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4079" w:rsidRPr="007C56D8" w:rsidRDefault="00054079" w:rsidP="00054079">
      <w:pPr>
        <w:spacing w:after="0" w:line="240" w:lineRule="auto"/>
        <w:jc w:val="center"/>
        <w:rPr>
          <w:rFonts w:ascii="Times New Roman" w:eastAsia="Times New Roman" w:hAnsi="Times New Roman" w:cs="Times New Roman"/>
          <w:b/>
          <w:color w:val="000000"/>
          <w:sz w:val="28"/>
          <w:szCs w:val="28"/>
        </w:rPr>
      </w:pPr>
      <w:r w:rsidRPr="007C56D8">
        <w:rPr>
          <w:rFonts w:ascii="Times New Roman" w:eastAsia="Times New Roman" w:hAnsi="Times New Roman" w:cs="Times New Roman"/>
          <w:b/>
          <w:spacing w:val="-3"/>
          <w:sz w:val="28"/>
          <w:szCs w:val="28"/>
        </w:rPr>
        <w:t>«</w:t>
      </w:r>
      <w:bookmarkStart w:id="0" w:name="_GoBack"/>
      <w:r w:rsidRPr="006204A8">
        <w:rPr>
          <w:rFonts w:ascii="Times New Roman" w:eastAsia="Times New Roman" w:hAnsi="Times New Roman" w:cs="Times New Roman"/>
          <w:b/>
          <w:spacing w:val="-3"/>
          <w:sz w:val="28"/>
          <w:szCs w:val="28"/>
        </w:rPr>
        <w:t>Возникновение и развитие буржуазного государства и права (</w:t>
      </w:r>
      <w:r>
        <w:rPr>
          <w:rFonts w:ascii="Times New Roman" w:eastAsia="Times New Roman" w:hAnsi="Times New Roman" w:cs="Times New Roman"/>
          <w:b/>
          <w:spacing w:val="-3"/>
          <w:sz w:val="28"/>
          <w:szCs w:val="28"/>
        </w:rPr>
        <w:t>Англия, Франция, Германия, США)</w:t>
      </w:r>
      <w:r>
        <w:rPr>
          <w:rFonts w:ascii="Times New Roman" w:eastAsia="Times New Roman" w:hAnsi="Times New Roman" w:cs="Times New Roman"/>
          <w:b/>
          <w:spacing w:val="-4"/>
          <w:sz w:val="28"/>
          <w:szCs w:val="28"/>
        </w:rPr>
        <w:t>»</w:t>
      </w:r>
      <w:bookmarkEnd w:id="0"/>
    </w:p>
    <w:p w:rsidR="002E6C13" w:rsidRDefault="00054079" w:rsidP="00054079">
      <w:pPr>
        <w:rPr>
          <w:rFonts w:ascii="Times New Roman" w:eastAsia="Times New Roman" w:hAnsi="Times New Roman" w:cs="Times New Roman"/>
          <w:b/>
          <w:i/>
          <w:color w:val="000000"/>
          <w:sz w:val="28"/>
          <w:szCs w:val="28"/>
        </w:rPr>
      </w:pPr>
      <w:r w:rsidRPr="007C56D8">
        <w:rPr>
          <w:rFonts w:ascii="Times New Roman" w:eastAsia="Times New Roman" w:hAnsi="Times New Roman" w:cs="Times New Roman"/>
          <w:b/>
          <w:i/>
          <w:noProof/>
          <w:sz w:val="44"/>
          <w:szCs w:val="20"/>
          <w:lang w:eastAsia="ru-RU"/>
        </w:rPr>
        <w:drawing>
          <wp:inline distT="0" distB="0" distL="0" distR="0" wp14:anchorId="61C9CAEE" wp14:editId="157AEFE5">
            <wp:extent cx="2433320" cy="1454150"/>
            <wp:effectExtent l="0" t="0" r="5080" b="0"/>
            <wp:docPr id="1" name="Рисунок 1" descr="http://e-text.ru/uploads/articles/2253_1_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e-text.ru/uploads/articles/2253_1_m.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433320" cy="1454150"/>
                    </a:xfrm>
                    <a:prstGeom prst="rect">
                      <a:avLst/>
                    </a:prstGeom>
                    <a:noFill/>
                    <a:ln>
                      <a:noFill/>
                    </a:ln>
                  </pic:spPr>
                </pic:pic>
              </a:graphicData>
            </a:graphic>
          </wp:inline>
        </w:drawing>
      </w:r>
      <w:r w:rsidRPr="006204A8">
        <w:rPr>
          <w:rFonts w:ascii="Times New Roman" w:eastAsia="Times New Roman" w:hAnsi="Times New Roman" w:cs="Times New Roman"/>
          <w:b/>
          <w:i/>
          <w:color w:val="000000"/>
          <w:sz w:val="28"/>
          <w:szCs w:val="28"/>
        </w:rPr>
        <w:t xml:space="preserve">       </w:t>
      </w:r>
    </w:p>
    <w:p w:rsidR="00054079" w:rsidRDefault="00054079" w:rsidP="00054079">
      <w:pPr>
        <w:overflowPunct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F56773">
        <w:rPr>
          <w:rFonts w:ascii="Times New Roman" w:eastAsia="Times New Roman" w:hAnsi="Times New Roman" w:cs="Times New Roman"/>
          <w:b/>
          <w:sz w:val="28"/>
          <w:szCs w:val="28"/>
          <w:lang w:eastAsia="ru-RU"/>
        </w:rPr>
        <w:t>ПЛАН:</w:t>
      </w:r>
    </w:p>
    <w:p w:rsidR="00054079" w:rsidRPr="00F56773" w:rsidRDefault="00054079" w:rsidP="00054079">
      <w:pPr>
        <w:overflowPunct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054079" w:rsidRPr="00051D55" w:rsidRDefault="00054079" w:rsidP="00054079">
      <w:pPr>
        <w:spacing w:after="0" w:line="240" w:lineRule="auto"/>
        <w:ind w:left="585"/>
        <w:jc w:val="both"/>
        <w:rPr>
          <w:rFonts w:ascii="Times New Roman" w:eastAsia="Times New Roman" w:hAnsi="Times New Roman" w:cs="Times New Roman"/>
          <w:b/>
          <w:sz w:val="28"/>
          <w:szCs w:val="28"/>
          <w:u w:val="single"/>
        </w:rPr>
      </w:pPr>
      <w:r w:rsidRPr="00051D55">
        <w:rPr>
          <w:rFonts w:ascii="Times New Roman" w:eastAsia="Times New Roman" w:hAnsi="Times New Roman" w:cs="Times New Roman"/>
          <w:b/>
          <w:sz w:val="28"/>
          <w:szCs w:val="28"/>
          <w:u w:val="single"/>
        </w:rPr>
        <w:t>АНГЛИЯ</w:t>
      </w:r>
    </w:p>
    <w:p w:rsidR="00054079" w:rsidRPr="00F56773" w:rsidRDefault="00054079" w:rsidP="00054079">
      <w:pPr>
        <w:spacing w:after="0" w:line="240" w:lineRule="auto"/>
        <w:ind w:left="585"/>
        <w:jc w:val="both"/>
        <w:rPr>
          <w:rFonts w:ascii="Times New Roman" w:eastAsia="Times New Roman" w:hAnsi="Times New Roman" w:cs="Times New Roman"/>
          <w:b/>
          <w:sz w:val="28"/>
          <w:szCs w:val="28"/>
        </w:rPr>
      </w:pPr>
    </w:p>
    <w:p w:rsidR="00054079" w:rsidRPr="00F56773" w:rsidRDefault="00054079" w:rsidP="00054079">
      <w:pPr>
        <w:overflowPunct w:val="0"/>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F56773">
        <w:rPr>
          <w:rFonts w:ascii="Times New Roman" w:eastAsia="Times New Roman" w:hAnsi="Times New Roman" w:cs="Times New Roman"/>
          <w:b/>
          <w:sz w:val="28"/>
          <w:szCs w:val="28"/>
          <w:lang w:eastAsia="ru-RU"/>
        </w:rPr>
        <w:t xml:space="preserve">1. </w:t>
      </w:r>
      <w:r>
        <w:rPr>
          <w:rFonts w:ascii="Times New Roman" w:eastAsia="Times New Roman" w:hAnsi="Times New Roman" w:cs="Times New Roman"/>
          <w:b/>
          <w:sz w:val="28"/>
          <w:szCs w:val="28"/>
          <w:lang w:eastAsia="ru-RU"/>
        </w:rPr>
        <w:t xml:space="preserve">      </w:t>
      </w:r>
      <w:r w:rsidRPr="00F56773">
        <w:rPr>
          <w:rFonts w:ascii="Times New Roman" w:eastAsia="Times New Roman" w:hAnsi="Times New Roman" w:cs="Times New Roman"/>
          <w:b/>
          <w:sz w:val="28"/>
          <w:szCs w:val="28"/>
          <w:lang w:eastAsia="ru-RU"/>
        </w:rPr>
        <w:t>Возникновение буржуазного государства в Англии.</w:t>
      </w:r>
    </w:p>
    <w:p w:rsidR="00054079" w:rsidRPr="00F56773" w:rsidRDefault="00054079" w:rsidP="00054079">
      <w:pPr>
        <w:overflowPunct w:val="0"/>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F56773">
        <w:rPr>
          <w:rFonts w:ascii="Times New Roman" w:eastAsia="Times New Roman" w:hAnsi="Times New Roman" w:cs="Times New Roman"/>
          <w:b/>
          <w:sz w:val="28"/>
          <w:szCs w:val="28"/>
          <w:lang w:eastAsia="ru-RU"/>
        </w:rPr>
        <w:t xml:space="preserve">2. </w:t>
      </w:r>
      <w:r>
        <w:rPr>
          <w:rFonts w:ascii="Times New Roman" w:eastAsia="Times New Roman" w:hAnsi="Times New Roman" w:cs="Times New Roman"/>
          <w:b/>
          <w:sz w:val="28"/>
          <w:szCs w:val="28"/>
          <w:lang w:eastAsia="ru-RU"/>
        </w:rPr>
        <w:t xml:space="preserve">      </w:t>
      </w:r>
      <w:r w:rsidRPr="00F56773">
        <w:rPr>
          <w:rFonts w:ascii="Times New Roman" w:eastAsia="Times New Roman" w:hAnsi="Times New Roman" w:cs="Times New Roman"/>
          <w:b/>
          <w:sz w:val="28"/>
          <w:szCs w:val="28"/>
          <w:lang w:eastAsia="ru-RU"/>
        </w:rPr>
        <w:t>Хабеас корпус акт.</w:t>
      </w:r>
    </w:p>
    <w:p w:rsidR="00054079" w:rsidRPr="00F56773" w:rsidRDefault="00054079" w:rsidP="00054079">
      <w:pPr>
        <w:overflowPunct w:val="0"/>
        <w:autoSpaceDE w:val="0"/>
        <w:autoSpaceDN w:val="0"/>
        <w:adjustRightInd w:val="0"/>
        <w:spacing w:after="0" w:line="240" w:lineRule="auto"/>
        <w:rPr>
          <w:rFonts w:ascii="Times New Roman" w:eastAsia="Times New Roman" w:hAnsi="Times New Roman" w:cs="Times New Roman"/>
          <w:b/>
          <w:sz w:val="28"/>
          <w:szCs w:val="28"/>
          <w:lang w:eastAsia="ru-RU"/>
        </w:rPr>
      </w:pPr>
      <w:r w:rsidRPr="00F56773">
        <w:rPr>
          <w:rFonts w:ascii="Times New Roman" w:eastAsia="Times New Roman" w:hAnsi="Times New Roman" w:cs="Times New Roman"/>
          <w:b/>
          <w:sz w:val="28"/>
          <w:szCs w:val="28"/>
          <w:lang w:eastAsia="ru-RU"/>
        </w:rPr>
        <w:t xml:space="preserve">3. </w:t>
      </w:r>
      <w:r>
        <w:rPr>
          <w:rFonts w:ascii="Times New Roman" w:eastAsia="Times New Roman" w:hAnsi="Times New Roman" w:cs="Times New Roman"/>
          <w:b/>
          <w:sz w:val="28"/>
          <w:szCs w:val="28"/>
          <w:lang w:eastAsia="ru-RU"/>
        </w:rPr>
        <w:t xml:space="preserve">      </w:t>
      </w:r>
      <w:r w:rsidRPr="00F56773">
        <w:rPr>
          <w:rFonts w:ascii="Times New Roman" w:eastAsia="Times New Roman" w:hAnsi="Times New Roman" w:cs="Times New Roman"/>
          <w:b/>
          <w:sz w:val="28"/>
          <w:szCs w:val="28"/>
          <w:lang w:eastAsia="ru-RU"/>
        </w:rPr>
        <w:t>«Славная революция» и ее последствия.</w:t>
      </w:r>
    </w:p>
    <w:p w:rsidR="00054079" w:rsidRDefault="00054079" w:rsidP="00054079">
      <w:pPr>
        <w:overflowPunct w:val="0"/>
        <w:autoSpaceDE w:val="0"/>
        <w:autoSpaceDN w:val="0"/>
        <w:adjustRightInd w:val="0"/>
        <w:spacing w:after="0" w:line="240" w:lineRule="auto"/>
        <w:rPr>
          <w:rFonts w:ascii="Times New Roman" w:eastAsia="Times New Roman" w:hAnsi="Times New Roman" w:cs="Times New Roman"/>
          <w:b/>
          <w:sz w:val="28"/>
          <w:szCs w:val="28"/>
          <w:lang w:eastAsia="ru-RU"/>
        </w:rPr>
      </w:pPr>
      <w:r w:rsidRPr="00F56773">
        <w:rPr>
          <w:rFonts w:ascii="Times New Roman" w:eastAsia="Times New Roman" w:hAnsi="Times New Roman" w:cs="Times New Roman"/>
          <w:b/>
          <w:sz w:val="28"/>
          <w:szCs w:val="28"/>
          <w:lang w:eastAsia="ru-RU"/>
        </w:rPr>
        <w:t xml:space="preserve">4. </w:t>
      </w:r>
      <w:r>
        <w:rPr>
          <w:rFonts w:ascii="Times New Roman" w:eastAsia="Times New Roman" w:hAnsi="Times New Roman" w:cs="Times New Roman"/>
          <w:b/>
          <w:sz w:val="28"/>
          <w:szCs w:val="28"/>
          <w:lang w:eastAsia="ru-RU"/>
        </w:rPr>
        <w:t xml:space="preserve">      </w:t>
      </w:r>
      <w:r w:rsidRPr="00F56773">
        <w:rPr>
          <w:rFonts w:ascii="Times New Roman" w:eastAsia="Times New Roman" w:hAnsi="Times New Roman" w:cs="Times New Roman"/>
          <w:b/>
          <w:sz w:val="28"/>
          <w:szCs w:val="28"/>
          <w:lang w:eastAsia="ru-RU"/>
        </w:rPr>
        <w:t>Развитие конституционной монархии в XVIII в.</w:t>
      </w:r>
    </w:p>
    <w:p w:rsidR="00054079" w:rsidRDefault="00054079" w:rsidP="00054079">
      <w:pPr>
        <w:overflowPunct w:val="0"/>
        <w:autoSpaceDE w:val="0"/>
        <w:autoSpaceDN w:val="0"/>
        <w:adjustRightInd w:val="0"/>
        <w:spacing w:after="0" w:line="240" w:lineRule="auto"/>
        <w:rPr>
          <w:rFonts w:ascii="Times New Roman" w:eastAsia="Times New Roman" w:hAnsi="Times New Roman" w:cs="Times New Roman"/>
          <w:b/>
          <w:sz w:val="28"/>
          <w:szCs w:val="28"/>
          <w:lang w:eastAsia="ru-RU"/>
        </w:rPr>
      </w:pPr>
    </w:p>
    <w:p w:rsidR="00054079" w:rsidRPr="00051D55" w:rsidRDefault="00054079" w:rsidP="00054079">
      <w:pPr>
        <w:overflowPunct w:val="0"/>
        <w:autoSpaceDE w:val="0"/>
        <w:autoSpaceDN w:val="0"/>
        <w:adjustRightInd w:val="0"/>
        <w:spacing w:after="0" w:line="240" w:lineRule="auto"/>
        <w:rPr>
          <w:rFonts w:ascii="Times New Roman" w:eastAsia="Times New Roman" w:hAnsi="Times New Roman" w:cs="Times New Roman"/>
          <w:b/>
          <w:sz w:val="28"/>
          <w:szCs w:val="28"/>
          <w:u w:val="single"/>
          <w:lang w:eastAsia="ru-RU"/>
        </w:rPr>
      </w:pPr>
      <w:r w:rsidRPr="00051D55">
        <w:rPr>
          <w:rFonts w:ascii="Times New Roman" w:eastAsia="Times New Roman" w:hAnsi="Times New Roman" w:cs="Times New Roman"/>
          <w:b/>
          <w:sz w:val="28"/>
          <w:szCs w:val="28"/>
          <w:lang w:eastAsia="ru-RU"/>
        </w:rPr>
        <w:t xml:space="preserve">       </w:t>
      </w:r>
      <w:r w:rsidRPr="00051D55">
        <w:rPr>
          <w:rFonts w:ascii="Times New Roman" w:eastAsia="Times New Roman" w:hAnsi="Times New Roman" w:cs="Times New Roman"/>
          <w:b/>
          <w:sz w:val="28"/>
          <w:szCs w:val="28"/>
          <w:u w:val="single"/>
          <w:lang w:eastAsia="ru-RU"/>
        </w:rPr>
        <w:t>ФРАНЦИЯ</w:t>
      </w:r>
    </w:p>
    <w:p w:rsidR="00054079" w:rsidRDefault="00054079" w:rsidP="00054079">
      <w:pPr>
        <w:overflowPunct w:val="0"/>
        <w:autoSpaceDE w:val="0"/>
        <w:autoSpaceDN w:val="0"/>
        <w:adjustRightInd w:val="0"/>
        <w:spacing w:after="0" w:line="240" w:lineRule="auto"/>
        <w:rPr>
          <w:rFonts w:ascii="Times New Roman" w:eastAsia="Times New Roman" w:hAnsi="Times New Roman" w:cs="Times New Roman"/>
          <w:b/>
          <w:sz w:val="28"/>
          <w:szCs w:val="28"/>
          <w:lang w:eastAsia="ru-RU"/>
        </w:rPr>
      </w:pPr>
    </w:p>
    <w:p w:rsidR="00054079" w:rsidRPr="00EE2143" w:rsidRDefault="00054079" w:rsidP="00054079">
      <w:pPr>
        <w:numPr>
          <w:ilvl w:val="0"/>
          <w:numId w:val="3"/>
        </w:numPr>
        <w:tabs>
          <w:tab w:val="clear" w:pos="786"/>
          <w:tab w:val="num" w:pos="0"/>
        </w:tabs>
        <w:overflowPunct w:val="0"/>
        <w:autoSpaceDE w:val="0"/>
        <w:autoSpaceDN w:val="0"/>
        <w:adjustRightInd w:val="0"/>
        <w:spacing w:after="0" w:line="240" w:lineRule="auto"/>
        <w:ind w:left="714" w:hanging="714"/>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Французская революция</w:t>
      </w:r>
      <w:r w:rsidRPr="00EE2143">
        <w:rPr>
          <w:rFonts w:ascii="Times New Roman" w:eastAsia="Times New Roman" w:hAnsi="Times New Roman" w:cs="Times New Roman"/>
          <w:b/>
          <w:sz w:val="28"/>
          <w:szCs w:val="28"/>
          <w:lang w:eastAsia="ru-RU"/>
        </w:rPr>
        <w:t xml:space="preserve"> 1789 - 1794 гг.</w:t>
      </w:r>
    </w:p>
    <w:p w:rsidR="00054079" w:rsidRDefault="00054079" w:rsidP="00054079">
      <w:pPr>
        <w:numPr>
          <w:ilvl w:val="0"/>
          <w:numId w:val="3"/>
        </w:numPr>
        <w:tabs>
          <w:tab w:val="clear" w:pos="786"/>
          <w:tab w:val="num" w:pos="0"/>
        </w:tabs>
        <w:overflowPunct w:val="0"/>
        <w:autoSpaceDE w:val="0"/>
        <w:autoSpaceDN w:val="0"/>
        <w:adjustRightInd w:val="0"/>
        <w:spacing w:after="0" w:line="240" w:lineRule="auto"/>
        <w:ind w:left="0" w:firstLine="0"/>
        <w:rPr>
          <w:rFonts w:ascii="Times New Roman" w:eastAsia="Times New Roman" w:hAnsi="Times New Roman" w:cs="Times New Roman"/>
          <w:b/>
          <w:sz w:val="28"/>
          <w:szCs w:val="28"/>
          <w:lang w:eastAsia="ru-RU"/>
        </w:rPr>
      </w:pPr>
      <w:r w:rsidRPr="00EE2143">
        <w:rPr>
          <w:rFonts w:ascii="Times New Roman" w:eastAsia="Times New Roman" w:hAnsi="Times New Roman" w:cs="Times New Roman"/>
          <w:b/>
          <w:sz w:val="28"/>
          <w:szCs w:val="28"/>
          <w:lang w:eastAsia="ru-RU"/>
        </w:rPr>
        <w:t>Французская Империя</w:t>
      </w:r>
    </w:p>
    <w:p w:rsidR="00054079" w:rsidRPr="00EE2143" w:rsidRDefault="00054079" w:rsidP="00054079">
      <w:pPr>
        <w:overflowPunct w:val="0"/>
        <w:autoSpaceDE w:val="0"/>
        <w:autoSpaceDN w:val="0"/>
        <w:adjustRightInd w:val="0"/>
        <w:spacing w:after="0" w:line="240" w:lineRule="auto"/>
        <w:rPr>
          <w:rFonts w:ascii="Times New Roman" w:eastAsia="Times New Roman" w:hAnsi="Times New Roman" w:cs="Times New Roman"/>
          <w:b/>
          <w:sz w:val="28"/>
          <w:szCs w:val="28"/>
          <w:lang w:eastAsia="ru-RU"/>
        </w:rPr>
      </w:pPr>
    </w:p>
    <w:p w:rsidR="00054079" w:rsidRPr="00051D55" w:rsidRDefault="00054079" w:rsidP="00054079">
      <w:pPr>
        <w:overflowPunct w:val="0"/>
        <w:autoSpaceDE w:val="0"/>
        <w:autoSpaceDN w:val="0"/>
        <w:adjustRightInd w:val="0"/>
        <w:spacing w:after="0" w:line="240" w:lineRule="auto"/>
        <w:rPr>
          <w:rFonts w:ascii="Times New Roman" w:eastAsia="Times New Roman" w:hAnsi="Times New Roman" w:cs="Times New Roman"/>
          <w:b/>
          <w:sz w:val="28"/>
          <w:szCs w:val="28"/>
          <w:u w:val="single"/>
          <w:lang w:eastAsia="ru-RU"/>
        </w:rPr>
      </w:pPr>
      <w:r>
        <w:rPr>
          <w:rFonts w:ascii="Times New Roman" w:eastAsia="Times New Roman" w:hAnsi="Times New Roman" w:cs="Times New Roman"/>
          <w:b/>
          <w:sz w:val="28"/>
          <w:szCs w:val="28"/>
          <w:lang w:eastAsia="ru-RU"/>
        </w:rPr>
        <w:t xml:space="preserve">       </w:t>
      </w:r>
      <w:r w:rsidRPr="00051D55">
        <w:rPr>
          <w:rFonts w:ascii="Times New Roman" w:eastAsia="Times New Roman" w:hAnsi="Times New Roman" w:cs="Times New Roman"/>
          <w:b/>
          <w:sz w:val="28"/>
          <w:szCs w:val="28"/>
          <w:u w:val="single"/>
          <w:lang w:eastAsia="ru-RU"/>
        </w:rPr>
        <w:t>ГЕРМАНИЯ</w:t>
      </w:r>
    </w:p>
    <w:p w:rsidR="00054079" w:rsidRDefault="00054079" w:rsidP="00054079">
      <w:pPr>
        <w:overflowPunct w:val="0"/>
        <w:autoSpaceDE w:val="0"/>
        <w:autoSpaceDN w:val="0"/>
        <w:adjustRightInd w:val="0"/>
        <w:spacing w:after="0" w:line="240" w:lineRule="auto"/>
        <w:rPr>
          <w:rFonts w:ascii="Times New Roman" w:eastAsia="Times New Roman" w:hAnsi="Times New Roman" w:cs="Times New Roman"/>
          <w:b/>
          <w:sz w:val="28"/>
          <w:szCs w:val="28"/>
          <w:lang w:eastAsia="ru-RU"/>
        </w:rPr>
      </w:pPr>
    </w:p>
    <w:p w:rsidR="00054079" w:rsidRPr="00024337" w:rsidRDefault="00054079" w:rsidP="00054079">
      <w:pPr>
        <w:keepNext/>
        <w:overflowPunct w:val="0"/>
        <w:autoSpaceDE w:val="0"/>
        <w:autoSpaceDN w:val="0"/>
        <w:adjustRightInd w:val="0"/>
        <w:spacing w:after="0" w:line="240" w:lineRule="auto"/>
        <w:jc w:val="both"/>
        <w:outlineLvl w:val="0"/>
        <w:rPr>
          <w:rFonts w:ascii="Times New Roman" w:eastAsia="Times New Roman" w:hAnsi="Times New Roman" w:cs="Times New Roman"/>
          <w:b/>
          <w:bCs/>
          <w:kern w:val="32"/>
          <w:sz w:val="28"/>
          <w:szCs w:val="28"/>
          <w:lang w:eastAsia="ru-RU"/>
        </w:rPr>
      </w:pPr>
      <w:r w:rsidRPr="00024337">
        <w:rPr>
          <w:rFonts w:ascii="Times New Roman" w:eastAsia="Times New Roman" w:hAnsi="Times New Roman" w:cs="Times New Roman"/>
          <w:b/>
          <w:bCs/>
          <w:kern w:val="32"/>
          <w:sz w:val="28"/>
          <w:szCs w:val="28"/>
          <w:lang w:eastAsia="ru-RU"/>
        </w:rPr>
        <w:t xml:space="preserve">1. </w:t>
      </w:r>
      <w:r>
        <w:rPr>
          <w:rFonts w:ascii="Times New Roman" w:eastAsia="Times New Roman" w:hAnsi="Times New Roman" w:cs="Times New Roman"/>
          <w:b/>
          <w:bCs/>
          <w:kern w:val="32"/>
          <w:sz w:val="28"/>
          <w:szCs w:val="28"/>
          <w:lang w:eastAsia="ru-RU"/>
        </w:rPr>
        <w:t xml:space="preserve">      </w:t>
      </w:r>
      <w:r w:rsidRPr="00024337">
        <w:rPr>
          <w:rFonts w:ascii="Times New Roman" w:eastAsia="Times New Roman" w:hAnsi="Times New Roman" w:cs="Times New Roman"/>
          <w:b/>
          <w:bCs/>
          <w:kern w:val="32"/>
          <w:sz w:val="28"/>
          <w:szCs w:val="28"/>
          <w:lang w:eastAsia="ru-RU"/>
        </w:rPr>
        <w:t>Объединение Германии</w:t>
      </w:r>
    </w:p>
    <w:p w:rsidR="00054079" w:rsidRPr="00024337" w:rsidRDefault="00054079" w:rsidP="00054079">
      <w:pPr>
        <w:keepNext/>
        <w:overflowPunct w:val="0"/>
        <w:autoSpaceDE w:val="0"/>
        <w:autoSpaceDN w:val="0"/>
        <w:adjustRightInd w:val="0"/>
        <w:spacing w:after="0" w:line="240" w:lineRule="auto"/>
        <w:jc w:val="both"/>
        <w:outlineLvl w:val="0"/>
        <w:rPr>
          <w:rFonts w:ascii="Times New Roman" w:eastAsia="Times New Roman" w:hAnsi="Times New Roman" w:cs="Times New Roman"/>
          <w:b/>
          <w:bCs/>
          <w:kern w:val="32"/>
          <w:sz w:val="28"/>
          <w:szCs w:val="28"/>
          <w:lang w:eastAsia="ru-RU"/>
        </w:rPr>
      </w:pPr>
      <w:r w:rsidRPr="00024337">
        <w:rPr>
          <w:rFonts w:ascii="Times New Roman" w:eastAsia="Times New Roman" w:hAnsi="Times New Roman" w:cs="Times New Roman"/>
          <w:b/>
          <w:bCs/>
          <w:kern w:val="32"/>
          <w:sz w:val="28"/>
          <w:szCs w:val="28"/>
          <w:lang w:eastAsia="ru-RU"/>
        </w:rPr>
        <w:t xml:space="preserve">2. </w:t>
      </w:r>
      <w:r>
        <w:rPr>
          <w:rFonts w:ascii="Times New Roman" w:eastAsia="Times New Roman" w:hAnsi="Times New Roman" w:cs="Times New Roman"/>
          <w:b/>
          <w:bCs/>
          <w:kern w:val="32"/>
          <w:sz w:val="28"/>
          <w:szCs w:val="28"/>
          <w:lang w:eastAsia="ru-RU"/>
        </w:rPr>
        <w:t xml:space="preserve">      </w:t>
      </w:r>
      <w:r w:rsidRPr="00024337">
        <w:rPr>
          <w:rFonts w:ascii="Times New Roman" w:eastAsia="Times New Roman" w:hAnsi="Times New Roman" w:cs="Times New Roman"/>
          <w:b/>
          <w:bCs/>
          <w:kern w:val="32"/>
          <w:sz w:val="28"/>
          <w:szCs w:val="28"/>
          <w:lang w:eastAsia="ru-RU"/>
        </w:rPr>
        <w:t>Конституция Германии</w:t>
      </w:r>
    </w:p>
    <w:p w:rsidR="00054079" w:rsidRPr="00024337" w:rsidRDefault="00054079" w:rsidP="00054079">
      <w:pPr>
        <w:keepNext/>
        <w:overflowPunct w:val="0"/>
        <w:autoSpaceDE w:val="0"/>
        <w:autoSpaceDN w:val="0"/>
        <w:adjustRightInd w:val="0"/>
        <w:spacing w:after="0" w:line="240" w:lineRule="auto"/>
        <w:jc w:val="both"/>
        <w:outlineLvl w:val="0"/>
        <w:rPr>
          <w:rFonts w:ascii="Times New Roman" w:eastAsia="Times New Roman" w:hAnsi="Times New Roman" w:cs="Times New Roman"/>
          <w:b/>
          <w:bCs/>
          <w:kern w:val="32"/>
          <w:sz w:val="28"/>
          <w:szCs w:val="28"/>
          <w:lang w:eastAsia="ru-RU"/>
        </w:rPr>
      </w:pPr>
      <w:r w:rsidRPr="00024337">
        <w:rPr>
          <w:rFonts w:ascii="Times New Roman" w:eastAsia="Times New Roman" w:hAnsi="Times New Roman" w:cs="Times New Roman"/>
          <w:b/>
          <w:bCs/>
          <w:kern w:val="32"/>
          <w:sz w:val="28"/>
          <w:szCs w:val="28"/>
          <w:lang w:eastAsia="ru-RU"/>
        </w:rPr>
        <w:t>3.</w:t>
      </w:r>
      <w:r>
        <w:rPr>
          <w:rFonts w:ascii="Times New Roman" w:eastAsia="Times New Roman" w:hAnsi="Times New Roman" w:cs="Times New Roman"/>
          <w:b/>
          <w:bCs/>
          <w:kern w:val="32"/>
          <w:sz w:val="28"/>
          <w:szCs w:val="28"/>
          <w:lang w:eastAsia="ru-RU"/>
        </w:rPr>
        <w:t xml:space="preserve">      </w:t>
      </w:r>
      <w:r w:rsidRPr="00024337">
        <w:rPr>
          <w:rFonts w:ascii="Times New Roman" w:eastAsia="Times New Roman" w:hAnsi="Times New Roman" w:cs="Times New Roman"/>
          <w:b/>
          <w:bCs/>
          <w:kern w:val="32"/>
          <w:sz w:val="28"/>
          <w:szCs w:val="28"/>
          <w:lang w:eastAsia="ru-RU"/>
        </w:rPr>
        <w:t xml:space="preserve"> Право Германии</w:t>
      </w:r>
    </w:p>
    <w:p w:rsidR="00054079" w:rsidRDefault="00054079" w:rsidP="00054079">
      <w:pPr>
        <w:overflowPunct w:val="0"/>
        <w:autoSpaceDE w:val="0"/>
        <w:autoSpaceDN w:val="0"/>
        <w:adjustRightInd w:val="0"/>
        <w:spacing w:after="0" w:line="240" w:lineRule="auto"/>
        <w:rPr>
          <w:rFonts w:ascii="Times New Roman" w:eastAsia="Times New Roman" w:hAnsi="Times New Roman" w:cs="Times New Roman"/>
          <w:b/>
          <w:sz w:val="28"/>
          <w:szCs w:val="28"/>
          <w:lang w:eastAsia="ru-RU"/>
        </w:rPr>
      </w:pPr>
    </w:p>
    <w:p w:rsidR="00054079" w:rsidRPr="00051D55" w:rsidRDefault="00054079" w:rsidP="00054079">
      <w:pPr>
        <w:overflowPunct w:val="0"/>
        <w:autoSpaceDE w:val="0"/>
        <w:autoSpaceDN w:val="0"/>
        <w:adjustRightInd w:val="0"/>
        <w:spacing w:after="0" w:line="240" w:lineRule="auto"/>
        <w:rPr>
          <w:rFonts w:ascii="Times New Roman" w:eastAsia="Times New Roman" w:hAnsi="Times New Roman" w:cs="Times New Roman"/>
          <w:b/>
          <w:sz w:val="28"/>
          <w:szCs w:val="28"/>
          <w:u w:val="single"/>
          <w:lang w:eastAsia="ru-RU"/>
        </w:rPr>
      </w:pPr>
      <w:r>
        <w:rPr>
          <w:rFonts w:ascii="Times New Roman" w:eastAsia="Times New Roman" w:hAnsi="Times New Roman" w:cs="Times New Roman"/>
          <w:b/>
          <w:sz w:val="28"/>
          <w:szCs w:val="28"/>
          <w:lang w:eastAsia="ru-RU"/>
        </w:rPr>
        <w:t xml:space="preserve">       </w:t>
      </w:r>
      <w:r w:rsidRPr="00051D55">
        <w:rPr>
          <w:rFonts w:ascii="Times New Roman" w:eastAsia="Times New Roman" w:hAnsi="Times New Roman" w:cs="Times New Roman"/>
          <w:b/>
          <w:sz w:val="28"/>
          <w:szCs w:val="28"/>
          <w:u w:val="single"/>
          <w:lang w:eastAsia="ru-RU"/>
        </w:rPr>
        <w:t>США</w:t>
      </w:r>
    </w:p>
    <w:p w:rsidR="00054079" w:rsidRPr="00F56773" w:rsidRDefault="00054079" w:rsidP="00054079">
      <w:pPr>
        <w:overflowPunct w:val="0"/>
        <w:autoSpaceDE w:val="0"/>
        <w:autoSpaceDN w:val="0"/>
        <w:adjustRightInd w:val="0"/>
        <w:spacing w:after="0" w:line="240" w:lineRule="auto"/>
        <w:rPr>
          <w:rFonts w:ascii="Times New Roman" w:eastAsia="Times New Roman" w:hAnsi="Times New Roman" w:cs="Times New Roman"/>
          <w:b/>
          <w:sz w:val="28"/>
          <w:szCs w:val="28"/>
          <w:lang w:eastAsia="ru-RU"/>
        </w:rPr>
      </w:pPr>
    </w:p>
    <w:p w:rsidR="00054079" w:rsidRPr="00051D55" w:rsidRDefault="00054079" w:rsidP="00054079">
      <w:pPr>
        <w:overflowPunct w:val="0"/>
        <w:autoSpaceDE w:val="0"/>
        <w:autoSpaceDN w:val="0"/>
        <w:adjustRightInd w:val="0"/>
        <w:spacing w:after="0" w:line="240" w:lineRule="auto"/>
        <w:rPr>
          <w:rFonts w:ascii="Times New Roman" w:eastAsia="Times New Roman" w:hAnsi="Times New Roman" w:cs="Times New Roman"/>
          <w:b/>
          <w:sz w:val="28"/>
          <w:szCs w:val="28"/>
          <w:lang w:eastAsia="ru-RU"/>
        </w:rPr>
      </w:pPr>
      <w:r w:rsidRPr="00051D55">
        <w:rPr>
          <w:rFonts w:ascii="Times New Roman" w:eastAsia="Times New Roman" w:hAnsi="Times New Roman" w:cs="Times New Roman"/>
          <w:b/>
          <w:sz w:val="28"/>
          <w:szCs w:val="28"/>
          <w:lang w:eastAsia="ru-RU"/>
        </w:rPr>
        <w:t>1. Образование США</w:t>
      </w:r>
    </w:p>
    <w:p w:rsidR="00054079" w:rsidRPr="00051D55" w:rsidRDefault="00054079" w:rsidP="00054079">
      <w:pPr>
        <w:overflowPunct w:val="0"/>
        <w:autoSpaceDE w:val="0"/>
        <w:autoSpaceDN w:val="0"/>
        <w:adjustRightInd w:val="0"/>
        <w:spacing w:after="0" w:line="240" w:lineRule="auto"/>
        <w:rPr>
          <w:rFonts w:ascii="Times New Roman" w:eastAsia="Times New Roman" w:hAnsi="Times New Roman" w:cs="Times New Roman"/>
          <w:b/>
          <w:sz w:val="28"/>
          <w:szCs w:val="28"/>
          <w:lang w:eastAsia="ru-RU"/>
        </w:rPr>
      </w:pPr>
      <w:r w:rsidRPr="00051D55">
        <w:rPr>
          <w:rFonts w:ascii="Times New Roman" w:eastAsia="Times New Roman" w:hAnsi="Times New Roman" w:cs="Times New Roman"/>
          <w:b/>
          <w:sz w:val="28"/>
          <w:szCs w:val="28"/>
          <w:lang w:eastAsia="ru-RU"/>
        </w:rPr>
        <w:t>2. Государство США в конце XVIII   — начале XX в.</w:t>
      </w:r>
    </w:p>
    <w:p w:rsidR="00054079" w:rsidRPr="00051D55" w:rsidRDefault="00054079" w:rsidP="00054079">
      <w:pPr>
        <w:overflowPunct w:val="0"/>
        <w:autoSpaceDE w:val="0"/>
        <w:autoSpaceDN w:val="0"/>
        <w:adjustRightInd w:val="0"/>
        <w:spacing w:after="0" w:line="360" w:lineRule="auto"/>
        <w:rPr>
          <w:rFonts w:ascii="Times New Roman" w:eastAsia="Times New Roman" w:hAnsi="Times New Roman" w:cs="Times New Roman"/>
          <w:b/>
          <w:sz w:val="28"/>
          <w:szCs w:val="28"/>
          <w:lang w:eastAsia="ru-RU"/>
        </w:rPr>
      </w:pPr>
    </w:p>
    <w:p w:rsidR="00054079" w:rsidRPr="00F56773" w:rsidRDefault="00054079" w:rsidP="00054079">
      <w:pPr>
        <w:keepNext/>
        <w:spacing w:after="0" w:line="240" w:lineRule="auto"/>
        <w:jc w:val="center"/>
        <w:outlineLvl w:val="2"/>
        <w:rPr>
          <w:rFonts w:ascii="Times New Roman" w:eastAsia="Times New Roman" w:hAnsi="Times New Roman" w:cs="Times New Roman"/>
          <w:b/>
          <w:sz w:val="28"/>
          <w:szCs w:val="28"/>
          <w:lang w:eastAsia="ru-RU"/>
        </w:rPr>
      </w:pPr>
    </w:p>
    <w:p w:rsidR="00054079" w:rsidRPr="00F56773" w:rsidRDefault="00054079" w:rsidP="00054079">
      <w:pPr>
        <w:keepNext/>
        <w:spacing w:after="0" w:line="240" w:lineRule="auto"/>
        <w:jc w:val="center"/>
        <w:outlineLvl w:val="2"/>
        <w:rPr>
          <w:rFonts w:ascii="Times New Roman" w:eastAsia="Times New Roman" w:hAnsi="Times New Roman" w:cs="Times New Roman"/>
          <w:b/>
          <w:sz w:val="28"/>
          <w:szCs w:val="28"/>
          <w:lang w:eastAsia="ru-RU"/>
        </w:rPr>
      </w:pPr>
      <w:r w:rsidRPr="00F56773">
        <w:rPr>
          <w:rFonts w:ascii="Times New Roman" w:eastAsia="Times New Roman" w:hAnsi="Times New Roman" w:cs="Times New Roman"/>
          <w:b/>
          <w:sz w:val="28"/>
          <w:szCs w:val="28"/>
          <w:lang w:eastAsia="ru-RU"/>
        </w:rPr>
        <w:t>Литература:</w:t>
      </w:r>
    </w:p>
    <w:p w:rsidR="00054079" w:rsidRPr="00F56773" w:rsidRDefault="00054079" w:rsidP="00054079">
      <w:pPr>
        <w:overflowPunct w:val="0"/>
        <w:autoSpaceDE w:val="0"/>
        <w:autoSpaceDN w:val="0"/>
        <w:adjustRightInd w:val="0"/>
        <w:spacing w:after="0" w:line="240" w:lineRule="auto"/>
        <w:ind w:left="720"/>
        <w:rPr>
          <w:rFonts w:ascii="Times New Roman" w:eastAsia="Times New Roman" w:hAnsi="Times New Roman" w:cs="Times New Roman"/>
          <w:b/>
          <w:sz w:val="28"/>
          <w:szCs w:val="28"/>
          <w:lang w:eastAsia="ru-RU"/>
        </w:rPr>
      </w:pPr>
    </w:p>
    <w:p w:rsidR="00054079" w:rsidRPr="00F56773" w:rsidRDefault="00054079" w:rsidP="00054079">
      <w:pPr>
        <w:numPr>
          <w:ilvl w:val="0"/>
          <w:numId w:val="1"/>
        </w:numPr>
        <w:tabs>
          <w:tab w:val="num" w:pos="0"/>
        </w:tabs>
        <w:overflowPunct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56773">
        <w:rPr>
          <w:rFonts w:ascii="Times New Roman" w:eastAsia="Times New Roman" w:hAnsi="Times New Roman" w:cs="Times New Roman"/>
          <w:sz w:val="28"/>
          <w:szCs w:val="28"/>
          <w:lang w:eastAsia="ru-RU"/>
        </w:rPr>
        <w:t>Е.В. Глазова, Л.Н. Терехова, История государства и права зарубежных стран, СПб. Питер, 2006.</w:t>
      </w:r>
    </w:p>
    <w:p w:rsidR="00054079" w:rsidRPr="00F56773" w:rsidRDefault="00054079" w:rsidP="00054079">
      <w:pPr>
        <w:numPr>
          <w:ilvl w:val="0"/>
          <w:numId w:val="1"/>
        </w:numPr>
        <w:tabs>
          <w:tab w:val="num" w:pos="0"/>
        </w:tabs>
        <w:overflowPunct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56773">
        <w:rPr>
          <w:rFonts w:ascii="Times New Roman" w:eastAsia="Times New Roman" w:hAnsi="Times New Roman" w:cs="Times New Roman"/>
          <w:sz w:val="28"/>
          <w:szCs w:val="28"/>
          <w:lang w:eastAsia="ru-RU"/>
        </w:rPr>
        <w:t xml:space="preserve">Жидков О.А., Крашенинникова Н.А. История государства и права зарубежных стран, М.: Норма, </w:t>
      </w:r>
      <w:smartTag w:uri="urn:schemas-microsoft-com:office:smarttags" w:element="metricconverter">
        <w:smartTagPr>
          <w:attr w:name="ProductID" w:val="2009 г"/>
        </w:smartTagPr>
        <w:r w:rsidRPr="00F56773">
          <w:rPr>
            <w:rFonts w:ascii="Times New Roman" w:eastAsia="Times New Roman" w:hAnsi="Times New Roman" w:cs="Times New Roman"/>
            <w:sz w:val="28"/>
            <w:szCs w:val="28"/>
            <w:lang w:eastAsia="ru-RU"/>
          </w:rPr>
          <w:t>2009 г</w:t>
        </w:r>
      </w:smartTag>
      <w:r w:rsidRPr="00F56773">
        <w:rPr>
          <w:rFonts w:ascii="Times New Roman" w:eastAsia="Times New Roman" w:hAnsi="Times New Roman" w:cs="Times New Roman"/>
          <w:sz w:val="28"/>
          <w:szCs w:val="28"/>
          <w:lang w:eastAsia="ru-RU"/>
        </w:rPr>
        <w:t>.</w:t>
      </w:r>
    </w:p>
    <w:p w:rsidR="00054079" w:rsidRPr="00F56773" w:rsidRDefault="00054079" w:rsidP="00054079">
      <w:pPr>
        <w:numPr>
          <w:ilvl w:val="0"/>
          <w:numId w:val="1"/>
        </w:numPr>
        <w:tabs>
          <w:tab w:val="num" w:pos="0"/>
        </w:tabs>
        <w:overflowPunct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56773">
        <w:rPr>
          <w:rFonts w:ascii="Times New Roman" w:eastAsia="Times New Roman" w:hAnsi="Times New Roman" w:cs="Times New Roman"/>
          <w:sz w:val="28"/>
          <w:szCs w:val="28"/>
          <w:lang w:eastAsia="ru-RU"/>
        </w:rPr>
        <w:t>Борисевич М.М., Бельчук О.А., Евтушенко С.Г. История государства и права зарубежных стран: Краткий учебный курс. М., 2010.</w:t>
      </w:r>
    </w:p>
    <w:p w:rsidR="00054079" w:rsidRPr="00F56773" w:rsidRDefault="00054079" w:rsidP="00054079">
      <w:pPr>
        <w:numPr>
          <w:ilvl w:val="0"/>
          <w:numId w:val="1"/>
        </w:numPr>
        <w:tabs>
          <w:tab w:val="num" w:pos="0"/>
        </w:tabs>
        <w:overflowPunct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56773">
        <w:rPr>
          <w:rFonts w:ascii="Times New Roman" w:eastAsia="Times New Roman" w:hAnsi="Times New Roman" w:cs="Times New Roman"/>
          <w:sz w:val="28"/>
          <w:szCs w:val="28"/>
          <w:lang w:eastAsia="ru-RU"/>
        </w:rPr>
        <w:t>Всемирная история. В десяти томах. Коллектив авторов. М., 1957.</w:t>
      </w:r>
    </w:p>
    <w:p w:rsidR="00054079" w:rsidRPr="00F56773" w:rsidRDefault="00054079" w:rsidP="00054079">
      <w:pPr>
        <w:numPr>
          <w:ilvl w:val="0"/>
          <w:numId w:val="1"/>
        </w:numPr>
        <w:tabs>
          <w:tab w:val="num" w:pos="0"/>
        </w:tabs>
        <w:overflowPunct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56773">
        <w:rPr>
          <w:rFonts w:ascii="Times New Roman" w:eastAsia="Times New Roman" w:hAnsi="Times New Roman" w:cs="Times New Roman"/>
          <w:sz w:val="28"/>
          <w:szCs w:val="28"/>
          <w:lang w:eastAsia="ru-RU"/>
        </w:rPr>
        <w:lastRenderedPageBreak/>
        <w:t>Всеобщая история государства и права. Учебник. Под ред. К.И. Батыра. М., 2009.</w:t>
      </w:r>
    </w:p>
    <w:p w:rsidR="00054079" w:rsidRPr="00F56773" w:rsidRDefault="00054079" w:rsidP="00054079">
      <w:pPr>
        <w:numPr>
          <w:ilvl w:val="0"/>
          <w:numId w:val="1"/>
        </w:numPr>
        <w:tabs>
          <w:tab w:val="num" w:pos="0"/>
        </w:tabs>
        <w:overflowPunct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56773">
        <w:rPr>
          <w:rFonts w:ascii="Times New Roman" w:eastAsia="Times New Roman" w:hAnsi="Times New Roman" w:cs="Times New Roman"/>
          <w:sz w:val="28"/>
          <w:szCs w:val="28"/>
          <w:lang w:eastAsia="ru-RU"/>
        </w:rPr>
        <w:t xml:space="preserve">Глиняный В.П. История государства и права зарубежных стран. Учебное пособие. Ч. </w:t>
      </w:r>
      <w:r w:rsidRPr="00F56773">
        <w:rPr>
          <w:rFonts w:ascii="Times New Roman" w:eastAsia="Times New Roman" w:hAnsi="Times New Roman" w:cs="Times New Roman"/>
          <w:sz w:val="28"/>
          <w:szCs w:val="28"/>
          <w:lang w:val="en-US" w:eastAsia="ru-RU"/>
        </w:rPr>
        <w:t>I</w:t>
      </w:r>
      <w:r w:rsidRPr="00F56773">
        <w:rPr>
          <w:rFonts w:ascii="Times New Roman" w:eastAsia="Times New Roman" w:hAnsi="Times New Roman" w:cs="Times New Roman"/>
          <w:sz w:val="28"/>
          <w:szCs w:val="28"/>
          <w:lang w:eastAsia="ru-RU"/>
        </w:rPr>
        <w:t>. Харьков, 2010.</w:t>
      </w:r>
    </w:p>
    <w:p w:rsidR="00054079" w:rsidRPr="00F56773" w:rsidRDefault="00054079" w:rsidP="00054079">
      <w:pPr>
        <w:numPr>
          <w:ilvl w:val="0"/>
          <w:numId w:val="1"/>
        </w:numPr>
        <w:tabs>
          <w:tab w:val="num" w:pos="0"/>
        </w:tabs>
        <w:overflowPunct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56773">
        <w:rPr>
          <w:rFonts w:ascii="Times New Roman" w:eastAsia="Times New Roman" w:hAnsi="Times New Roman" w:cs="Times New Roman"/>
          <w:sz w:val="28"/>
          <w:szCs w:val="28"/>
          <w:lang w:eastAsia="ru-RU"/>
        </w:rPr>
        <w:t>История государства и права зарубежных стран: Учебник для вузов. Под ред. С.А. Чибиряева. М., 2002.</w:t>
      </w:r>
    </w:p>
    <w:p w:rsidR="00054079" w:rsidRPr="00F56773" w:rsidRDefault="00054079" w:rsidP="00054079">
      <w:pPr>
        <w:numPr>
          <w:ilvl w:val="0"/>
          <w:numId w:val="1"/>
        </w:numPr>
        <w:tabs>
          <w:tab w:val="num" w:pos="0"/>
        </w:tabs>
        <w:overflowPunct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56773">
        <w:rPr>
          <w:rFonts w:ascii="Times New Roman" w:eastAsia="Times New Roman" w:hAnsi="Times New Roman" w:cs="Times New Roman"/>
          <w:sz w:val="28"/>
          <w:szCs w:val="28"/>
          <w:lang w:eastAsia="ru-RU"/>
        </w:rPr>
        <w:t>Косарев А.И. История государства и права зарубежных стран: Учебник для вузов. М., 2002.</w:t>
      </w:r>
    </w:p>
    <w:p w:rsidR="00054079" w:rsidRPr="00F56773" w:rsidRDefault="00054079" w:rsidP="00054079">
      <w:pPr>
        <w:numPr>
          <w:ilvl w:val="0"/>
          <w:numId w:val="1"/>
        </w:numPr>
        <w:tabs>
          <w:tab w:val="num" w:pos="0"/>
        </w:tabs>
        <w:overflowPunct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56773">
        <w:rPr>
          <w:rFonts w:ascii="Times New Roman" w:eastAsia="Times New Roman" w:hAnsi="Times New Roman" w:cs="Times New Roman"/>
          <w:sz w:val="28"/>
          <w:szCs w:val="28"/>
          <w:lang w:eastAsia="ru-RU"/>
        </w:rPr>
        <w:t>Лучшие рефераты по истории государства и права. Составитель Э.Л. Зинченко. Р-н-Дон. 2001.</w:t>
      </w:r>
    </w:p>
    <w:p w:rsidR="00054079" w:rsidRPr="00F56773" w:rsidRDefault="00054079" w:rsidP="00054079">
      <w:pPr>
        <w:numPr>
          <w:ilvl w:val="0"/>
          <w:numId w:val="1"/>
        </w:numPr>
        <w:tabs>
          <w:tab w:val="num" w:pos="0"/>
        </w:tabs>
        <w:overflowPunct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56773">
        <w:rPr>
          <w:rFonts w:ascii="Times New Roman" w:eastAsia="Times New Roman" w:hAnsi="Times New Roman" w:cs="Times New Roman"/>
          <w:sz w:val="28"/>
          <w:szCs w:val="28"/>
          <w:lang w:eastAsia="ru-RU"/>
        </w:rPr>
        <w:t xml:space="preserve"> Хрестоматия по всеобщей истории государства и права. Под ред. Черниловского З.М. М., 1994.</w:t>
      </w:r>
    </w:p>
    <w:p w:rsidR="00054079" w:rsidRPr="00F56773" w:rsidRDefault="00054079" w:rsidP="00054079">
      <w:pPr>
        <w:numPr>
          <w:ilvl w:val="0"/>
          <w:numId w:val="1"/>
        </w:numPr>
        <w:tabs>
          <w:tab w:val="num" w:pos="0"/>
        </w:tabs>
        <w:overflowPunct w:val="0"/>
        <w:autoSpaceDE w:val="0"/>
        <w:autoSpaceDN w:val="0"/>
        <w:adjustRightInd w:val="0"/>
        <w:spacing w:after="0" w:line="240" w:lineRule="auto"/>
        <w:rPr>
          <w:rFonts w:ascii="Times New Roman" w:eastAsia="Times New Roman" w:hAnsi="Times New Roman" w:cs="Times New Roman"/>
          <w:sz w:val="28"/>
          <w:szCs w:val="28"/>
          <w:lang w:eastAsia="ru-RU"/>
        </w:rPr>
      </w:pPr>
      <w:r w:rsidRPr="00F56773">
        <w:rPr>
          <w:rFonts w:ascii="Times New Roman" w:eastAsia="Times New Roman" w:hAnsi="Times New Roman" w:cs="Times New Roman"/>
          <w:sz w:val="28"/>
          <w:szCs w:val="28"/>
          <w:lang w:eastAsia="ru-RU"/>
        </w:rPr>
        <w:t>Хрестоматия по истории государства и права зарубежных стран: В 2 т. / Отв. Ред. д.ю.н. Н.А. Крашенинникова, Т.2: Древний мир и Средние века/ Сост. О.Л. Лысенко, Е.Н. Трикоз. – М.: Норма, 2005</w:t>
      </w:r>
    </w:p>
    <w:p w:rsidR="00054079" w:rsidRPr="00F56773" w:rsidRDefault="00054079" w:rsidP="00054079">
      <w:pPr>
        <w:autoSpaceDN w:val="0"/>
        <w:spacing w:after="0" w:line="240" w:lineRule="auto"/>
        <w:ind w:left="360"/>
        <w:jc w:val="both"/>
        <w:rPr>
          <w:rFonts w:ascii="Times New Roman" w:eastAsia="Times New Roman" w:hAnsi="Times New Roman" w:cs="Times New Roman"/>
          <w:sz w:val="28"/>
          <w:szCs w:val="28"/>
          <w:lang w:eastAsia="ru-RU"/>
        </w:rPr>
      </w:pPr>
    </w:p>
    <w:p w:rsidR="00054079" w:rsidRPr="00F56773" w:rsidRDefault="00054079" w:rsidP="00054079">
      <w:pPr>
        <w:autoSpaceDN w:val="0"/>
        <w:spacing w:after="0" w:line="240" w:lineRule="auto"/>
        <w:ind w:left="360"/>
        <w:jc w:val="both"/>
        <w:rPr>
          <w:rFonts w:ascii="Times New Roman" w:eastAsia="Times New Roman" w:hAnsi="Times New Roman" w:cs="Times New Roman"/>
          <w:sz w:val="28"/>
          <w:szCs w:val="28"/>
          <w:lang w:eastAsia="ru-RU"/>
        </w:rPr>
      </w:pPr>
    </w:p>
    <w:p w:rsidR="00054079" w:rsidRPr="00F56773" w:rsidRDefault="00054079" w:rsidP="00054079">
      <w:pPr>
        <w:autoSpaceDN w:val="0"/>
        <w:spacing w:after="0" w:line="240" w:lineRule="auto"/>
        <w:ind w:left="360"/>
        <w:jc w:val="both"/>
        <w:rPr>
          <w:rFonts w:ascii="Times New Roman" w:eastAsia="Times New Roman" w:hAnsi="Times New Roman" w:cs="Times New Roman"/>
          <w:sz w:val="28"/>
          <w:szCs w:val="28"/>
          <w:lang w:eastAsia="ru-RU"/>
        </w:rPr>
      </w:pPr>
    </w:p>
    <w:p w:rsidR="00054079" w:rsidRDefault="00054079" w:rsidP="00054079">
      <w:pPr>
        <w:overflowPunct w:val="0"/>
        <w:autoSpaceDE w:val="0"/>
        <w:autoSpaceDN w:val="0"/>
        <w:adjustRightInd w:val="0"/>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________________________________________________________________________________________АНГЛИЯ___________________________________</w:t>
      </w:r>
    </w:p>
    <w:p w:rsidR="00054079" w:rsidRPr="00F56773" w:rsidRDefault="00054079" w:rsidP="00054079">
      <w:pPr>
        <w:overflowPunct w:val="0"/>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054079" w:rsidRPr="00F56773" w:rsidRDefault="00054079" w:rsidP="00054079">
      <w:pPr>
        <w:tabs>
          <w:tab w:val="left" w:pos="1134"/>
          <w:tab w:val="left" w:pos="1560"/>
        </w:tabs>
        <w:overflowPunct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F56773">
        <w:rPr>
          <w:rFonts w:ascii="Times New Roman" w:eastAsia="Times New Roman" w:hAnsi="Times New Roman" w:cs="Times New Roman"/>
          <w:b/>
          <w:sz w:val="28"/>
          <w:szCs w:val="28"/>
          <w:lang w:eastAsia="ru-RU"/>
        </w:rPr>
        <w:t>1. Возникновение буржуазного государства в Англии</w:t>
      </w:r>
    </w:p>
    <w:p w:rsidR="00054079" w:rsidRPr="00F56773" w:rsidRDefault="00054079" w:rsidP="00054079">
      <w:pPr>
        <w:tabs>
          <w:tab w:val="left" w:pos="1276"/>
        </w:tabs>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F56773">
        <w:rPr>
          <w:rFonts w:ascii="Times New Roman" w:eastAsia="Times New Roman" w:hAnsi="Times New Roman" w:cs="Times New Roman"/>
          <w:sz w:val="28"/>
          <w:szCs w:val="28"/>
          <w:lang w:eastAsia="ru-RU"/>
        </w:rPr>
        <w:t xml:space="preserve">В истории стран Западной Европы XVII в. ознаменовался кризисом, охватившим большинство стран региона и оказавшим влияние практически на все стороны общественной жизни. </w:t>
      </w:r>
      <w:r w:rsidRPr="00F56773">
        <w:rPr>
          <w:rFonts w:ascii="Times New Roman" w:eastAsia="Times New Roman" w:hAnsi="Times New Roman" w:cs="Times New Roman"/>
          <w:b/>
          <w:i/>
          <w:sz w:val="28"/>
          <w:szCs w:val="28"/>
          <w:lang w:eastAsia="ru-RU"/>
        </w:rPr>
        <w:t>Экономика переживала депрессию</w:t>
      </w:r>
      <w:r w:rsidRPr="00F56773">
        <w:rPr>
          <w:rFonts w:ascii="Times New Roman" w:eastAsia="Times New Roman" w:hAnsi="Times New Roman" w:cs="Times New Roman"/>
          <w:sz w:val="28"/>
          <w:szCs w:val="28"/>
          <w:lang w:eastAsia="ru-RU"/>
        </w:rPr>
        <w:t xml:space="preserve">. </w:t>
      </w:r>
      <w:r w:rsidRPr="00F56773">
        <w:rPr>
          <w:rFonts w:ascii="Times New Roman" w:eastAsia="Times New Roman" w:hAnsi="Times New Roman" w:cs="Times New Roman"/>
          <w:i/>
          <w:sz w:val="28"/>
          <w:szCs w:val="28"/>
          <w:u w:val="single"/>
          <w:lang w:eastAsia="ru-RU"/>
        </w:rPr>
        <w:t>Многие европейские страны в XVII в. были охвачены социально-политическими массовыми движениями</w:t>
      </w:r>
      <w:r w:rsidRPr="00F56773">
        <w:rPr>
          <w:rFonts w:ascii="Times New Roman" w:eastAsia="Times New Roman" w:hAnsi="Times New Roman" w:cs="Times New Roman"/>
          <w:sz w:val="28"/>
          <w:szCs w:val="28"/>
          <w:lang w:eastAsia="ru-RU"/>
        </w:rPr>
        <w:t>, причиной которых был глубокий кризис общественно-политических систем</w:t>
      </w:r>
      <w:r w:rsidRPr="00F56773">
        <w:rPr>
          <w:rFonts w:ascii="Times New Roman" w:eastAsia="Times New Roman" w:hAnsi="Times New Roman" w:cs="Times New Roman"/>
          <w:b/>
          <w:i/>
          <w:sz w:val="28"/>
          <w:szCs w:val="28"/>
          <w:lang w:eastAsia="ru-RU"/>
        </w:rPr>
        <w:t>. В этих условиях английская буржуазная революция XVII в. стала началом новой эпохи.</w:t>
      </w:r>
      <w:r w:rsidRPr="00F56773">
        <w:rPr>
          <w:rFonts w:ascii="Times New Roman" w:eastAsia="Times New Roman" w:hAnsi="Times New Roman" w:cs="Times New Roman"/>
          <w:sz w:val="28"/>
          <w:szCs w:val="28"/>
          <w:lang w:eastAsia="ru-RU"/>
        </w:rPr>
        <w:t xml:space="preserve"> </w:t>
      </w:r>
    </w:p>
    <w:p w:rsidR="00054079" w:rsidRPr="00F56773"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F56773">
        <w:rPr>
          <w:rFonts w:ascii="Times New Roman" w:eastAsia="Times New Roman" w:hAnsi="Times New Roman" w:cs="Times New Roman"/>
          <w:b/>
          <w:sz w:val="28"/>
          <w:szCs w:val="28"/>
          <w:u w:val="single"/>
          <w:lang w:eastAsia="ru-RU"/>
        </w:rPr>
        <w:t>Предпосылки революции</w:t>
      </w:r>
      <w:r w:rsidRPr="00F56773">
        <w:rPr>
          <w:rFonts w:ascii="Times New Roman" w:eastAsia="Times New Roman" w:hAnsi="Times New Roman" w:cs="Times New Roman"/>
          <w:sz w:val="28"/>
          <w:szCs w:val="28"/>
          <w:u w:val="single"/>
          <w:lang w:eastAsia="ru-RU"/>
        </w:rPr>
        <w:t>. В XVI—XVII вв. Англия переживает промышленный подъем.</w:t>
      </w:r>
      <w:r w:rsidRPr="00F56773">
        <w:rPr>
          <w:rFonts w:ascii="Times New Roman" w:eastAsia="Times New Roman" w:hAnsi="Times New Roman" w:cs="Times New Roman"/>
          <w:sz w:val="28"/>
          <w:szCs w:val="28"/>
          <w:lang w:eastAsia="ru-RU"/>
        </w:rPr>
        <w:t xml:space="preserve"> Особенность его заключалась в том, что интенсивное развитие хозяйства происходило в аграрной области. </w:t>
      </w:r>
      <w:r w:rsidRPr="00F56773">
        <w:rPr>
          <w:rFonts w:ascii="Times New Roman" w:eastAsia="Times New Roman" w:hAnsi="Times New Roman" w:cs="Times New Roman"/>
          <w:sz w:val="28"/>
          <w:szCs w:val="28"/>
          <w:u w:val="single"/>
          <w:lang w:eastAsia="ru-RU"/>
        </w:rPr>
        <w:t>Значительная часть земли была сконцентрирована в руках нового дворянства</w:t>
      </w:r>
      <w:r w:rsidRPr="00F56773">
        <w:rPr>
          <w:rFonts w:ascii="Times New Roman" w:eastAsia="Times New Roman" w:hAnsi="Times New Roman" w:cs="Times New Roman"/>
          <w:sz w:val="28"/>
          <w:szCs w:val="28"/>
          <w:lang w:eastAsia="ru-RU"/>
        </w:rPr>
        <w:t xml:space="preserve"> (джентри) </w:t>
      </w:r>
      <w:r w:rsidRPr="00F56773">
        <w:rPr>
          <w:rFonts w:ascii="Times New Roman" w:eastAsia="Times New Roman" w:hAnsi="Times New Roman" w:cs="Times New Roman"/>
          <w:sz w:val="28"/>
          <w:szCs w:val="28"/>
          <w:u w:val="single"/>
          <w:lang w:eastAsia="ru-RU"/>
        </w:rPr>
        <w:t>и владельцев мануфактур</w:t>
      </w:r>
      <w:r w:rsidRPr="00F56773">
        <w:rPr>
          <w:rFonts w:ascii="Times New Roman" w:eastAsia="Times New Roman" w:hAnsi="Times New Roman" w:cs="Times New Roman"/>
          <w:sz w:val="28"/>
          <w:szCs w:val="28"/>
          <w:lang w:eastAsia="ru-RU"/>
        </w:rPr>
        <w:t xml:space="preserve"> и активно включалась в промышленное производство. Вместе с тем сохранявшийся в земельных отношениях порядок препятствовал этому. </w:t>
      </w:r>
      <w:r w:rsidRPr="00F56773">
        <w:rPr>
          <w:rFonts w:ascii="Times New Roman" w:eastAsia="Times New Roman" w:hAnsi="Times New Roman" w:cs="Times New Roman"/>
          <w:sz w:val="28"/>
          <w:szCs w:val="28"/>
          <w:u w:val="single"/>
          <w:lang w:eastAsia="ru-RU"/>
        </w:rPr>
        <w:t>Такое положение вызывало недовольство со стороны</w:t>
      </w:r>
      <w:r w:rsidRPr="00F56773">
        <w:rPr>
          <w:rFonts w:ascii="Times New Roman" w:eastAsia="Times New Roman" w:hAnsi="Times New Roman" w:cs="Times New Roman"/>
          <w:sz w:val="28"/>
          <w:szCs w:val="28"/>
          <w:lang w:eastAsia="ru-RU"/>
        </w:rPr>
        <w:t xml:space="preserve"> джентри и </w:t>
      </w:r>
      <w:r w:rsidRPr="00F56773">
        <w:rPr>
          <w:rFonts w:ascii="Times New Roman" w:eastAsia="Times New Roman" w:hAnsi="Times New Roman" w:cs="Times New Roman"/>
          <w:sz w:val="28"/>
          <w:szCs w:val="28"/>
          <w:u w:val="single"/>
          <w:lang w:eastAsia="ru-RU"/>
        </w:rPr>
        <w:t>городской буржуазии</w:t>
      </w:r>
      <w:r w:rsidRPr="00F56773">
        <w:rPr>
          <w:rFonts w:ascii="Times New Roman" w:eastAsia="Times New Roman" w:hAnsi="Times New Roman" w:cs="Times New Roman"/>
          <w:sz w:val="28"/>
          <w:szCs w:val="28"/>
          <w:lang w:eastAsia="ru-RU"/>
        </w:rPr>
        <w:t xml:space="preserve">, образовавших тесный союз. </w:t>
      </w:r>
      <w:r w:rsidRPr="00F56773">
        <w:rPr>
          <w:rFonts w:ascii="Times New Roman" w:eastAsia="Times New Roman" w:hAnsi="Times New Roman" w:cs="Times New Roman"/>
          <w:sz w:val="28"/>
          <w:szCs w:val="28"/>
          <w:u w:val="single"/>
          <w:lang w:eastAsia="ru-RU"/>
        </w:rPr>
        <w:t>Недовольство выражала и часть землевладельцев-аристократов</w:t>
      </w:r>
      <w:r w:rsidRPr="00F56773">
        <w:rPr>
          <w:rFonts w:ascii="Times New Roman" w:eastAsia="Times New Roman" w:hAnsi="Times New Roman" w:cs="Times New Roman"/>
          <w:sz w:val="28"/>
          <w:szCs w:val="28"/>
          <w:lang w:eastAsia="ru-RU"/>
        </w:rPr>
        <w:t xml:space="preserve">, тяготившихся поборами, связанными с рыцарским держанием. </w:t>
      </w:r>
      <w:r w:rsidRPr="00F56773">
        <w:rPr>
          <w:rFonts w:ascii="Times New Roman" w:eastAsia="Times New Roman" w:hAnsi="Times New Roman" w:cs="Times New Roman"/>
          <w:sz w:val="28"/>
          <w:szCs w:val="28"/>
          <w:u w:val="single"/>
          <w:lang w:eastAsia="ru-RU"/>
        </w:rPr>
        <w:t>В тяжелом положении находились крестьяне, которые, с одной стороны, испытывали гнет</w:t>
      </w:r>
      <w:r w:rsidRPr="00F56773">
        <w:rPr>
          <w:rFonts w:ascii="Times New Roman" w:eastAsia="Times New Roman" w:hAnsi="Times New Roman" w:cs="Times New Roman"/>
          <w:sz w:val="28"/>
          <w:szCs w:val="28"/>
          <w:lang w:eastAsia="ru-RU"/>
        </w:rPr>
        <w:t xml:space="preserve"> лендлордов, </w:t>
      </w:r>
      <w:r w:rsidRPr="00F56773">
        <w:rPr>
          <w:rFonts w:ascii="Times New Roman" w:eastAsia="Times New Roman" w:hAnsi="Times New Roman" w:cs="Times New Roman"/>
          <w:sz w:val="28"/>
          <w:szCs w:val="28"/>
          <w:u w:val="single"/>
          <w:lang w:eastAsia="ru-RU"/>
        </w:rPr>
        <w:t xml:space="preserve">а с другой — разорялись в связи с развитием капитализма. </w:t>
      </w:r>
      <w:r w:rsidRPr="00F56773">
        <w:rPr>
          <w:rFonts w:ascii="Times New Roman" w:eastAsia="Times New Roman" w:hAnsi="Times New Roman" w:cs="Times New Roman"/>
          <w:b/>
          <w:i/>
          <w:sz w:val="28"/>
          <w:szCs w:val="28"/>
          <w:u w:val="single"/>
          <w:lang w:eastAsia="ru-RU"/>
        </w:rPr>
        <w:t>Недовольство всех слоев населения существующим порядком, а также упорное нежелание короля сообразовывать свою внутреннюю и внешнюю политику с интересами нации стали причинами революции</w:t>
      </w:r>
      <w:r w:rsidRPr="00F56773">
        <w:rPr>
          <w:rFonts w:ascii="Times New Roman" w:eastAsia="Times New Roman" w:hAnsi="Times New Roman" w:cs="Times New Roman"/>
          <w:sz w:val="28"/>
          <w:szCs w:val="28"/>
          <w:u w:val="single"/>
          <w:lang w:eastAsia="ru-RU"/>
        </w:rPr>
        <w:t xml:space="preserve">. </w:t>
      </w:r>
      <w:r w:rsidRPr="00F56773">
        <w:rPr>
          <w:rFonts w:ascii="Times New Roman" w:eastAsia="Times New Roman" w:hAnsi="Times New Roman" w:cs="Times New Roman"/>
          <w:sz w:val="28"/>
          <w:szCs w:val="28"/>
          <w:lang w:eastAsia="ru-RU"/>
        </w:rPr>
        <w:t xml:space="preserve">Это была одна из первых буржуазных революций в Европе, оказавшая значительное </w:t>
      </w:r>
      <w:r w:rsidRPr="00F56773">
        <w:rPr>
          <w:rFonts w:ascii="Times New Roman" w:eastAsia="Times New Roman" w:hAnsi="Times New Roman" w:cs="Times New Roman"/>
          <w:sz w:val="28"/>
          <w:szCs w:val="28"/>
          <w:lang w:eastAsia="ru-RU"/>
        </w:rPr>
        <w:lastRenderedPageBreak/>
        <w:t xml:space="preserve">влияние на дальнейшую историю Старого Света. </w:t>
      </w:r>
      <w:r w:rsidRPr="00F56773">
        <w:rPr>
          <w:rFonts w:ascii="Times New Roman" w:eastAsia="Times New Roman" w:hAnsi="Times New Roman" w:cs="Times New Roman"/>
          <w:b/>
          <w:i/>
          <w:sz w:val="28"/>
          <w:szCs w:val="28"/>
          <w:u w:val="single"/>
          <w:lang w:eastAsia="ru-RU"/>
        </w:rPr>
        <w:t>Важной особенностью этой революции была ее религиозная окраска,</w:t>
      </w:r>
      <w:r w:rsidRPr="00F56773">
        <w:rPr>
          <w:rFonts w:ascii="Times New Roman" w:eastAsia="Times New Roman" w:hAnsi="Times New Roman" w:cs="Times New Roman"/>
          <w:b/>
          <w:i/>
          <w:sz w:val="28"/>
          <w:szCs w:val="28"/>
          <w:lang w:eastAsia="ru-RU"/>
        </w:rPr>
        <w:t xml:space="preserve"> ч</w:t>
      </w:r>
      <w:r w:rsidRPr="00F56773">
        <w:rPr>
          <w:rFonts w:ascii="Times New Roman" w:eastAsia="Times New Roman" w:hAnsi="Times New Roman" w:cs="Times New Roman"/>
          <w:sz w:val="28"/>
          <w:szCs w:val="28"/>
          <w:lang w:eastAsia="ru-RU"/>
        </w:rPr>
        <w:t xml:space="preserve">то обусловлено огромным значением в то время религии. </w:t>
      </w:r>
      <w:r w:rsidRPr="00F56773">
        <w:rPr>
          <w:rFonts w:ascii="Times New Roman" w:eastAsia="Times New Roman" w:hAnsi="Times New Roman" w:cs="Times New Roman"/>
          <w:sz w:val="28"/>
          <w:szCs w:val="28"/>
          <w:u w:val="single"/>
          <w:lang w:eastAsia="ru-RU"/>
        </w:rPr>
        <w:t>Религиозная мысль являлась важным источником формирования общественного сознания</w:t>
      </w:r>
      <w:r w:rsidRPr="00F56773">
        <w:rPr>
          <w:rFonts w:ascii="Times New Roman" w:eastAsia="Times New Roman" w:hAnsi="Times New Roman" w:cs="Times New Roman"/>
          <w:sz w:val="28"/>
          <w:szCs w:val="28"/>
          <w:lang w:eastAsia="ru-RU"/>
        </w:rPr>
        <w:t xml:space="preserve">. Поэтому все требования преобразования общества и государства проистекали из требования преобразования церкви. </w:t>
      </w:r>
      <w:r w:rsidRPr="00F56773">
        <w:rPr>
          <w:rFonts w:ascii="Times New Roman" w:eastAsia="Times New Roman" w:hAnsi="Times New Roman" w:cs="Times New Roman"/>
          <w:b/>
          <w:i/>
          <w:sz w:val="28"/>
          <w:szCs w:val="28"/>
          <w:u w:val="single"/>
          <w:lang w:eastAsia="ru-RU"/>
        </w:rPr>
        <w:t>В Англии это усиливалось тем, что церковная организация составляла часть государственного аппарата, и король был главой не только государства, но и церкви.</w:t>
      </w:r>
    </w:p>
    <w:p w:rsidR="00054079" w:rsidRPr="00F56773" w:rsidRDefault="00054079" w:rsidP="00054079">
      <w:pPr>
        <w:overflowPunct w:val="0"/>
        <w:autoSpaceDE w:val="0"/>
        <w:autoSpaceDN w:val="0"/>
        <w:adjustRightInd w:val="0"/>
        <w:spacing w:after="0" w:line="240" w:lineRule="auto"/>
        <w:ind w:firstLine="708"/>
        <w:rPr>
          <w:rFonts w:ascii="Times New Roman" w:eastAsia="Times New Roman" w:hAnsi="Times New Roman" w:cs="Times New Roman"/>
          <w:b/>
          <w:sz w:val="28"/>
          <w:szCs w:val="28"/>
          <w:u w:val="single"/>
          <w:lang w:eastAsia="ru-RU"/>
        </w:rPr>
      </w:pPr>
      <w:r w:rsidRPr="00F56773">
        <w:rPr>
          <w:rFonts w:ascii="Times New Roman" w:eastAsia="Times New Roman" w:hAnsi="Times New Roman" w:cs="Times New Roman"/>
          <w:b/>
          <w:sz w:val="28"/>
          <w:szCs w:val="28"/>
          <w:u w:val="single"/>
          <w:lang w:eastAsia="ru-RU"/>
        </w:rPr>
        <w:t>Пуританизм — идеология революции.</w:t>
      </w:r>
    </w:p>
    <w:p w:rsidR="00054079" w:rsidRPr="00F56773"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b/>
          <w:i/>
          <w:sz w:val="28"/>
          <w:szCs w:val="28"/>
          <w:u w:val="single"/>
          <w:lang w:eastAsia="ru-RU"/>
        </w:rPr>
      </w:pPr>
      <w:r w:rsidRPr="00F56773">
        <w:rPr>
          <w:rFonts w:ascii="Times New Roman" w:eastAsia="Times New Roman" w:hAnsi="Times New Roman" w:cs="Times New Roman"/>
          <w:sz w:val="28"/>
          <w:szCs w:val="28"/>
          <w:u w:val="single"/>
          <w:lang w:eastAsia="ru-RU"/>
        </w:rPr>
        <w:t>Пуританизм как религиозное течение возник задолго до революционной ситуации в стране, но в 20—30-е годы XVII в. превратился в идеологию широкой антиабсолютистской оппозиции.</w:t>
      </w:r>
      <w:r w:rsidRPr="00F56773">
        <w:rPr>
          <w:rFonts w:ascii="Times New Roman" w:eastAsia="Times New Roman" w:hAnsi="Times New Roman" w:cs="Times New Roman"/>
          <w:sz w:val="28"/>
          <w:szCs w:val="28"/>
          <w:lang w:eastAsia="ru-RU"/>
        </w:rPr>
        <w:t xml:space="preserve"> </w:t>
      </w:r>
      <w:r w:rsidRPr="00F56773">
        <w:rPr>
          <w:rFonts w:ascii="Times New Roman" w:eastAsia="Times New Roman" w:hAnsi="Times New Roman" w:cs="Times New Roman"/>
          <w:sz w:val="28"/>
          <w:szCs w:val="28"/>
          <w:u w:val="single"/>
          <w:lang w:eastAsia="ru-RU"/>
        </w:rPr>
        <w:t xml:space="preserve">Наиболее важным следствием этого движения явилось распространение в широких слоях общества сознания </w:t>
      </w:r>
      <w:r w:rsidRPr="00F56773">
        <w:rPr>
          <w:rFonts w:ascii="Times New Roman" w:eastAsia="Times New Roman" w:hAnsi="Times New Roman" w:cs="Times New Roman"/>
          <w:b/>
          <w:i/>
          <w:sz w:val="28"/>
          <w:szCs w:val="28"/>
          <w:u w:val="single"/>
          <w:lang w:eastAsia="ru-RU"/>
        </w:rPr>
        <w:t>настоятельной необходимости перемен как в церкви, так и в государстве.</w:t>
      </w:r>
    </w:p>
    <w:p w:rsidR="00054079" w:rsidRPr="00F56773"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F56773">
        <w:rPr>
          <w:rFonts w:ascii="Times New Roman" w:eastAsia="Times New Roman" w:hAnsi="Times New Roman" w:cs="Times New Roman"/>
          <w:sz w:val="28"/>
          <w:szCs w:val="28"/>
          <w:u w:val="single"/>
          <w:lang w:eastAsia="ru-RU"/>
        </w:rPr>
        <w:t xml:space="preserve">В ходе революции в пуританизме произошел раскол. </w:t>
      </w:r>
      <w:r w:rsidRPr="00F56773">
        <w:rPr>
          <w:rFonts w:ascii="Times New Roman" w:eastAsia="Times New Roman" w:hAnsi="Times New Roman" w:cs="Times New Roman"/>
          <w:b/>
          <w:i/>
          <w:sz w:val="28"/>
          <w:szCs w:val="28"/>
          <w:u w:val="single"/>
          <w:lang w:eastAsia="ru-RU"/>
        </w:rPr>
        <w:t>Пресвитерианство,</w:t>
      </w:r>
      <w:r w:rsidRPr="00F56773">
        <w:rPr>
          <w:rFonts w:ascii="Times New Roman" w:eastAsia="Times New Roman" w:hAnsi="Times New Roman" w:cs="Times New Roman"/>
          <w:sz w:val="28"/>
          <w:szCs w:val="28"/>
          <w:u w:val="single"/>
          <w:lang w:eastAsia="ru-RU"/>
        </w:rPr>
        <w:t xml:space="preserve"> объединяя </w:t>
      </w:r>
      <w:r w:rsidRPr="00F56773">
        <w:rPr>
          <w:rFonts w:ascii="Times New Roman" w:eastAsia="Times New Roman" w:hAnsi="Times New Roman" w:cs="Times New Roman"/>
          <w:b/>
          <w:i/>
          <w:sz w:val="28"/>
          <w:szCs w:val="28"/>
          <w:u w:val="single"/>
          <w:lang w:eastAsia="ru-RU"/>
        </w:rPr>
        <w:t>крупную буржуазию</w:t>
      </w:r>
      <w:r w:rsidRPr="00F56773">
        <w:rPr>
          <w:rFonts w:ascii="Times New Roman" w:eastAsia="Times New Roman" w:hAnsi="Times New Roman" w:cs="Times New Roman"/>
          <w:sz w:val="28"/>
          <w:szCs w:val="28"/>
          <w:u w:val="single"/>
          <w:lang w:eastAsia="ru-RU"/>
        </w:rPr>
        <w:t xml:space="preserve"> в земельную аристократию, проповедовало идею конституционной монархии. </w:t>
      </w:r>
      <w:r w:rsidRPr="00F56773">
        <w:rPr>
          <w:rFonts w:ascii="Times New Roman" w:eastAsia="Times New Roman" w:hAnsi="Times New Roman" w:cs="Times New Roman"/>
          <w:b/>
          <w:i/>
          <w:sz w:val="28"/>
          <w:szCs w:val="28"/>
          <w:u w:val="single"/>
          <w:lang w:eastAsia="ru-RU"/>
        </w:rPr>
        <w:t>Индепендентство</w:t>
      </w:r>
      <w:r w:rsidRPr="00F56773">
        <w:rPr>
          <w:rFonts w:ascii="Times New Roman" w:eastAsia="Times New Roman" w:hAnsi="Times New Roman" w:cs="Times New Roman"/>
          <w:sz w:val="28"/>
          <w:szCs w:val="28"/>
          <w:u w:val="single"/>
          <w:lang w:eastAsia="ru-RU"/>
        </w:rPr>
        <w:t xml:space="preserve"> нашло сторонников в рядах </w:t>
      </w:r>
      <w:r w:rsidRPr="00F56773">
        <w:rPr>
          <w:rFonts w:ascii="Times New Roman" w:eastAsia="Times New Roman" w:hAnsi="Times New Roman" w:cs="Times New Roman"/>
          <w:b/>
          <w:i/>
          <w:sz w:val="28"/>
          <w:szCs w:val="28"/>
          <w:u w:val="single"/>
          <w:lang w:eastAsia="ru-RU"/>
        </w:rPr>
        <w:t>средней и мелкой буржуазии.</w:t>
      </w:r>
      <w:r w:rsidRPr="00F56773">
        <w:rPr>
          <w:rFonts w:ascii="Times New Roman" w:eastAsia="Times New Roman" w:hAnsi="Times New Roman" w:cs="Times New Roman"/>
          <w:sz w:val="28"/>
          <w:szCs w:val="28"/>
          <w:lang w:eastAsia="ru-RU"/>
        </w:rPr>
        <w:t xml:space="preserve"> Согласные в целом с идеей конституционной монархии, индепенденты вместе с тем требовали перераспределения избирательных округов, что позволило бы им увеличить число своих представителей в парламенте, а также признания за свободным человеком таких прав, как свобода совести, слова и т. п. </w:t>
      </w:r>
      <w:r w:rsidRPr="00F56773">
        <w:rPr>
          <w:rFonts w:ascii="Times New Roman" w:eastAsia="Times New Roman" w:hAnsi="Times New Roman" w:cs="Times New Roman"/>
          <w:b/>
          <w:sz w:val="28"/>
          <w:szCs w:val="28"/>
          <w:lang w:eastAsia="ru-RU"/>
        </w:rPr>
        <w:t>Наиболее радикальное движение</w:t>
      </w:r>
      <w:r w:rsidRPr="00F56773">
        <w:rPr>
          <w:rFonts w:ascii="Times New Roman" w:eastAsia="Times New Roman" w:hAnsi="Times New Roman" w:cs="Times New Roman"/>
          <w:sz w:val="28"/>
          <w:szCs w:val="28"/>
          <w:lang w:eastAsia="ru-RU"/>
        </w:rPr>
        <w:t xml:space="preserve"> </w:t>
      </w:r>
      <w:r w:rsidRPr="00F56773">
        <w:rPr>
          <w:rFonts w:ascii="Times New Roman" w:eastAsia="Times New Roman" w:hAnsi="Times New Roman" w:cs="Times New Roman"/>
          <w:b/>
          <w:sz w:val="28"/>
          <w:szCs w:val="28"/>
          <w:lang w:eastAsia="ru-RU"/>
        </w:rPr>
        <w:t xml:space="preserve">левеллеров </w:t>
      </w:r>
      <w:r w:rsidRPr="00F56773">
        <w:rPr>
          <w:rFonts w:ascii="Times New Roman" w:eastAsia="Times New Roman" w:hAnsi="Times New Roman" w:cs="Times New Roman"/>
          <w:sz w:val="28"/>
          <w:szCs w:val="28"/>
          <w:lang w:eastAsia="ru-RU"/>
        </w:rPr>
        <w:t>объединяло ремесленников, свободных крестьян, которые требовали установления республики, равноправия всех граждан.</w:t>
      </w:r>
    </w:p>
    <w:p w:rsidR="00054079" w:rsidRPr="00F56773"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F56773">
        <w:rPr>
          <w:rFonts w:ascii="Times New Roman" w:eastAsia="Times New Roman" w:hAnsi="Times New Roman" w:cs="Times New Roman"/>
          <w:b/>
          <w:sz w:val="28"/>
          <w:szCs w:val="28"/>
          <w:u w:val="single"/>
          <w:lang w:eastAsia="ru-RU"/>
        </w:rPr>
        <w:t>Петиция о праве</w:t>
      </w:r>
      <w:r w:rsidRPr="00F56773">
        <w:rPr>
          <w:rFonts w:ascii="Times New Roman" w:eastAsia="Times New Roman" w:hAnsi="Times New Roman" w:cs="Times New Roman"/>
          <w:sz w:val="28"/>
          <w:szCs w:val="28"/>
          <w:u w:val="single"/>
          <w:lang w:eastAsia="ru-RU"/>
        </w:rPr>
        <w:t xml:space="preserve">. Оппозиционные настроения, формирующиеся в обществе, сконцентрировались в палате общин. Петиция о праве </w:t>
      </w:r>
      <w:smartTag w:uri="urn:schemas-microsoft-com:office:smarttags" w:element="metricconverter">
        <w:smartTagPr>
          <w:attr w:name="ProductID" w:val="1628 г"/>
        </w:smartTagPr>
        <w:r w:rsidRPr="00F56773">
          <w:rPr>
            <w:rFonts w:ascii="Times New Roman" w:eastAsia="Times New Roman" w:hAnsi="Times New Roman" w:cs="Times New Roman"/>
            <w:sz w:val="28"/>
            <w:szCs w:val="28"/>
            <w:u w:val="single"/>
            <w:lang w:eastAsia="ru-RU"/>
          </w:rPr>
          <w:t>1628 г</w:t>
        </w:r>
      </w:smartTag>
      <w:r w:rsidRPr="00F56773">
        <w:rPr>
          <w:rFonts w:ascii="Times New Roman" w:eastAsia="Times New Roman" w:hAnsi="Times New Roman" w:cs="Times New Roman"/>
          <w:sz w:val="28"/>
          <w:szCs w:val="28"/>
          <w:u w:val="single"/>
          <w:lang w:eastAsia="ru-RU"/>
        </w:rPr>
        <w:t>. стала воплощением тех идей, которые провозглашались парламентской оппозицией. В документе указывалось, что нарушаются законы</w:t>
      </w:r>
      <w:r w:rsidRPr="00F56773">
        <w:rPr>
          <w:rFonts w:ascii="Times New Roman" w:eastAsia="Times New Roman" w:hAnsi="Times New Roman" w:cs="Times New Roman"/>
          <w:sz w:val="28"/>
          <w:szCs w:val="28"/>
          <w:lang w:eastAsia="ru-RU"/>
        </w:rPr>
        <w:t xml:space="preserve"> Эдуарда I и Эдуарда III, </w:t>
      </w:r>
      <w:r w:rsidRPr="00F56773">
        <w:rPr>
          <w:rFonts w:ascii="Times New Roman" w:eastAsia="Times New Roman" w:hAnsi="Times New Roman" w:cs="Times New Roman"/>
          <w:sz w:val="28"/>
          <w:szCs w:val="28"/>
          <w:u w:val="single"/>
          <w:lang w:eastAsia="ru-RU"/>
        </w:rPr>
        <w:t>согласно которым никакие налоги не могут быть введены без согласия парламента; что не осуществляется защита частной собственности на землю от покушения на нее со стороны королевских чиновников.</w:t>
      </w:r>
    </w:p>
    <w:p w:rsidR="00054079" w:rsidRPr="00F56773" w:rsidRDefault="00054079" w:rsidP="00054079">
      <w:pPr>
        <w:overflowPunct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56773">
        <w:rPr>
          <w:rFonts w:ascii="Times New Roman" w:eastAsia="Times New Roman" w:hAnsi="Times New Roman" w:cs="Times New Roman"/>
          <w:sz w:val="28"/>
          <w:szCs w:val="28"/>
          <w:u w:val="single"/>
          <w:lang w:eastAsia="ru-RU"/>
        </w:rPr>
        <w:t>Ссылаясь на Великую хартию вольностей, петиция напоминала, что ни один английский подданный не может быть схвачен, заключен в тюрьму, лишен земли или изгнан без судебного приговора.</w:t>
      </w:r>
      <w:r w:rsidRPr="00F56773">
        <w:rPr>
          <w:rFonts w:ascii="Times New Roman" w:eastAsia="Times New Roman" w:hAnsi="Times New Roman" w:cs="Times New Roman"/>
          <w:sz w:val="28"/>
          <w:szCs w:val="28"/>
          <w:lang w:eastAsia="ru-RU"/>
        </w:rPr>
        <w:t xml:space="preserve"> В ст. 5 указывалось, что хартии также противоречит деятельность Звездной палаты и Высокой комиссии.</w:t>
      </w:r>
    </w:p>
    <w:p w:rsidR="00054079" w:rsidRPr="00F56773"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F56773">
        <w:rPr>
          <w:rFonts w:ascii="Times New Roman" w:eastAsia="Times New Roman" w:hAnsi="Times New Roman" w:cs="Times New Roman"/>
          <w:sz w:val="28"/>
          <w:szCs w:val="28"/>
          <w:u w:val="single"/>
          <w:lang w:eastAsia="ru-RU"/>
        </w:rPr>
        <w:t>Отмечая многочисленные случаи смертных приговоров, выносимых судами вопреки обычаям страны, петиция отмечала, что истинные преступники в лице высших сановников остаются безнаказанными</w:t>
      </w:r>
      <w:r w:rsidRPr="00F56773">
        <w:rPr>
          <w:rFonts w:ascii="Times New Roman" w:eastAsia="Times New Roman" w:hAnsi="Times New Roman" w:cs="Times New Roman"/>
          <w:sz w:val="28"/>
          <w:szCs w:val="28"/>
          <w:lang w:eastAsia="ru-RU"/>
        </w:rPr>
        <w:t>.</w:t>
      </w:r>
    </w:p>
    <w:p w:rsidR="00054079" w:rsidRPr="00F56773"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F56773">
        <w:rPr>
          <w:rFonts w:ascii="Times New Roman" w:eastAsia="Times New Roman" w:hAnsi="Times New Roman" w:cs="Times New Roman"/>
          <w:sz w:val="28"/>
          <w:szCs w:val="28"/>
          <w:u w:val="single"/>
          <w:lang w:eastAsia="ru-RU"/>
        </w:rPr>
        <w:t>Карл I вынужден был утвердить Петицию о праве, и она стала законом</w:t>
      </w:r>
      <w:r w:rsidRPr="00F56773">
        <w:rPr>
          <w:rFonts w:ascii="Times New Roman" w:eastAsia="Times New Roman" w:hAnsi="Times New Roman" w:cs="Times New Roman"/>
          <w:sz w:val="28"/>
          <w:szCs w:val="28"/>
          <w:lang w:eastAsia="ru-RU"/>
        </w:rPr>
        <w:t>.</w:t>
      </w:r>
    </w:p>
    <w:p w:rsidR="00054079" w:rsidRPr="00F56773" w:rsidRDefault="00054079" w:rsidP="00054079">
      <w:pPr>
        <w:overflowPunct w:val="0"/>
        <w:autoSpaceDE w:val="0"/>
        <w:autoSpaceDN w:val="0"/>
        <w:adjustRightInd w:val="0"/>
        <w:spacing w:after="0" w:line="240" w:lineRule="auto"/>
        <w:ind w:left="708"/>
        <w:jc w:val="both"/>
        <w:rPr>
          <w:rFonts w:ascii="Times New Roman" w:eastAsia="Times New Roman" w:hAnsi="Times New Roman" w:cs="Times New Roman"/>
          <w:sz w:val="28"/>
          <w:szCs w:val="28"/>
          <w:lang w:eastAsia="ru-RU"/>
        </w:rPr>
      </w:pPr>
      <w:r w:rsidRPr="00F56773">
        <w:rPr>
          <w:rFonts w:ascii="Times New Roman" w:eastAsia="Times New Roman" w:hAnsi="Times New Roman" w:cs="Times New Roman"/>
          <w:sz w:val="28"/>
          <w:szCs w:val="28"/>
          <w:lang w:eastAsia="ru-RU"/>
        </w:rPr>
        <w:t xml:space="preserve">Новое столкновение между королем и парламентом произошло в </w:t>
      </w:r>
      <w:smartTag w:uri="urn:schemas-microsoft-com:office:smarttags" w:element="metricconverter">
        <w:smartTagPr>
          <w:attr w:name="ProductID" w:val="1629 г"/>
        </w:smartTagPr>
        <w:r w:rsidRPr="00F56773">
          <w:rPr>
            <w:rFonts w:ascii="Times New Roman" w:eastAsia="Times New Roman" w:hAnsi="Times New Roman" w:cs="Times New Roman"/>
            <w:sz w:val="28"/>
            <w:szCs w:val="28"/>
            <w:lang w:eastAsia="ru-RU"/>
          </w:rPr>
          <w:t>1629 г</w:t>
        </w:r>
      </w:smartTag>
      <w:r w:rsidRPr="00F56773">
        <w:rPr>
          <w:rFonts w:ascii="Times New Roman" w:eastAsia="Times New Roman" w:hAnsi="Times New Roman" w:cs="Times New Roman"/>
          <w:sz w:val="28"/>
          <w:szCs w:val="28"/>
          <w:lang w:eastAsia="ru-RU"/>
        </w:rPr>
        <w:t>. Тогда Карл I распустил парламент, и началось единоличное правление короля.</w:t>
      </w:r>
    </w:p>
    <w:p w:rsidR="00054079" w:rsidRPr="00F56773"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b/>
          <w:i/>
          <w:sz w:val="28"/>
          <w:szCs w:val="28"/>
          <w:lang w:eastAsia="ru-RU"/>
        </w:rPr>
      </w:pPr>
      <w:r w:rsidRPr="00F56773">
        <w:rPr>
          <w:rFonts w:ascii="Times New Roman" w:eastAsia="Times New Roman" w:hAnsi="Times New Roman" w:cs="Times New Roman"/>
          <w:b/>
          <w:i/>
          <w:sz w:val="28"/>
          <w:szCs w:val="28"/>
          <w:lang w:eastAsia="ru-RU"/>
        </w:rPr>
        <w:lastRenderedPageBreak/>
        <w:t>Можно сказать, что в политическом кризисе 20-х годов XVII в. инициативной стороной была палата общин.</w:t>
      </w:r>
    </w:p>
    <w:p w:rsidR="00054079" w:rsidRPr="00F56773"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u w:val="single"/>
          <w:lang w:eastAsia="ru-RU"/>
        </w:rPr>
      </w:pPr>
      <w:r w:rsidRPr="00F56773">
        <w:rPr>
          <w:rFonts w:ascii="Times New Roman" w:eastAsia="Times New Roman" w:hAnsi="Times New Roman" w:cs="Times New Roman"/>
          <w:b/>
          <w:sz w:val="28"/>
          <w:szCs w:val="28"/>
          <w:u w:val="single"/>
          <w:lang w:eastAsia="ru-RU"/>
        </w:rPr>
        <w:t>Короткий парламент.</w:t>
      </w:r>
      <w:r w:rsidRPr="00F56773">
        <w:rPr>
          <w:rFonts w:ascii="Times New Roman" w:eastAsia="Times New Roman" w:hAnsi="Times New Roman" w:cs="Times New Roman"/>
          <w:sz w:val="28"/>
          <w:szCs w:val="28"/>
          <w:u w:val="single"/>
          <w:lang w:eastAsia="ru-RU"/>
        </w:rPr>
        <w:t xml:space="preserve"> Годы беспарламентского правления (1629—1640) характеризовались полным произволом королевской власти. Одним из результатов этого стало вооруженное восстание в Шотландии, создавшее угрозу вторжения шотландцев в Англию.</w:t>
      </w:r>
    </w:p>
    <w:p w:rsidR="00054079" w:rsidRPr="00F56773"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u w:val="single"/>
          <w:lang w:eastAsia="ru-RU"/>
        </w:rPr>
      </w:pPr>
      <w:r w:rsidRPr="00F56773">
        <w:rPr>
          <w:rFonts w:ascii="Times New Roman" w:eastAsia="Times New Roman" w:hAnsi="Times New Roman" w:cs="Times New Roman"/>
          <w:sz w:val="28"/>
          <w:szCs w:val="28"/>
          <w:u w:val="single"/>
          <w:lang w:eastAsia="ru-RU"/>
        </w:rPr>
        <w:t xml:space="preserve">Военные неудачи и недостаток средств вынудили Карла I создать парламент. Работавший с 13 апреля по 5 мая </w:t>
      </w:r>
      <w:smartTag w:uri="urn:schemas-microsoft-com:office:smarttags" w:element="metricconverter">
        <w:smartTagPr>
          <w:attr w:name="ProductID" w:val="1640 г"/>
        </w:smartTagPr>
        <w:r w:rsidRPr="00F56773">
          <w:rPr>
            <w:rFonts w:ascii="Times New Roman" w:eastAsia="Times New Roman" w:hAnsi="Times New Roman" w:cs="Times New Roman"/>
            <w:sz w:val="28"/>
            <w:szCs w:val="28"/>
            <w:u w:val="single"/>
            <w:lang w:eastAsia="ru-RU"/>
          </w:rPr>
          <w:t>1640 г</w:t>
        </w:r>
      </w:smartTag>
      <w:r w:rsidRPr="00F56773">
        <w:rPr>
          <w:rFonts w:ascii="Times New Roman" w:eastAsia="Times New Roman" w:hAnsi="Times New Roman" w:cs="Times New Roman"/>
          <w:sz w:val="28"/>
          <w:szCs w:val="28"/>
          <w:u w:val="single"/>
          <w:lang w:eastAsia="ru-RU"/>
        </w:rPr>
        <w:t>., он вошел в историю под названием Короткого парламента.</w:t>
      </w:r>
    </w:p>
    <w:p w:rsidR="00054079" w:rsidRPr="00F56773"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F56773">
        <w:rPr>
          <w:rFonts w:ascii="Times New Roman" w:eastAsia="Times New Roman" w:hAnsi="Times New Roman" w:cs="Times New Roman"/>
          <w:sz w:val="28"/>
          <w:szCs w:val="28"/>
          <w:lang w:eastAsia="ru-RU"/>
        </w:rPr>
        <w:t xml:space="preserve">Осознав, что без парламента не удастся разрешить военный и политический кризис, король в ноябре </w:t>
      </w:r>
      <w:smartTag w:uri="urn:schemas-microsoft-com:office:smarttags" w:element="metricconverter">
        <w:smartTagPr>
          <w:attr w:name="ProductID" w:val="1640 г"/>
        </w:smartTagPr>
        <w:r w:rsidRPr="00F56773">
          <w:rPr>
            <w:rFonts w:ascii="Times New Roman" w:eastAsia="Times New Roman" w:hAnsi="Times New Roman" w:cs="Times New Roman"/>
            <w:sz w:val="28"/>
            <w:szCs w:val="28"/>
            <w:lang w:eastAsia="ru-RU"/>
          </w:rPr>
          <w:t>1640 г</w:t>
        </w:r>
      </w:smartTag>
      <w:r w:rsidRPr="00F56773">
        <w:rPr>
          <w:rFonts w:ascii="Times New Roman" w:eastAsia="Times New Roman" w:hAnsi="Times New Roman" w:cs="Times New Roman"/>
          <w:sz w:val="28"/>
          <w:szCs w:val="28"/>
          <w:lang w:eastAsia="ru-RU"/>
        </w:rPr>
        <w:t>. созвал новый парламент, оказавшийся Долгим: он просуществовал до 1653 г.</w:t>
      </w:r>
    </w:p>
    <w:p w:rsidR="00054079" w:rsidRPr="00F56773"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u w:val="single"/>
          <w:lang w:eastAsia="ru-RU"/>
        </w:rPr>
      </w:pPr>
      <w:r w:rsidRPr="00F56773">
        <w:rPr>
          <w:rFonts w:ascii="Times New Roman" w:eastAsia="Times New Roman" w:hAnsi="Times New Roman" w:cs="Times New Roman"/>
          <w:b/>
          <w:sz w:val="28"/>
          <w:szCs w:val="28"/>
          <w:u w:val="single"/>
          <w:lang w:eastAsia="ru-RU"/>
        </w:rPr>
        <w:t>Долгий парламент</w:t>
      </w:r>
      <w:r w:rsidRPr="00F56773">
        <w:rPr>
          <w:rFonts w:ascii="Times New Roman" w:eastAsia="Times New Roman" w:hAnsi="Times New Roman" w:cs="Times New Roman"/>
          <w:sz w:val="28"/>
          <w:szCs w:val="28"/>
          <w:u w:val="single"/>
          <w:lang w:eastAsia="ru-RU"/>
        </w:rPr>
        <w:t xml:space="preserve">. С деятельности Долгого парламента начинается первый этап революции — </w:t>
      </w:r>
      <w:r w:rsidRPr="00F56773">
        <w:rPr>
          <w:rFonts w:ascii="Times New Roman" w:eastAsia="Times New Roman" w:hAnsi="Times New Roman" w:cs="Times New Roman"/>
          <w:b/>
          <w:sz w:val="28"/>
          <w:szCs w:val="28"/>
          <w:u w:val="single"/>
          <w:lang w:eastAsia="ru-RU"/>
        </w:rPr>
        <w:t>конституционный</w:t>
      </w:r>
      <w:r w:rsidRPr="00F56773">
        <w:rPr>
          <w:rFonts w:ascii="Times New Roman" w:eastAsia="Times New Roman" w:hAnsi="Times New Roman" w:cs="Times New Roman"/>
          <w:sz w:val="28"/>
          <w:szCs w:val="28"/>
          <w:u w:val="single"/>
          <w:lang w:eastAsia="ru-RU"/>
        </w:rPr>
        <w:t>.</w:t>
      </w:r>
    </w:p>
    <w:p w:rsidR="00054079" w:rsidRPr="00F56773"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u w:val="single"/>
          <w:lang w:eastAsia="ru-RU"/>
        </w:rPr>
      </w:pPr>
      <w:r w:rsidRPr="00F56773">
        <w:rPr>
          <w:rFonts w:ascii="Times New Roman" w:eastAsia="Times New Roman" w:hAnsi="Times New Roman" w:cs="Times New Roman"/>
          <w:sz w:val="28"/>
          <w:szCs w:val="28"/>
          <w:u w:val="single"/>
          <w:lang w:eastAsia="ru-RU"/>
        </w:rPr>
        <w:t xml:space="preserve">В целом историю </w:t>
      </w:r>
      <w:r w:rsidRPr="00F56773">
        <w:rPr>
          <w:rFonts w:ascii="Times New Roman" w:eastAsia="Times New Roman" w:hAnsi="Times New Roman" w:cs="Times New Roman"/>
          <w:b/>
          <w:sz w:val="28"/>
          <w:szCs w:val="28"/>
          <w:u w:val="single"/>
          <w:lang w:eastAsia="ru-RU"/>
        </w:rPr>
        <w:t>английской буржуазной революции</w:t>
      </w:r>
      <w:r w:rsidRPr="00F56773">
        <w:rPr>
          <w:rFonts w:ascii="Times New Roman" w:eastAsia="Times New Roman" w:hAnsi="Times New Roman" w:cs="Times New Roman"/>
          <w:sz w:val="28"/>
          <w:szCs w:val="28"/>
          <w:u w:val="single"/>
          <w:lang w:eastAsia="ru-RU"/>
        </w:rPr>
        <w:t xml:space="preserve"> принято делить на четыре этапа: </w:t>
      </w:r>
    </w:p>
    <w:p w:rsidR="00054079" w:rsidRPr="00F56773"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F56773">
        <w:rPr>
          <w:rFonts w:ascii="Times New Roman" w:eastAsia="Times New Roman" w:hAnsi="Times New Roman" w:cs="Times New Roman"/>
          <w:sz w:val="28"/>
          <w:szCs w:val="28"/>
          <w:u w:val="single"/>
          <w:lang w:eastAsia="ru-RU"/>
        </w:rPr>
        <w:t xml:space="preserve">1) конституционный этап </w:t>
      </w:r>
      <w:r w:rsidRPr="00F56773">
        <w:rPr>
          <w:rFonts w:ascii="Times New Roman" w:eastAsia="Times New Roman" w:hAnsi="Times New Roman" w:cs="Times New Roman"/>
          <w:sz w:val="28"/>
          <w:szCs w:val="28"/>
          <w:lang w:eastAsia="ru-RU"/>
        </w:rPr>
        <w:t xml:space="preserve">(3 ноября </w:t>
      </w:r>
      <w:smartTag w:uri="urn:schemas-microsoft-com:office:smarttags" w:element="metricconverter">
        <w:smartTagPr>
          <w:attr w:name="ProductID" w:val="1630 г"/>
        </w:smartTagPr>
        <w:r w:rsidRPr="00F56773">
          <w:rPr>
            <w:rFonts w:ascii="Times New Roman" w:eastAsia="Times New Roman" w:hAnsi="Times New Roman" w:cs="Times New Roman"/>
            <w:sz w:val="28"/>
            <w:szCs w:val="28"/>
            <w:lang w:eastAsia="ru-RU"/>
          </w:rPr>
          <w:t>1630 г</w:t>
        </w:r>
      </w:smartTag>
      <w:r w:rsidRPr="00F56773">
        <w:rPr>
          <w:rFonts w:ascii="Times New Roman" w:eastAsia="Times New Roman" w:hAnsi="Times New Roman" w:cs="Times New Roman"/>
          <w:sz w:val="28"/>
          <w:szCs w:val="28"/>
          <w:lang w:eastAsia="ru-RU"/>
        </w:rPr>
        <w:t xml:space="preserve">.— 22 августа </w:t>
      </w:r>
      <w:smartTag w:uri="urn:schemas-microsoft-com:office:smarttags" w:element="metricconverter">
        <w:smartTagPr>
          <w:attr w:name="ProductID" w:val="1642 г"/>
        </w:smartTagPr>
        <w:r w:rsidRPr="00F56773">
          <w:rPr>
            <w:rFonts w:ascii="Times New Roman" w:eastAsia="Times New Roman" w:hAnsi="Times New Roman" w:cs="Times New Roman"/>
            <w:sz w:val="28"/>
            <w:szCs w:val="28"/>
            <w:lang w:eastAsia="ru-RU"/>
          </w:rPr>
          <w:t>1642 г</w:t>
        </w:r>
      </w:smartTag>
      <w:r w:rsidRPr="00F56773">
        <w:rPr>
          <w:rFonts w:ascii="Times New Roman" w:eastAsia="Times New Roman" w:hAnsi="Times New Roman" w:cs="Times New Roman"/>
          <w:sz w:val="28"/>
          <w:szCs w:val="28"/>
          <w:lang w:eastAsia="ru-RU"/>
        </w:rPr>
        <w:t xml:space="preserve">.); </w:t>
      </w:r>
    </w:p>
    <w:p w:rsidR="00054079" w:rsidRPr="00F56773"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F56773">
        <w:rPr>
          <w:rFonts w:ascii="Times New Roman" w:eastAsia="Times New Roman" w:hAnsi="Times New Roman" w:cs="Times New Roman"/>
          <w:sz w:val="28"/>
          <w:szCs w:val="28"/>
          <w:u w:val="single"/>
          <w:lang w:eastAsia="ru-RU"/>
        </w:rPr>
        <w:t>2) первая гражданская война</w:t>
      </w:r>
      <w:r w:rsidRPr="00F56773">
        <w:rPr>
          <w:rFonts w:ascii="Times New Roman" w:eastAsia="Times New Roman" w:hAnsi="Times New Roman" w:cs="Times New Roman"/>
          <w:sz w:val="28"/>
          <w:szCs w:val="28"/>
          <w:lang w:eastAsia="ru-RU"/>
        </w:rPr>
        <w:t xml:space="preserve"> (1642—1646); </w:t>
      </w:r>
    </w:p>
    <w:p w:rsidR="00054079" w:rsidRPr="00F56773"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F56773">
        <w:rPr>
          <w:rFonts w:ascii="Times New Roman" w:eastAsia="Times New Roman" w:hAnsi="Times New Roman" w:cs="Times New Roman"/>
          <w:sz w:val="28"/>
          <w:szCs w:val="28"/>
          <w:u w:val="single"/>
          <w:lang w:eastAsia="ru-RU"/>
        </w:rPr>
        <w:t>3) борьба за углубление демократического содержания революции, вторая гражданская война</w:t>
      </w:r>
      <w:r w:rsidRPr="00F56773">
        <w:rPr>
          <w:rFonts w:ascii="Times New Roman" w:eastAsia="Times New Roman" w:hAnsi="Times New Roman" w:cs="Times New Roman"/>
          <w:sz w:val="28"/>
          <w:szCs w:val="28"/>
          <w:lang w:eastAsia="ru-RU"/>
        </w:rPr>
        <w:t xml:space="preserve"> (1646—1649); </w:t>
      </w:r>
    </w:p>
    <w:p w:rsidR="00054079" w:rsidRPr="00F56773"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F56773">
        <w:rPr>
          <w:rFonts w:ascii="Times New Roman" w:eastAsia="Times New Roman" w:hAnsi="Times New Roman" w:cs="Times New Roman"/>
          <w:sz w:val="28"/>
          <w:szCs w:val="28"/>
          <w:u w:val="single"/>
          <w:lang w:eastAsia="ru-RU"/>
        </w:rPr>
        <w:t>4) индепендентская республика</w:t>
      </w:r>
      <w:r w:rsidRPr="00F56773">
        <w:rPr>
          <w:rFonts w:ascii="Times New Roman" w:eastAsia="Times New Roman" w:hAnsi="Times New Roman" w:cs="Times New Roman"/>
          <w:sz w:val="28"/>
          <w:szCs w:val="28"/>
          <w:lang w:eastAsia="ru-RU"/>
        </w:rPr>
        <w:t xml:space="preserve"> (1649—1660).</w:t>
      </w:r>
    </w:p>
    <w:p w:rsidR="00054079" w:rsidRPr="00F56773"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F56773">
        <w:rPr>
          <w:rFonts w:ascii="Times New Roman" w:eastAsia="Times New Roman" w:hAnsi="Times New Roman" w:cs="Times New Roman"/>
          <w:sz w:val="28"/>
          <w:szCs w:val="28"/>
          <w:u w:val="single"/>
          <w:lang w:eastAsia="ru-RU"/>
        </w:rPr>
        <w:t xml:space="preserve">Сформированный в результате выборов, состав Долгого парламента не был благоприятен для короля. Чтобы обезопасить себя от неожиданного роспуска, Долгий парламент принял два важных акта: </w:t>
      </w:r>
      <w:r w:rsidRPr="00F56773">
        <w:rPr>
          <w:rFonts w:ascii="Times New Roman" w:eastAsia="Times New Roman" w:hAnsi="Times New Roman" w:cs="Times New Roman"/>
          <w:b/>
          <w:sz w:val="28"/>
          <w:szCs w:val="28"/>
          <w:u w:val="single"/>
          <w:lang w:eastAsia="ru-RU"/>
        </w:rPr>
        <w:t>трехгодичный акт</w:t>
      </w:r>
      <w:r w:rsidRPr="00F56773">
        <w:rPr>
          <w:rFonts w:ascii="Times New Roman" w:eastAsia="Times New Roman" w:hAnsi="Times New Roman" w:cs="Times New Roman"/>
          <w:sz w:val="28"/>
          <w:szCs w:val="28"/>
          <w:u w:val="single"/>
          <w:lang w:eastAsia="ru-RU"/>
        </w:rPr>
        <w:t>, предусматривавший созыв парламента каждые три года независимо от воли короля, а также акт, согласно которому данный парламент не может быть распущен иначе как по его собственному решению.</w:t>
      </w:r>
    </w:p>
    <w:p w:rsidR="00054079" w:rsidRPr="00F56773"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u w:val="single"/>
          <w:lang w:eastAsia="ru-RU"/>
        </w:rPr>
      </w:pPr>
      <w:r w:rsidRPr="00F56773">
        <w:rPr>
          <w:rFonts w:ascii="Times New Roman" w:eastAsia="Times New Roman" w:hAnsi="Times New Roman" w:cs="Times New Roman"/>
          <w:sz w:val="28"/>
          <w:szCs w:val="28"/>
          <w:u w:val="single"/>
          <w:lang w:eastAsia="ru-RU"/>
        </w:rPr>
        <w:t>Все принятые Долгим парламентом документы ограничивали королевскую власть и содействовали утверждению конституционной монархии.</w:t>
      </w:r>
    </w:p>
    <w:p w:rsidR="00054079" w:rsidRPr="00F56773"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u w:val="single"/>
          <w:lang w:eastAsia="ru-RU"/>
        </w:rPr>
      </w:pPr>
      <w:r w:rsidRPr="00F56773">
        <w:rPr>
          <w:rFonts w:ascii="Times New Roman" w:eastAsia="Times New Roman" w:hAnsi="Times New Roman" w:cs="Times New Roman"/>
          <w:b/>
          <w:sz w:val="28"/>
          <w:szCs w:val="28"/>
          <w:u w:val="single"/>
          <w:lang w:eastAsia="ru-RU"/>
        </w:rPr>
        <w:t>Гражданская война.</w:t>
      </w:r>
      <w:r w:rsidRPr="00F56773">
        <w:rPr>
          <w:rFonts w:ascii="Times New Roman" w:eastAsia="Times New Roman" w:hAnsi="Times New Roman" w:cs="Times New Roman"/>
          <w:sz w:val="28"/>
          <w:szCs w:val="28"/>
          <w:u w:val="single"/>
          <w:lang w:eastAsia="ru-RU"/>
        </w:rPr>
        <w:t xml:space="preserve"> В ходе гражданской войны можно выделить два этапа: </w:t>
      </w:r>
    </w:p>
    <w:p w:rsidR="00054079" w:rsidRPr="00F56773"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u w:val="single"/>
          <w:lang w:eastAsia="ru-RU"/>
        </w:rPr>
      </w:pPr>
      <w:r w:rsidRPr="00F56773">
        <w:rPr>
          <w:rFonts w:ascii="Times New Roman" w:eastAsia="Times New Roman" w:hAnsi="Times New Roman" w:cs="Times New Roman"/>
          <w:sz w:val="28"/>
          <w:szCs w:val="28"/>
          <w:u w:val="single"/>
          <w:lang w:eastAsia="ru-RU"/>
        </w:rPr>
        <w:t xml:space="preserve">1) когда военное руководство находилось в руках пресвитериан  </w:t>
      </w:r>
    </w:p>
    <w:p w:rsidR="00054079" w:rsidRPr="00F56773"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u w:val="single"/>
          <w:lang w:eastAsia="ru-RU"/>
        </w:rPr>
      </w:pPr>
      <w:r w:rsidRPr="00F56773">
        <w:rPr>
          <w:rFonts w:ascii="Times New Roman" w:eastAsia="Times New Roman" w:hAnsi="Times New Roman" w:cs="Times New Roman"/>
          <w:sz w:val="28"/>
          <w:szCs w:val="28"/>
          <w:u w:val="single"/>
          <w:lang w:eastAsia="ru-RU"/>
        </w:rPr>
        <w:t xml:space="preserve">2) когда это руководство перешло к индепендентам. </w:t>
      </w:r>
    </w:p>
    <w:p w:rsidR="00054079" w:rsidRPr="00F56773"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u w:val="single"/>
          <w:lang w:eastAsia="ru-RU"/>
        </w:rPr>
      </w:pPr>
      <w:r w:rsidRPr="00F56773">
        <w:rPr>
          <w:rFonts w:ascii="Times New Roman" w:eastAsia="Times New Roman" w:hAnsi="Times New Roman" w:cs="Times New Roman"/>
          <w:b/>
          <w:sz w:val="28"/>
          <w:szCs w:val="28"/>
          <w:u w:val="single"/>
          <w:lang w:eastAsia="ru-RU"/>
        </w:rPr>
        <w:t>Индепендентская республика.</w:t>
      </w:r>
      <w:r w:rsidRPr="00F56773">
        <w:rPr>
          <w:rFonts w:ascii="Times New Roman" w:eastAsia="Times New Roman" w:hAnsi="Times New Roman" w:cs="Times New Roman"/>
          <w:sz w:val="28"/>
          <w:szCs w:val="28"/>
          <w:u w:val="single"/>
          <w:lang w:eastAsia="ru-RU"/>
        </w:rPr>
        <w:t xml:space="preserve"> После казни короля в </w:t>
      </w:r>
      <w:smartTag w:uri="urn:schemas-microsoft-com:office:smarttags" w:element="metricconverter">
        <w:smartTagPr>
          <w:attr w:name="ProductID" w:val="1649 г"/>
        </w:smartTagPr>
        <w:r w:rsidRPr="00F56773">
          <w:rPr>
            <w:rFonts w:ascii="Times New Roman" w:eastAsia="Times New Roman" w:hAnsi="Times New Roman" w:cs="Times New Roman"/>
            <w:sz w:val="28"/>
            <w:szCs w:val="28"/>
            <w:u w:val="single"/>
            <w:lang w:eastAsia="ru-RU"/>
          </w:rPr>
          <w:t>1649 г</w:t>
        </w:r>
      </w:smartTag>
      <w:r w:rsidRPr="00F56773">
        <w:rPr>
          <w:rFonts w:ascii="Times New Roman" w:eastAsia="Times New Roman" w:hAnsi="Times New Roman" w:cs="Times New Roman"/>
          <w:sz w:val="28"/>
          <w:szCs w:val="28"/>
          <w:u w:val="single"/>
          <w:lang w:eastAsia="ru-RU"/>
        </w:rPr>
        <w:t xml:space="preserve">. парламент объявил Англию республикой. Палата лордов была упразднена, а палата общин объявила себя верховной властью. Высшим исполнительным органом стал </w:t>
      </w:r>
      <w:r w:rsidRPr="00F56773">
        <w:rPr>
          <w:rFonts w:ascii="Times New Roman" w:eastAsia="Times New Roman" w:hAnsi="Times New Roman" w:cs="Times New Roman"/>
          <w:b/>
          <w:sz w:val="28"/>
          <w:szCs w:val="28"/>
          <w:u w:val="single"/>
          <w:lang w:eastAsia="ru-RU"/>
        </w:rPr>
        <w:t>Государственный совет</w:t>
      </w:r>
      <w:r w:rsidRPr="00F56773">
        <w:rPr>
          <w:rFonts w:ascii="Times New Roman" w:eastAsia="Times New Roman" w:hAnsi="Times New Roman" w:cs="Times New Roman"/>
          <w:sz w:val="28"/>
          <w:szCs w:val="28"/>
          <w:u w:val="single"/>
          <w:lang w:eastAsia="ru-RU"/>
        </w:rPr>
        <w:t xml:space="preserve">. В его </w:t>
      </w:r>
      <w:r w:rsidRPr="00F56773">
        <w:rPr>
          <w:rFonts w:ascii="Times New Roman" w:eastAsia="Times New Roman" w:hAnsi="Times New Roman" w:cs="Times New Roman"/>
          <w:b/>
          <w:sz w:val="28"/>
          <w:szCs w:val="28"/>
          <w:u w:val="single"/>
          <w:lang w:eastAsia="ru-RU"/>
        </w:rPr>
        <w:t>задачи</w:t>
      </w:r>
      <w:r w:rsidRPr="00F56773">
        <w:rPr>
          <w:rFonts w:ascii="Times New Roman" w:eastAsia="Times New Roman" w:hAnsi="Times New Roman" w:cs="Times New Roman"/>
          <w:sz w:val="28"/>
          <w:szCs w:val="28"/>
          <w:u w:val="single"/>
          <w:lang w:eastAsia="ru-RU"/>
        </w:rPr>
        <w:t xml:space="preserve"> входили: </w:t>
      </w:r>
    </w:p>
    <w:p w:rsidR="00054079" w:rsidRPr="00F56773" w:rsidRDefault="00054079" w:rsidP="00054079">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28"/>
          <w:szCs w:val="28"/>
          <w:u w:val="single"/>
          <w:lang w:eastAsia="ru-RU"/>
        </w:rPr>
      </w:pPr>
      <w:r w:rsidRPr="00F56773">
        <w:rPr>
          <w:rFonts w:ascii="Times New Roman" w:eastAsia="Times New Roman" w:hAnsi="Times New Roman" w:cs="Times New Roman"/>
          <w:sz w:val="28"/>
          <w:szCs w:val="28"/>
          <w:u w:val="single"/>
          <w:lang w:eastAsia="ru-RU"/>
        </w:rPr>
        <w:t xml:space="preserve">противодействие восстановлению монархии, </w:t>
      </w:r>
    </w:p>
    <w:p w:rsidR="00054079" w:rsidRPr="00F56773" w:rsidRDefault="00054079" w:rsidP="00054079">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28"/>
          <w:szCs w:val="28"/>
          <w:u w:val="single"/>
          <w:lang w:eastAsia="ru-RU"/>
        </w:rPr>
      </w:pPr>
      <w:r w:rsidRPr="00F56773">
        <w:rPr>
          <w:rFonts w:ascii="Times New Roman" w:eastAsia="Times New Roman" w:hAnsi="Times New Roman" w:cs="Times New Roman"/>
          <w:sz w:val="28"/>
          <w:szCs w:val="28"/>
          <w:u w:val="single"/>
          <w:lang w:eastAsia="ru-RU"/>
        </w:rPr>
        <w:t xml:space="preserve">управление вооруженными силами страны, </w:t>
      </w:r>
    </w:p>
    <w:p w:rsidR="00054079" w:rsidRPr="00F56773" w:rsidRDefault="00054079" w:rsidP="00054079">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28"/>
          <w:szCs w:val="28"/>
          <w:u w:val="single"/>
          <w:lang w:eastAsia="ru-RU"/>
        </w:rPr>
      </w:pPr>
      <w:r w:rsidRPr="00F56773">
        <w:rPr>
          <w:rFonts w:ascii="Times New Roman" w:eastAsia="Times New Roman" w:hAnsi="Times New Roman" w:cs="Times New Roman"/>
          <w:sz w:val="28"/>
          <w:szCs w:val="28"/>
          <w:u w:val="single"/>
          <w:lang w:eastAsia="ru-RU"/>
        </w:rPr>
        <w:t xml:space="preserve">установление налогов, </w:t>
      </w:r>
    </w:p>
    <w:p w:rsidR="00054079" w:rsidRPr="00F56773" w:rsidRDefault="00054079" w:rsidP="00054079">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28"/>
          <w:szCs w:val="28"/>
          <w:u w:val="single"/>
          <w:lang w:eastAsia="ru-RU"/>
        </w:rPr>
      </w:pPr>
      <w:r w:rsidRPr="00F56773">
        <w:rPr>
          <w:rFonts w:ascii="Times New Roman" w:eastAsia="Times New Roman" w:hAnsi="Times New Roman" w:cs="Times New Roman"/>
          <w:sz w:val="28"/>
          <w:szCs w:val="28"/>
          <w:u w:val="single"/>
          <w:lang w:eastAsia="ru-RU"/>
        </w:rPr>
        <w:t>управление торговлей и внешней политикой страны.</w:t>
      </w:r>
    </w:p>
    <w:p w:rsidR="00054079" w:rsidRPr="00F56773"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F56773">
        <w:rPr>
          <w:rFonts w:ascii="Times New Roman" w:eastAsia="Times New Roman" w:hAnsi="Times New Roman" w:cs="Times New Roman"/>
          <w:sz w:val="28"/>
          <w:szCs w:val="28"/>
          <w:lang w:eastAsia="ru-RU"/>
        </w:rPr>
        <w:t>Обязанная своим установлением народным массам, республика, тем не менее, ничего для них не сделала. В этом главная причина ее слабости, и это предопределило ее гибель.</w:t>
      </w:r>
    </w:p>
    <w:p w:rsidR="00054079" w:rsidRPr="00F56773"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rsidR="00054079" w:rsidRPr="00F56773" w:rsidRDefault="00054079" w:rsidP="00054079">
      <w:pPr>
        <w:overflowPunct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F56773">
        <w:rPr>
          <w:rFonts w:ascii="Times New Roman" w:eastAsia="Times New Roman" w:hAnsi="Times New Roman" w:cs="Times New Roman"/>
          <w:b/>
          <w:sz w:val="28"/>
          <w:szCs w:val="28"/>
          <w:lang w:eastAsia="ru-RU"/>
        </w:rPr>
        <w:t>2. Хабеас корпус акт</w:t>
      </w:r>
    </w:p>
    <w:p w:rsidR="00054079" w:rsidRPr="00F56773"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u w:val="single"/>
          <w:lang w:eastAsia="ru-RU"/>
        </w:rPr>
      </w:pPr>
      <w:r w:rsidRPr="00F56773">
        <w:rPr>
          <w:rFonts w:ascii="Times New Roman" w:eastAsia="Times New Roman" w:hAnsi="Times New Roman" w:cs="Times New Roman"/>
          <w:sz w:val="28"/>
          <w:szCs w:val="28"/>
          <w:u w:val="single"/>
          <w:lang w:eastAsia="ru-RU"/>
        </w:rPr>
        <w:t xml:space="preserve">В эти годы в Англии возникают две политические партии. Одна из них — </w:t>
      </w:r>
      <w:r w:rsidRPr="00F56773">
        <w:rPr>
          <w:rFonts w:ascii="Times New Roman" w:eastAsia="Times New Roman" w:hAnsi="Times New Roman" w:cs="Times New Roman"/>
          <w:b/>
          <w:sz w:val="28"/>
          <w:szCs w:val="28"/>
          <w:u w:val="single"/>
          <w:lang w:eastAsia="ru-RU"/>
        </w:rPr>
        <w:t xml:space="preserve">тори </w:t>
      </w:r>
      <w:r w:rsidRPr="00F56773">
        <w:rPr>
          <w:rFonts w:ascii="Times New Roman" w:eastAsia="Times New Roman" w:hAnsi="Times New Roman" w:cs="Times New Roman"/>
          <w:sz w:val="28"/>
          <w:szCs w:val="28"/>
          <w:u w:val="single"/>
          <w:lang w:eastAsia="ru-RU"/>
        </w:rPr>
        <w:t xml:space="preserve">— объединяла приверженцев короля, сторонников усиления его власти. Вторая партия — </w:t>
      </w:r>
      <w:r w:rsidRPr="00F56773">
        <w:rPr>
          <w:rFonts w:ascii="Times New Roman" w:eastAsia="Times New Roman" w:hAnsi="Times New Roman" w:cs="Times New Roman"/>
          <w:b/>
          <w:sz w:val="28"/>
          <w:szCs w:val="28"/>
          <w:u w:val="single"/>
          <w:lang w:eastAsia="ru-RU"/>
        </w:rPr>
        <w:t>виги</w:t>
      </w:r>
      <w:r w:rsidRPr="00F56773">
        <w:rPr>
          <w:rFonts w:ascii="Times New Roman" w:eastAsia="Times New Roman" w:hAnsi="Times New Roman" w:cs="Times New Roman"/>
          <w:sz w:val="28"/>
          <w:szCs w:val="28"/>
          <w:u w:val="single"/>
          <w:lang w:eastAsia="ru-RU"/>
        </w:rPr>
        <w:t xml:space="preserve"> — представляла интересы буржуазии и среднего дворянства, оппозиционно настроенных по отношению к короне.</w:t>
      </w:r>
    </w:p>
    <w:p w:rsidR="00054079" w:rsidRPr="00F56773"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u w:val="single"/>
          <w:lang w:eastAsia="ru-RU"/>
        </w:rPr>
      </w:pPr>
      <w:r w:rsidRPr="00F56773">
        <w:rPr>
          <w:rFonts w:ascii="Times New Roman" w:eastAsia="Times New Roman" w:hAnsi="Times New Roman" w:cs="Times New Roman"/>
          <w:sz w:val="28"/>
          <w:szCs w:val="28"/>
          <w:u w:val="single"/>
          <w:lang w:eastAsia="ru-RU"/>
        </w:rPr>
        <w:t xml:space="preserve">Длительное время в парламенте Англии господствовали представители тори. Виги, находясь в оппозиции и подвергаясь преследованиям, пытались провести через парламент закон о гарантиях неприкосновенности граждан. Это удалось им сделать лишь в </w:t>
      </w:r>
      <w:smartTag w:uri="urn:schemas-microsoft-com:office:smarttags" w:element="metricconverter">
        <w:smartTagPr>
          <w:attr w:name="ProductID" w:val="1679 г"/>
        </w:smartTagPr>
        <w:r w:rsidRPr="00F56773">
          <w:rPr>
            <w:rFonts w:ascii="Times New Roman" w:eastAsia="Times New Roman" w:hAnsi="Times New Roman" w:cs="Times New Roman"/>
            <w:sz w:val="28"/>
            <w:szCs w:val="28"/>
            <w:u w:val="single"/>
            <w:lang w:eastAsia="ru-RU"/>
          </w:rPr>
          <w:t>1679 г</w:t>
        </w:r>
      </w:smartTag>
      <w:r w:rsidRPr="00F56773">
        <w:rPr>
          <w:rFonts w:ascii="Times New Roman" w:eastAsia="Times New Roman" w:hAnsi="Times New Roman" w:cs="Times New Roman"/>
          <w:sz w:val="28"/>
          <w:szCs w:val="28"/>
          <w:u w:val="single"/>
          <w:lang w:eastAsia="ru-RU"/>
        </w:rPr>
        <w:t>., когда виги имели большинство в парламенте.</w:t>
      </w:r>
    </w:p>
    <w:p w:rsidR="00054079" w:rsidRPr="00F56773"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u w:val="single"/>
          <w:lang w:eastAsia="ru-RU"/>
        </w:rPr>
      </w:pPr>
      <w:r w:rsidRPr="00F56773">
        <w:rPr>
          <w:rFonts w:ascii="Times New Roman" w:eastAsia="Times New Roman" w:hAnsi="Times New Roman" w:cs="Times New Roman"/>
          <w:sz w:val="28"/>
          <w:szCs w:val="28"/>
          <w:u w:val="single"/>
          <w:lang w:eastAsia="ru-RU"/>
        </w:rPr>
        <w:t xml:space="preserve">Новый закон назывался </w:t>
      </w:r>
      <w:r w:rsidRPr="00F56773">
        <w:rPr>
          <w:rFonts w:ascii="Times New Roman" w:eastAsia="Times New Roman" w:hAnsi="Times New Roman" w:cs="Times New Roman"/>
          <w:b/>
          <w:sz w:val="28"/>
          <w:szCs w:val="28"/>
          <w:u w:val="single"/>
          <w:lang w:eastAsia="ru-RU"/>
        </w:rPr>
        <w:t>Хабеас корпус акт</w:t>
      </w:r>
      <w:r w:rsidRPr="00F56773">
        <w:rPr>
          <w:rFonts w:ascii="Times New Roman" w:eastAsia="Times New Roman" w:hAnsi="Times New Roman" w:cs="Times New Roman"/>
          <w:sz w:val="28"/>
          <w:szCs w:val="28"/>
          <w:u w:val="single"/>
          <w:lang w:eastAsia="ru-RU"/>
        </w:rPr>
        <w:t xml:space="preserve">, или </w:t>
      </w:r>
      <w:r w:rsidRPr="00F56773">
        <w:rPr>
          <w:rFonts w:ascii="Times New Roman" w:eastAsia="Times New Roman" w:hAnsi="Times New Roman" w:cs="Times New Roman"/>
          <w:b/>
          <w:sz w:val="28"/>
          <w:szCs w:val="28"/>
          <w:u w:val="single"/>
          <w:lang w:eastAsia="ru-RU"/>
        </w:rPr>
        <w:t>Акт для лучшего обеспечения свободы подданных и для предупреждения заточений за морем</w:t>
      </w:r>
      <w:r w:rsidRPr="00F56773">
        <w:rPr>
          <w:rFonts w:ascii="Times New Roman" w:eastAsia="Times New Roman" w:hAnsi="Times New Roman" w:cs="Times New Roman"/>
          <w:sz w:val="28"/>
          <w:szCs w:val="28"/>
          <w:u w:val="single"/>
          <w:lang w:eastAsia="ru-RU"/>
        </w:rPr>
        <w:t>.</w:t>
      </w:r>
      <w:r w:rsidRPr="00F56773">
        <w:rPr>
          <w:rFonts w:ascii="Times New Roman" w:eastAsia="Times New Roman" w:hAnsi="Times New Roman" w:cs="Times New Roman"/>
          <w:sz w:val="28"/>
          <w:szCs w:val="28"/>
          <w:lang w:eastAsia="ru-RU"/>
        </w:rPr>
        <w:t xml:space="preserve"> </w:t>
      </w:r>
      <w:r w:rsidRPr="00F56773">
        <w:rPr>
          <w:rFonts w:ascii="Times New Roman" w:eastAsia="Times New Roman" w:hAnsi="Times New Roman" w:cs="Times New Roman"/>
          <w:sz w:val="28"/>
          <w:szCs w:val="28"/>
          <w:u w:val="single"/>
          <w:lang w:eastAsia="ru-RU"/>
        </w:rPr>
        <w:t xml:space="preserve">В соответствии с этим законом любой арестованный мог лично либо через родственников и знакомых обратиться в один из высших судов Англии с требованием выдать приказ о Хабеас корпус. Согласно этому приказу лицо, в ведении которого находился арестованный, под страхом уплаты крупного штрафа в пользу потерпевшего, а в случае повторного неповиновения — увольнения с должности должно было в суточный срок доставить арестованного в суд с указанием причины ареста. Суд, рассмотрев основания ареста, выносил решение либо отпустить под залог арестованного до суда, который будет рассматривать дело по существу, либо оставить под арестом, либо освободить полностью. Лицо, освобожденное на основании приказа о Хабеас корпус, не могло быть арестовано вторично по тому же поводу под страхом штрафа в </w:t>
      </w:r>
      <w:smartTag w:uri="urn:schemas-microsoft-com:office:smarttags" w:element="metricconverter">
        <w:smartTagPr>
          <w:attr w:name="ProductID" w:val="500 фунтов"/>
        </w:smartTagPr>
        <w:r w:rsidRPr="00F56773">
          <w:rPr>
            <w:rFonts w:ascii="Times New Roman" w:eastAsia="Times New Roman" w:hAnsi="Times New Roman" w:cs="Times New Roman"/>
            <w:sz w:val="28"/>
            <w:szCs w:val="28"/>
            <w:u w:val="single"/>
            <w:lang w:eastAsia="ru-RU"/>
          </w:rPr>
          <w:t>500 фунтов</w:t>
        </w:r>
      </w:smartTag>
      <w:r w:rsidRPr="00F56773">
        <w:rPr>
          <w:rFonts w:ascii="Times New Roman" w:eastAsia="Times New Roman" w:hAnsi="Times New Roman" w:cs="Times New Roman"/>
          <w:sz w:val="28"/>
          <w:szCs w:val="28"/>
          <w:u w:val="single"/>
          <w:lang w:eastAsia="ru-RU"/>
        </w:rPr>
        <w:t xml:space="preserve"> стерлингов, налагаемого на виновника повторного ареста. Штрафу в </w:t>
      </w:r>
      <w:smartTag w:uri="urn:schemas-microsoft-com:office:smarttags" w:element="metricconverter">
        <w:smartTagPr>
          <w:attr w:name="ProductID" w:val="500 фунтов"/>
        </w:smartTagPr>
        <w:r w:rsidRPr="00F56773">
          <w:rPr>
            <w:rFonts w:ascii="Times New Roman" w:eastAsia="Times New Roman" w:hAnsi="Times New Roman" w:cs="Times New Roman"/>
            <w:sz w:val="28"/>
            <w:szCs w:val="28"/>
            <w:u w:val="single"/>
            <w:lang w:eastAsia="ru-RU"/>
          </w:rPr>
          <w:t>500 фунтов</w:t>
        </w:r>
      </w:smartTag>
      <w:r w:rsidRPr="00F56773">
        <w:rPr>
          <w:rFonts w:ascii="Times New Roman" w:eastAsia="Times New Roman" w:hAnsi="Times New Roman" w:cs="Times New Roman"/>
          <w:sz w:val="28"/>
          <w:szCs w:val="28"/>
          <w:u w:val="single"/>
          <w:lang w:eastAsia="ru-RU"/>
        </w:rPr>
        <w:t xml:space="preserve"> стерлингов подвергался и судья, отказавшийся выдать приказ о Хабеас корпус.</w:t>
      </w:r>
    </w:p>
    <w:p w:rsidR="00054079" w:rsidRPr="00F56773"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u w:val="single"/>
          <w:lang w:eastAsia="ru-RU"/>
        </w:rPr>
      </w:pPr>
      <w:r w:rsidRPr="00F56773">
        <w:rPr>
          <w:rFonts w:ascii="Times New Roman" w:eastAsia="Times New Roman" w:hAnsi="Times New Roman" w:cs="Times New Roman"/>
          <w:sz w:val="28"/>
          <w:szCs w:val="28"/>
          <w:u w:val="single"/>
          <w:lang w:eastAsia="ru-RU"/>
        </w:rPr>
        <w:t>Процедура освобождения до суда под денежный залог была известна в Англии и ранее. Однако впервые устанавливалась ответственность лиц, виновных в неисполнении предусмотренных в Акте предписаний.</w:t>
      </w:r>
    </w:p>
    <w:p w:rsidR="00054079" w:rsidRPr="00F56773"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u w:val="single"/>
          <w:lang w:eastAsia="ru-RU"/>
        </w:rPr>
      </w:pPr>
      <w:r w:rsidRPr="00F56773">
        <w:rPr>
          <w:rFonts w:ascii="Times New Roman" w:eastAsia="Times New Roman" w:hAnsi="Times New Roman" w:cs="Times New Roman"/>
          <w:sz w:val="28"/>
          <w:szCs w:val="28"/>
          <w:u w:val="single"/>
          <w:lang w:eastAsia="ru-RU"/>
        </w:rPr>
        <w:t>Действия Акта не распространялись на лиц, арестованных за государственную измену или тяжкое уголовное преступление</w:t>
      </w:r>
      <w:r w:rsidRPr="00F56773">
        <w:rPr>
          <w:rFonts w:ascii="Times New Roman" w:eastAsia="Times New Roman" w:hAnsi="Times New Roman" w:cs="Times New Roman"/>
          <w:sz w:val="28"/>
          <w:szCs w:val="28"/>
          <w:lang w:eastAsia="ru-RU"/>
        </w:rPr>
        <w:t xml:space="preserve">, а также арестованных по гражданским делам. </w:t>
      </w:r>
      <w:r w:rsidRPr="00F56773">
        <w:rPr>
          <w:rFonts w:ascii="Times New Roman" w:eastAsia="Times New Roman" w:hAnsi="Times New Roman" w:cs="Times New Roman"/>
          <w:sz w:val="28"/>
          <w:szCs w:val="28"/>
          <w:u w:val="single"/>
          <w:lang w:eastAsia="ru-RU"/>
        </w:rPr>
        <w:t xml:space="preserve">Парламент сохранил за собой право в случае народных волнений и военных действий приостанавливать </w:t>
      </w:r>
      <w:r w:rsidRPr="00F56773">
        <w:rPr>
          <w:rFonts w:ascii="Times New Roman" w:eastAsia="Times New Roman" w:hAnsi="Times New Roman" w:cs="Times New Roman"/>
          <w:b/>
          <w:sz w:val="28"/>
          <w:szCs w:val="28"/>
          <w:u w:val="single"/>
          <w:lang w:eastAsia="ru-RU"/>
        </w:rPr>
        <w:t>Хабеас корпус акт</w:t>
      </w:r>
      <w:r w:rsidRPr="00F56773">
        <w:rPr>
          <w:rFonts w:ascii="Times New Roman" w:eastAsia="Times New Roman" w:hAnsi="Times New Roman" w:cs="Times New Roman"/>
          <w:sz w:val="28"/>
          <w:szCs w:val="28"/>
          <w:u w:val="single"/>
          <w:lang w:eastAsia="ru-RU"/>
        </w:rPr>
        <w:t>.</w:t>
      </w:r>
    </w:p>
    <w:p w:rsidR="00054079" w:rsidRPr="00F56773"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u w:val="single"/>
          <w:lang w:eastAsia="ru-RU"/>
        </w:rPr>
      </w:pPr>
      <w:r w:rsidRPr="00F56773">
        <w:rPr>
          <w:rFonts w:ascii="Times New Roman" w:eastAsia="Times New Roman" w:hAnsi="Times New Roman" w:cs="Times New Roman"/>
          <w:sz w:val="28"/>
          <w:szCs w:val="28"/>
          <w:u w:val="single"/>
          <w:lang w:eastAsia="ru-RU"/>
        </w:rPr>
        <w:t>Непосредственное значение этого Акта во время его принятия заключалось в создании гарантии неприкосновенности для членов</w:t>
      </w:r>
      <w:r w:rsidRPr="00F56773">
        <w:rPr>
          <w:rFonts w:ascii="Times New Roman" w:eastAsia="Times New Roman" w:hAnsi="Times New Roman" w:cs="Times New Roman"/>
          <w:sz w:val="28"/>
          <w:szCs w:val="28"/>
          <w:lang w:eastAsia="ru-RU"/>
        </w:rPr>
        <w:t xml:space="preserve"> вигского</w:t>
      </w:r>
      <w:r w:rsidRPr="00F56773">
        <w:rPr>
          <w:rFonts w:ascii="Times New Roman" w:eastAsia="Times New Roman" w:hAnsi="Times New Roman" w:cs="Times New Roman"/>
          <w:sz w:val="28"/>
          <w:szCs w:val="28"/>
          <w:u w:val="single"/>
          <w:lang w:eastAsia="ru-RU"/>
        </w:rPr>
        <w:t xml:space="preserve"> парламента и их приверженцев от преследования королевской власти. Позднее Акт стал одним из важнейших конституционных документов Англии.</w:t>
      </w:r>
    </w:p>
    <w:p w:rsidR="00054079" w:rsidRPr="00F56773"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F56773">
        <w:rPr>
          <w:rFonts w:ascii="Times New Roman" w:eastAsia="Times New Roman" w:hAnsi="Times New Roman" w:cs="Times New Roman"/>
          <w:b/>
          <w:sz w:val="28"/>
          <w:szCs w:val="28"/>
          <w:lang w:eastAsia="ru-RU"/>
        </w:rPr>
        <w:t>Хабеас корпус акт</w:t>
      </w:r>
      <w:r w:rsidRPr="00F56773">
        <w:rPr>
          <w:rFonts w:ascii="Times New Roman" w:eastAsia="Times New Roman" w:hAnsi="Times New Roman" w:cs="Times New Roman"/>
          <w:sz w:val="28"/>
          <w:szCs w:val="28"/>
          <w:lang w:eastAsia="ru-RU"/>
        </w:rPr>
        <w:t xml:space="preserve"> был утвержден Карлом II при условии, что виги не будут противиться занятию престола Яковом II. Это был первый конституционный компромисс в послереволюционной Англии, которая в дальнейшем развивалась под влиянием таких компромиссов.</w:t>
      </w:r>
    </w:p>
    <w:p w:rsidR="00054079" w:rsidRPr="00F56773" w:rsidRDefault="00054079" w:rsidP="00054079">
      <w:pPr>
        <w:overflowPunct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54079" w:rsidRPr="00F56773" w:rsidRDefault="00054079" w:rsidP="00054079">
      <w:pPr>
        <w:overflowPunct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F56773">
        <w:rPr>
          <w:rFonts w:ascii="Times New Roman" w:eastAsia="Times New Roman" w:hAnsi="Times New Roman" w:cs="Times New Roman"/>
          <w:b/>
          <w:sz w:val="28"/>
          <w:szCs w:val="28"/>
          <w:lang w:eastAsia="ru-RU"/>
        </w:rPr>
        <w:lastRenderedPageBreak/>
        <w:t>3. «Славная революция» и ее последствия.</w:t>
      </w:r>
    </w:p>
    <w:p w:rsidR="00054079" w:rsidRPr="00F56773"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u w:val="single"/>
          <w:lang w:eastAsia="ru-RU"/>
        </w:rPr>
      </w:pPr>
      <w:r w:rsidRPr="00F56773">
        <w:rPr>
          <w:rFonts w:ascii="Times New Roman" w:eastAsia="Times New Roman" w:hAnsi="Times New Roman" w:cs="Times New Roman"/>
          <w:sz w:val="28"/>
          <w:szCs w:val="28"/>
          <w:u w:val="single"/>
          <w:lang w:eastAsia="ru-RU"/>
        </w:rPr>
        <w:t>Новый король Яков II</w:t>
      </w:r>
      <w:r w:rsidRPr="00F56773">
        <w:rPr>
          <w:rFonts w:ascii="Times New Roman" w:eastAsia="Times New Roman" w:hAnsi="Times New Roman" w:cs="Times New Roman"/>
          <w:sz w:val="28"/>
          <w:szCs w:val="28"/>
          <w:lang w:eastAsia="ru-RU"/>
        </w:rPr>
        <w:t xml:space="preserve"> (1633—1701) взошел на престол в </w:t>
      </w:r>
      <w:smartTag w:uri="urn:schemas-microsoft-com:office:smarttags" w:element="metricconverter">
        <w:smartTagPr>
          <w:attr w:name="ProductID" w:val="1685 г"/>
        </w:smartTagPr>
        <w:r w:rsidRPr="00F56773">
          <w:rPr>
            <w:rFonts w:ascii="Times New Roman" w:eastAsia="Times New Roman" w:hAnsi="Times New Roman" w:cs="Times New Roman"/>
            <w:sz w:val="28"/>
            <w:szCs w:val="28"/>
            <w:lang w:eastAsia="ru-RU"/>
          </w:rPr>
          <w:t>1685 г</w:t>
        </w:r>
      </w:smartTag>
      <w:r w:rsidRPr="00F56773">
        <w:rPr>
          <w:rFonts w:ascii="Times New Roman" w:eastAsia="Times New Roman" w:hAnsi="Times New Roman" w:cs="Times New Roman"/>
          <w:sz w:val="28"/>
          <w:szCs w:val="28"/>
          <w:lang w:eastAsia="ru-RU"/>
        </w:rPr>
        <w:t xml:space="preserve">. Он </w:t>
      </w:r>
      <w:r w:rsidRPr="00F56773">
        <w:rPr>
          <w:rFonts w:ascii="Times New Roman" w:eastAsia="Times New Roman" w:hAnsi="Times New Roman" w:cs="Times New Roman"/>
          <w:sz w:val="28"/>
          <w:szCs w:val="28"/>
          <w:u w:val="single"/>
          <w:lang w:eastAsia="ru-RU"/>
        </w:rPr>
        <w:t xml:space="preserve">открыто проводил антибуржуазную политику, и парламент, хотя и состоял преимущественно из тори, не стал его поддерживать. В этих условиях тори и виги пошли на компромисс и, объединив свои силы, совершили «славную революцию». В результате этого события в </w:t>
      </w:r>
      <w:smartTag w:uri="urn:schemas-microsoft-com:office:smarttags" w:element="metricconverter">
        <w:smartTagPr>
          <w:attr w:name="ProductID" w:val="1689 г"/>
        </w:smartTagPr>
        <w:r w:rsidRPr="00F56773">
          <w:rPr>
            <w:rFonts w:ascii="Times New Roman" w:eastAsia="Times New Roman" w:hAnsi="Times New Roman" w:cs="Times New Roman"/>
            <w:sz w:val="28"/>
            <w:szCs w:val="28"/>
            <w:u w:val="single"/>
            <w:lang w:eastAsia="ru-RU"/>
          </w:rPr>
          <w:t>1689 г</w:t>
        </w:r>
      </w:smartTag>
      <w:r w:rsidRPr="00F56773">
        <w:rPr>
          <w:rFonts w:ascii="Times New Roman" w:eastAsia="Times New Roman" w:hAnsi="Times New Roman" w:cs="Times New Roman"/>
          <w:sz w:val="28"/>
          <w:szCs w:val="28"/>
          <w:u w:val="single"/>
          <w:lang w:eastAsia="ru-RU"/>
        </w:rPr>
        <w:t>. на английский престол был возведен</w:t>
      </w:r>
      <w:r w:rsidRPr="00F56773">
        <w:rPr>
          <w:rFonts w:ascii="Times New Roman" w:eastAsia="Times New Roman" w:hAnsi="Times New Roman" w:cs="Times New Roman"/>
          <w:sz w:val="28"/>
          <w:szCs w:val="28"/>
          <w:lang w:eastAsia="ru-RU"/>
        </w:rPr>
        <w:t xml:space="preserve"> штатгальтер Нидерландов </w:t>
      </w:r>
      <w:r w:rsidRPr="00F56773">
        <w:rPr>
          <w:rFonts w:ascii="Times New Roman" w:eastAsia="Times New Roman" w:hAnsi="Times New Roman" w:cs="Times New Roman"/>
          <w:sz w:val="28"/>
          <w:szCs w:val="28"/>
          <w:u w:val="single"/>
          <w:lang w:eastAsia="ru-RU"/>
        </w:rPr>
        <w:t>Вильгельм Оранский</w:t>
      </w:r>
      <w:r w:rsidRPr="00F56773">
        <w:rPr>
          <w:rFonts w:ascii="Times New Roman" w:eastAsia="Times New Roman" w:hAnsi="Times New Roman" w:cs="Times New Roman"/>
          <w:sz w:val="28"/>
          <w:szCs w:val="28"/>
          <w:lang w:eastAsia="ru-RU"/>
        </w:rPr>
        <w:t xml:space="preserve"> (1650—1702). </w:t>
      </w:r>
      <w:r w:rsidRPr="00F56773">
        <w:rPr>
          <w:rFonts w:ascii="Times New Roman" w:eastAsia="Times New Roman" w:hAnsi="Times New Roman" w:cs="Times New Roman"/>
          <w:sz w:val="28"/>
          <w:szCs w:val="28"/>
          <w:u w:val="single"/>
          <w:lang w:eastAsia="ru-RU"/>
        </w:rPr>
        <w:t>С этого момента в Англии окончательно утвердилась конституционная монархия.</w:t>
      </w:r>
    </w:p>
    <w:p w:rsidR="00054079" w:rsidRPr="00F56773"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u w:val="single"/>
          <w:lang w:eastAsia="ru-RU"/>
        </w:rPr>
      </w:pPr>
      <w:r w:rsidRPr="00F56773">
        <w:rPr>
          <w:rFonts w:ascii="Times New Roman" w:eastAsia="Times New Roman" w:hAnsi="Times New Roman" w:cs="Times New Roman"/>
          <w:sz w:val="28"/>
          <w:szCs w:val="28"/>
          <w:u w:val="single"/>
          <w:lang w:eastAsia="ru-RU"/>
        </w:rPr>
        <w:t>Сущность нового компромисса заключалась в том, что политическая власть как в центре, так и на местах оставалась в руках землевладельцев, обязующихся соблюдать интересы буржуазии.</w:t>
      </w:r>
    </w:p>
    <w:p w:rsidR="00054079" w:rsidRPr="00F56773"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u w:val="single"/>
          <w:lang w:eastAsia="ru-RU"/>
        </w:rPr>
      </w:pPr>
      <w:r w:rsidRPr="00F56773">
        <w:rPr>
          <w:rFonts w:ascii="Times New Roman" w:eastAsia="Times New Roman" w:hAnsi="Times New Roman" w:cs="Times New Roman"/>
          <w:b/>
          <w:sz w:val="28"/>
          <w:szCs w:val="28"/>
          <w:u w:val="single"/>
          <w:lang w:eastAsia="ru-RU"/>
        </w:rPr>
        <w:t>Билль о правах.</w:t>
      </w:r>
      <w:r w:rsidRPr="00F56773">
        <w:rPr>
          <w:rFonts w:ascii="Times New Roman" w:eastAsia="Times New Roman" w:hAnsi="Times New Roman" w:cs="Times New Roman"/>
          <w:sz w:val="28"/>
          <w:szCs w:val="28"/>
          <w:u w:val="single"/>
          <w:lang w:eastAsia="ru-RU"/>
        </w:rPr>
        <w:t xml:space="preserve"> Новый король при вступлении на престол подписал Декларацию о праве, получившую впоследствии наименование </w:t>
      </w:r>
      <w:r w:rsidRPr="00F56773">
        <w:rPr>
          <w:rFonts w:ascii="Times New Roman" w:eastAsia="Times New Roman" w:hAnsi="Times New Roman" w:cs="Times New Roman"/>
          <w:b/>
          <w:sz w:val="28"/>
          <w:szCs w:val="28"/>
          <w:u w:val="single"/>
          <w:lang w:eastAsia="ru-RU"/>
        </w:rPr>
        <w:t>Билль о правах</w:t>
      </w:r>
      <w:r w:rsidRPr="00F56773">
        <w:rPr>
          <w:rFonts w:ascii="Times New Roman" w:eastAsia="Times New Roman" w:hAnsi="Times New Roman" w:cs="Times New Roman"/>
          <w:sz w:val="28"/>
          <w:szCs w:val="28"/>
          <w:u w:val="single"/>
          <w:lang w:eastAsia="ru-RU"/>
        </w:rPr>
        <w:t>. Главное значение Билля — утверждение верховенства парламента в области законодательства.</w:t>
      </w:r>
    </w:p>
    <w:p w:rsidR="00054079" w:rsidRPr="00F56773"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F56773">
        <w:rPr>
          <w:rFonts w:ascii="Times New Roman" w:eastAsia="Times New Roman" w:hAnsi="Times New Roman" w:cs="Times New Roman"/>
          <w:sz w:val="28"/>
          <w:szCs w:val="28"/>
          <w:lang w:eastAsia="ru-RU"/>
        </w:rPr>
        <w:t>Как и названные выше документы конституционного характера, Билль о правах начинается с перечисления нарушений законов, допущенных Яковом II.</w:t>
      </w:r>
    </w:p>
    <w:p w:rsidR="00054079" w:rsidRPr="00F56773"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u w:val="single"/>
          <w:lang w:eastAsia="ru-RU"/>
        </w:rPr>
      </w:pPr>
      <w:r w:rsidRPr="00F56773">
        <w:rPr>
          <w:rFonts w:ascii="Times New Roman" w:eastAsia="Times New Roman" w:hAnsi="Times New Roman" w:cs="Times New Roman"/>
          <w:sz w:val="28"/>
          <w:szCs w:val="28"/>
          <w:lang w:eastAsia="ru-RU"/>
        </w:rPr>
        <w:t xml:space="preserve">Далее </w:t>
      </w:r>
      <w:r w:rsidRPr="00F56773">
        <w:rPr>
          <w:rFonts w:ascii="Times New Roman" w:eastAsia="Times New Roman" w:hAnsi="Times New Roman" w:cs="Times New Roman"/>
          <w:sz w:val="28"/>
          <w:szCs w:val="28"/>
          <w:u w:val="single"/>
          <w:lang w:eastAsia="ru-RU"/>
        </w:rPr>
        <w:t>указывается, что король не вправе без согласия парламента приостанавливать действие законов, освобождать кого бы то ни было из-под их действия, разрешать какие-либо изъятия из законов. Король не может взимать сборы в свою пользу без согласия парламента. Набор и содержание войска возможны лишь с согласия парламента.</w:t>
      </w:r>
    </w:p>
    <w:p w:rsidR="00054079" w:rsidRPr="00F56773"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u w:val="single"/>
          <w:lang w:eastAsia="ru-RU"/>
        </w:rPr>
      </w:pPr>
      <w:r w:rsidRPr="00F56773">
        <w:rPr>
          <w:rFonts w:ascii="Times New Roman" w:eastAsia="Times New Roman" w:hAnsi="Times New Roman" w:cs="Times New Roman"/>
          <w:sz w:val="28"/>
          <w:szCs w:val="28"/>
          <w:u w:val="single"/>
          <w:lang w:eastAsia="ru-RU"/>
        </w:rPr>
        <w:t>Выборы в парламент должны быть свободными. В парламенте обеспечивается свобода слова, прений; преследование за выступление в парламенте запрещается.</w:t>
      </w:r>
    </w:p>
    <w:p w:rsidR="00054079" w:rsidRPr="00F56773"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u w:val="single"/>
          <w:lang w:eastAsia="ru-RU"/>
        </w:rPr>
      </w:pPr>
      <w:r w:rsidRPr="00F56773">
        <w:rPr>
          <w:rFonts w:ascii="Times New Roman" w:eastAsia="Times New Roman" w:hAnsi="Times New Roman" w:cs="Times New Roman"/>
          <w:sz w:val="28"/>
          <w:szCs w:val="28"/>
          <w:u w:val="single"/>
          <w:lang w:eastAsia="ru-RU"/>
        </w:rPr>
        <w:t>Подданные короля имеют право обращаться к нему с ходатайствами, и никого нельзя преследовать за такие ходатайства. Запрещается требовать чрезмерные залоги, штрафы, применять наказания, не предусмотренные законом.</w:t>
      </w:r>
    </w:p>
    <w:p w:rsidR="00054079" w:rsidRPr="00F56773"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F56773">
        <w:rPr>
          <w:rFonts w:ascii="Times New Roman" w:eastAsia="Times New Roman" w:hAnsi="Times New Roman" w:cs="Times New Roman"/>
          <w:sz w:val="28"/>
          <w:szCs w:val="28"/>
          <w:u w:val="single"/>
          <w:lang w:eastAsia="ru-RU"/>
        </w:rPr>
        <w:t>Итак, Билль о правах определил положение парламента в системе органов власти и, вручая ему широкие полномочия в области законодательства, провел, правда, не очень четко, границу между исполнительной и законодательной ветвями власти. Король наряду с парламентом участвует в законодательной деятельности, ему принадлежит право абсолютного вето. Кроме того, у короля остается значительная исполнительная и судебная власть.</w:t>
      </w:r>
      <w:r w:rsidRPr="00F56773">
        <w:rPr>
          <w:rFonts w:ascii="Times New Roman" w:eastAsia="Times New Roman" w:hAnsi="Times New Roman" w:cs="Times New Roman"/>
          <w:sz w:val="28"/>
          <w:szCs w:val="28"/>
          <w:lang w:eastAsia="ru-RU"/>
        </w:rPr>
        <w:t xml:space="preserve"> </w:t>
      </w:r>
    </w:p>
    <w:p w:rsidR="00054079" w:rsidRPr="00F56773"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u w:val="single"/>
          <w:lang w:eastAsia="ru-RU"/>
        </w:rPr>
      </w:pPr>
      <w:r w:rsidRPr="00F56773">
        <w:rPr>
          <w:rFonts w:ascii="Times New Roman" w:eastAsia="Times New Roman" w:hAnsi="Times New Roman" w:cs="Times New Roman"/>
          <w:sz w:val="28"/>
          <w:szCs w:val="28"/>
          <w:u w:val="single"/>
          <w:lang w:eastAsia="ru-RU"/>
        </w:rPr>
        <w:t xml:space="preserve">В </w:t>
      </w:r>
      <w:smartTag w:uri="urn:schemas-microsoft-com:office:smarttags" w:element="metricconverter">
        <w:smartTagPr>
          <w:attr w:name="ProductID" w:val="1694 г"/>
        </w:smartTagPr>
        <w:r w:rsidRPr="00F56773">
          <w:rPr>
            <w:rFonts w:ascii="Times New Roman" w:eastAsia="Times New Roman" w:hAnsi="Times New Roman" w:cs="Times New Roman"/>
            <w:sz w:val="28"/>
            <w:szCs w:val="28"/>
            <w:u w:val="single"/>
            <w:lang w:eastAsia="ru-RU"/>
          </w:rPr>
          <w:t>1694 г</w:t>
        </w:r>
      </w:smartTag>
      <w:r w:rsidRPr="00F56773">
        <w:rPr>
          <w:rFonts w:ascii="Times New Roman" w:eastAsia="Times New Roman" w:hAnsi="Times New Roman" w:cs="Times New Roman"/>
          <w:sz w:val="28"/>
          <w:szCs w:val="28"/>
          <w:u w:val="single"/>
          <w:lang w:eastAsia="ru-RU"/>
        </w:rPr>
        <w:t xml:space="preserve">. был принят новый </w:t>
      </w:r>
      <w:r w:rsidRPr="00F56773">
        <w:rPr>
          <w:rFonts w:ascii="Times New Roman" w:eastAsia="Times New Roman" w:hAnsi="Times New Roman" w:cs="Times New Roman"/>
          <w:b/>
          <w:sz w:val="28"/>
          <w:szCs w:val="28"/>
          <w:u w:val="single"/>
          <w:lang w:eastAsia="ru-RU"/>
        </w:rPr>
        <w:t>Трехгодичный акт,</w:t>
      </w:r>
      <w:r w:rsidRPr="00F56773">
        <w:rPr>
          <w:rFonts w:ascii="Times New Roman" w:eastAsia="Times New Roman" w:hAnsi="Times New Roman" w:cs="Times New Roman"/>
          <w:sz w:val="28"/>
          <w:szCs w:val="28"/>
          <w:u w:val="single"/>
          <w:lang w:eastAsia="ru-RU"/>
        </w:rPr>
        <w:t xml:space="preserve"> устанавливавший, что парламент должен созываться каждые три года и продолжительность его работы составляет три года. И хотя по-прежнему созыв и роспуск парламента являлись прерогативой короля, из исключительного права она превратилась в обязанность.</w:t>
      </w:r>
    </w:p>
    <w:p w:rsidR="00054079" w:rsidRPr="00F56773"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u w:val="single"/>
          <w:lang w:eastAsia="ru-RU"/>
        </w:rPr>
      </w:pPr>
      <w:r w:rsidRPr="00F56773">
        <w:rPr>
          <w:rFonts w:ascii="Times New Roman" w:eastAsia="Times New Roman" w:hAnsi="Times New Roman" w:cs="Times New Roman"/>
          <w:b/>
          <w:sz w:val="28"/>
          <w:szCs w:val="28"/>
          <w:u w:val="single"/>
          <w:lang w:eastAsia="ru-RU"/>
        </w:rPr>
        <w:t xml:space="preserve">Акт об устроении. В </w:t>
      </w:r>
      <w:smartTag w:uri="urn:schemas-microsoft-com:office:smarttags" w:element="metricconverter">
        <w:smartTagPr>
          <w:attr w:name="ProductID" w:val="1701 г"/>
        </w:smartTagPr>
        <w:r w:rsidRPr="00F56773">
          <w:rPr>
            <w:rFonts w:ascii="Times New Roman" w:eastAsia="Times New Roman" w:hAnsi="Times New Roman" w:cs="Times New Roman"/>
            <w:b/>
            <w:sz w:val="28"/>
            <w:szCs w:val="28"/>
            <w:u w:val="single"/>
            <w:lang w:eastAsia="ru-RU"/>
          </w:rPr>
          <w:t>1701 г</w:t>
        </w:r>
      </w:smartTag>
      <w:r w:rsidRPr="00F56773">
        <w:rPr>
          <w:rFonts w:ascii="Times New Roman" w:eastAsia="Times New Roman" w:hAnsi="Times New Roman" w:cs="Times New Roman"/>
          <w:b/>
          <w:sz w:val="28"/>
          <w:szCs w:val="28"/>
          <w:u w:val="single"/>
          <w:lang w:eastAsia="ru-RU"/>
        </w:rPr>
        <w:t>.</w:t>
      </w:r>
      <w:r w:rsidRPr="00F56773">
        <w:rPr>
          <w:rFonts w:ascii="Times New Roman" w:eastAsia="Times New Roman" w:hAnsi="Times New Roman" w:cs="Times New Roman"/>
          <w:sz w:val="28"/>
          <w:szCs w:val="28"/>
          <w:u w:val="single"/>
          <w:lang w:eastAsia="ru-RU"/>
        </w:rPr>
        <w:t xml:space="preserve"> или Закон о престолонаследии. Важное место в нем занял вопрос о порядке престолонаследия</w:t>
      </w:r>
      <w:r w:rsidRPr="00F56773">
        <w:rPr>
          <w:rFonts w:ascii="Times New Roman" w:eastAsia="Times New Roman" w:hAnsi="Times New Roman" w:cs="Times New Roman"/>
          <w:sz w:val="28"/>
          <w:szCs w:val="28"/>
          <w:lang w:eastAsia="ru-RU"/>
        </w:rPr>
        <w:t xml:space="preserve"> после бездетных </w:t>
      </w:r>
      <w:r w:rsidRPr="00F56773">
        <w:rPr>
          <w:rFonts w:ascii="Times New Roman" w:eastAsia="Times New Roman" w:hAnsi="Times New Roman" w:cs="Times New Roman"/>
          <w:sz w:val="28"/>
          <w:szCs w:val="28"/>
          <w:lang w:eastAsia="ru-RU"/>
        </w:rPr>
        <w:lastRenderedPageBreak/>
        <w:t xml:space="preserve">Вильгельма Оранского и его жены. </w:t>
      </w:r>
      <w:r w:rsidRPr="00F56773">
        <w:rPr>
          <w:rFonts w:ascii="Times New Roman" w:eastAsia="Times New Roman" w:hAnsi="Times New Roman" w:cs="Times New Roman"/>
          <w:sz w:val="28"/>
          <w:szCs w:val="28"/>
          <w:u w:val="single"/>
          <w:lang w:eastAsia="ru-RU"/>
        </w:rPr>
        <w:t>Кроме того, закон подтвердил ограничение королевской власти в пользу парламента.</w:t>
      </w:r>
    </w:p>
    <w:p w:rsidR="00054079" w:rsidRPr="00F56773"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F56773">
        <w:rPr>
          <w:rFonts w:ascii="Times New Roman" w:eastAsia="Times New Roman" w:hAnsi="Times New Roman" w:cs="Times New Roman"/>
          <w:sz w:val="28"/>
          <w:szCs w:val="28"/>
          <w:u w:val="single"/>
          <w:lang w:eastAsia="ru-RU"/>
        </w:rPr>
        <w:t xml:space="preserve">Для развития конституционного строя Англии наиболее важное значение имели следующие два положения. Одно из них устанавливало </w:t>
      </w:r>
      <w:r w:rsidRPr="00F56773">
        <w:rPr>
          <w:rFonts w:ascii="Times New Roman" w:eastAsia="Times New Roman" w:hAnsi="Times New Roman" w:cs="Times New Roman"/>
          <w:sz w:val="28"/>
          <w:szCs w:val="28"/>
          <w:lang w:eastAsia="ru-RU"/>
        </w:rPr>
        <w:t xml:space="preserve">так называемый </w:t>
      </w:r>
      <w:r w:rsidRPr="00F56773">
        <w:rPr>
          <w:rFonts w:ascii="Times New Roman" w:eastAsia="Times New Roman" w:hAnsi="Times New Roman" w:cs="Times New Roman"/>
          <w:b/>
          <w:sz w:val="28"/>
          <w:szCs w:val="28"/>
          <w:u w:val="single"/>
          <w:lang w:eastAsia="ru-RU"/>
        </w:rPr>
        <w:t xml:space="preserve">принцип </w:t>
      </w:r>
      <w:r w:rsidRPr="00F56773">
        <w:rPr>
          <w:rFonts w:ascii="Times New Roman" w:eastAsia="Times New Roman" w:hAnsi="Times New Roman" w:cs="Times New Roman"/>
          <w:b/>
          <w:sz w:val="28"/>
          <w:szCs w:val="28"/>
          <w:lang w:eastAsia="ru-RU"/>
        </w:rPr>
        <w:t>контрассигнатуры</w:t>
      </w:r>
      <w:r w:rsidRPr="00F56773">
        <w:rPr>
          <w:rFonts w:ascii="Times New Roman" w:eastAsia="Times New Roman" w:hAnsi="Times New Roman" w:cs="Times New Roman"/>
          <w:sz w:val="28"/>
          <w:szCs w:val="28"/>
          <w:lang w:eastAsia="ru-RU"/>
        </w:rPr>
        <w:t xml:space="preserve">, </w:t>
      </w:r>
      <w:r w:rsidRPr="00F56773">
        <w:rPr>
          <w:rFonts w:ascii="Times New Roman" w:eastAsia="Times New Roman" w:hAnsi="Times New Roman" w:cs="Times New Roman"/>
          <w:sz w:val="28"/>
          <w:szCs w:val="28"/>
          <w:u w:val="single"/>
          <w:lang w:eastAsia="ru-RU"/>
        </w:rPr>
        <w:t xml:space="preserve">согласно которому </w:t>
      </w:r>
      <w:r w:rsidRPr="00F56773">
        <w:rPr>
          <w:rFonts w:ascii="Times New Roman" w:eastAsia="Times New Roman" w:hAnsi="Times New Roman" w:cs="Times New Roman"/>
          <w:b/>
          <w:i/>
          <w:sz w:val="28"/>
          <w:szCs w:val="28"/>
          <w:u w:val="single"/>
          <w:lang w:eastAsia="ru-RU"/>
        </w:rPr>
        <w:t>акты, издаваемые королем, действительны только при условии наличия подписи соответствующего министра, отвечающего за данное предложение</w:t>
      </w:r>
      <w:r w:rsidRPr="00F56773">
        <w:rPr>
          <w:rFonts w:ascii="Times New Roman" w:eastAsia="Times New Roman" w:hAnsi="Times New Roman" w:cs="Times New Roman"/>
          <w:b/>
          <w:i/>
          <w:sz w:val="28"/>
          <w:szCs w:val="28"/>
          <w:lang w:eastAsia="ru-RU"/>
        </w:rPr>
        <w:t>. Т</w:t>
      </w:r>
      <w:r w:rsidRPr="00F56773">
        <w:rPr>
          <w:rFonts w:ascii="Times New Roman" w:eastAsia="Times New Roman" w:hAnsi="Times New Roman" w:cs="Times New Roman"/>
          <w:sz w:val="28"/>
          <w:szCs w:val="28"/>
          <w:lang w:eastAsia="ru-RU"/>
        </w:rPr>
        <w:t>ак было положено начало министерской ответственности, пока перед королем.</w:t>
      </w:r>
    </w:p>
    <w:p w:rsidR="00054079" w:rsidRPr="00F56773"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b/>
          <w:i/>
          <w:sz w:val="28"/>
          <w:szCs w:val="28"/>
          <w:lang w:eastAsia="ru-RU"/>
        </w:rPr>
      </w:pPr>
      <w:r w:rsidRPr="00F56773">
        <w:rPr>
          <w:rFonts w:ascii="Times New Roman" w:eastAsia="Times New Roman" w:hAnsi="Times New Roman" w:cs="Times New Roman"/>
          <w:sz w:val="28"/>
          <w:szCs w:val="28"/>
          <w:u w:val="single"/>
          <w:lang w:eastAsia="ru-RU"/>
        </w:rPr>
        <w:t xml:space="preserve">Второе важное положение заключалось </w:t>
      </w:r>
      <w:r w:rsidRPr="00F56773">
        <w:rPr>
          <w:rFonts w:ascii="Times New Roman" w:eastAsia="Times New Roman" w:hAnsi="Times New Roman" w:cs="Times New Roman"/>
          <w:b/>
          <w:i/>
          <w:sz w:val="28"/>
          <w:szCs w:val="28"/>
          <w:u w:val="single"/>
          <w:lang w:eastAsia="ru-RU"/>
        </w:rPr>
        <w:t>в установлении принципа несменяемости судей.</w:t>
      </w:r>
      <w:r w:rsidRPr="00F56773">
        <w:rPr>
          <w:rFonts w:ascii="Times New Roman" w:eastAsia="Times New Roman" w:hAnsi="Times New Roman" w:cs="Times New Roman"/>
          <w:b/>
          <w:i/>
          <w:sz w:val="28"/>
          <w:szCs w:val="28"/>
          <w:lang w:eastAsia="ru-RU"/>
        </w:rPr>
        <w:t xml:space="preserve"> </w:t>
      </w:r>
    </w:p>
    <w:p w:rsidR="00054079" w:rsidRPr="00F56773"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b/>
          <w:i/>
          <w:sz w:val="28"/>
          <w:szCs w:val="28"/>
          <w:lang w:eastAsia="ru-RU"/>
        </w:rPr>
      </w:pPr>
      <w:r w:rsidRPr="00F56773">
        <w:rPr>
          <w:rFonts w:ascii="Times New Roman" w:eastAsia="Times New Roman" w:hAnsi="Times New Roman" w:cs="Times New Roman"/>
          <w:b/>
          <w:i/>
          <w:sz w:val="28"/>
          <w:szCs w:val="28"/>
          <w:u w:val="single"/>
          <w:lang w:eastAsia="ru-RU"/>
        </w:rPr>
        <w:t>Таким образом, можно сказать, что английская Конституция построена на идее разделения властей</w:t>
      </w:r>
      <w:r w:rsidRPr="00F56773">
        <w:rPr>
          <w:rFonts w:ascii="Times New Roman" w:eastAsia="Times New Roman" w:hAnsi="Times New Roman" w:cs="Times New Roman"/>
          <w:b/>
          <w:i/>
          <w:sz w:val="28"/>
          <w:szCs w:val="28"/>
          <w:lang w:eastAsia="ru-RU"/>
        </w:rPr>
        <w:t>, хотя и проводит его недостаточно последовательно.</w:t>
      </w:r>
    </w:p>
    <w:p w:rsidR="00054079" w:rsidRPr="00F56773" w:rsidRDefault="00054079" w:rsidP="00054079">
      <w:pPr>
        <w:overflowPunct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54079" w:rsidRPr="00F56773" w:rsidRDefault="00054079" w:rsidP="00054079">
      <w:pPr>
        <w:overflowPunct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F56773">
        <w:rPr>
          <w:rFonts w:ascii="Times New Roman" w:eastAsia="Times New Roman" w:hAnsi="Times New Roman" w:cs="Times New Roman"/>
          <w:b/>
          <w:sz w:val="28"/>
          <w:szCs w:val="28"/>
          <w:lang w:eastAsia="ru-RU"/>
        </w:rPr>
        <w:t>4. Развитие конституционной монархии в XVIII в.</w:t>
      </w:r>
    </w:p>
    <w:p w:rsidR="00054079" w:rsidRPr="00F56773"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u w:val="single"/>
          <w:lang w:eastAsia="ru-RU"/>
        </w:rPr>
      </w:pPr>
      <w:r w:rsidRPr="00F56773">
        <w:rPr>
          <w:rFonts w:ascii="Times New Roman" w:eastAsia="Times New Roman" w:hAnsi="Times New Roman" w:cs="Times New Roman"/>
          <w:sz w:val="28"/>
          <w:szCs w:val="28"/>
          <w:u w:val="single"/>
          <w:lang w:eastAsia="ru-RU"/>
        </w:rPr>
        <w:t>Итак, к началу XVIII в. в Англии были приняты четыре важных конституционных закона</w:t>
      </w:r>
      <w:r w:rsidRPr="00F56773">
        <w:rPr>
          <w:rFonts w:ascii="Times New Roman" w:eastAsia="Times New Roman" w:hAnsi="Times New Roman" w:cs="Times New Roman"/>
          <w:sz w:val="28"/>
          <w:szCs w:val="28"/>
          <w:lang w:eastAsia="ru-RU"/>
        </w:rPr>
        <w:t xml:space="preserve"> (Хабеас корпус акт, Билль о правах, Трехгодичный акт, Акт об устроении), </w:t>
      </w:r>
      <w:r w:rsidRPr="00F56773">
        <w:rPr>
          <w:rFonts w:ascii="Times New Roman" w:eastAsia="Times New Roman" w:hAnsi="Times New Roman" w:cs="Times New Roman"/>
          <w:sz w:val="28"/>
          <w:szCs w:val="28"/>
          <w:u w:val="single"/>
          <w:lang w:eastAsia="ru-RU"/>
        </w:rPr>
        <w:t xml:space="preserve">составивших </w:t>
      </w:r>
      <w:r w:rsidRPr="00F56773">
        <w:rPr>
          <w:rFonts w:ascii="Times New Roman" w:eastAsia="Times New Roman" w:hAnsi="Times New Roman" w:cs="Times New Roman"/>
          <w:b/>
          <w:sz w:val="28"/>
          <w:szCs w:val="28"/>
          <w:u w:val="single"/>
          <w:lang w:eastAsia="ru-RU"/>
        </w:rPr>
        <w:t>писаную часть английской Конституции</w:t>
      </w:r>
      <w:r w:rsidRPr="00F56773">
        <w:rPr>
          <w:rFonts w:ascii="Times New Roman" w:eastAsia="Times New Roman" w:hAnsi="Times New Roman" w:cs="Times New Roman"/>
          <w:b/>
          <w:sz w:val="28"/>
          <w:szCs w:val="28"/>
          <w:lang w:eastAsia="ru-RU"/>
        </w:rPr>
        <w:t>.</w:t>
      </w:r>
      <w:r w:rsidRPr="00F56773">
        <w:rPr>
          <w:rFonts w:ascii="Times New Roman" w:eastAsia="Times New Roman" w:hAnsi="Times New Roman" w:cs="Times New Roman"/>
          <w:sz w:val="28"/>
          <w:szCs w:val="28"/>
          <w:lang w:eastAsia="ru-RU"/>
        </w:rPr>
        <w:t xml:space="preserve"> </w:t>
      </w:r>
      <w:r w:rsidRPr="00F56773">
        <w:rPr>
          <w:rFonts w:ascii="Times New Roman" w:eastAsia="Times New Roman" w:hAnsi="Times New Roman" w:cs="Times New Roman"/>
          <w:b/>
          <w:i/>
          <w:sz w:val="28"/>
          <w:szCs w:val="28"/>
          <w:u w:val="single"/>
          <w:lang w:eastAsia="ru-RU"/>
        </w:rPr>
        <w:t>Особенность ее заключается в том, что она не представляет собой единого законодательного акта.</w:t>
      </w:r>
      <w:r w:rsidRPr="00F56773">
        <w:rPr>
          <w:rFonts w:ascii="Times New Roman" w:eastAsia="Times New Roman" w:hAnsi="Times New Roman" w:cs="Times New Roman"/>
          <w:sz w:val="28"/>
          <w:szCs w:val="28"/>
          <w:u w:val="single"/>
          <w:lang w:eastAsia="ru-RU"/>
        </w:rPr>
        <w:t xml:space="preserve"> Наряду с отдельными писаными законами важной частью английской Конституции являются неписаные, условные правила, которые утвердились в практике</w:t>
      </w:r>
      <w:r w:rsidRPr="00F56773">
        <w:rPr>
          <w:rFonts w:ascii="Times New Roman" w:eastAsia="Times New Roman" w:hAnsi="Times New Roman" w:cs="Times New Roman"/>
          <w:sz w:val="28"/>
          <w:szCs w:val="28"/>
          <w:lang w:eastAsia="ru-RU"/>
        </w:rPr>
        <w:t xml:space="preserve"> и стали конституционным прецедентом. </w:t>
      </w:r>
      <w:r w:rsidRPr="00F56773">
        <w:rPr>
          <w:rFonts w:ascii="Times New Roman" w:eastAsia="Times New Roman" w:hAnsi="Times New Roman" w:cs="Times New Roman"/>
          <w:sz w:val="28"/>
          <w:szCs w:val="28"/>
          <w:u w:val="single"/>
          <w:lang w:eastAsia="ru-RU"/>
        </w:rPr>
        <w:t>Именно установление этих правил и определяет развитие английской Конституции в XVIII в. К основным из них относятся: непосещение королем заседаний кабинета министров; формирование правительства из членов партии, победившей на выборах; коллегиальная ответственность кабинета министров; отказ короля от права вето.</w:t>
      </w:r>
    </w:p>
    <w:p w:rsidR="00054079" w:rsidRPr="00F56773" w:rsidRDefault="00054079" w:rsidP="00054079">
      <w:pPr>
        <w:overflowPunct w:val="0"/>
        <w:autoSpaceDE w:val="0"/>
        <w:autoSpaceDN w:val="0"/>
        <w:adjustRightInd w:val="0"/>
        <w:spacing w:after="0" w:line="240" w:lineRule="auto"/>
        <w:jc w:val="both"/>
        <w:rPr>
          <w:rFonts w:ascii="Times New Roman" w:eastAsia="Times New Roman" w:hAnsi="Times New Roman" w:cs="Times New Roman"/>
          <w:sz w:val="28"/>
          <w:szCs w:val="28"/>
          <w:u w:val="single"/>
          <w:lang w:eastAsia="ru-RU"/>
        </w:rPr>
      </w:pPr>
      <w:r w:rsidRPr="00F56773">
        <w:rPr>
          <w:rFonts w:ascii="Times New Roman" w:eastAsia="Times New Roman" w:hAnsi="Times New Roman" w:cs="Times New Roman"/>
          <w:sz w:val="28"/>
          <w:szCs w:val="28"/>
          <w:u w:val="single"/>
          <w:lang w:eastAsia="ru-RU"/>
        </w:rPr>
        <w:t>В конституционном развитии Англии XVIII в. можно выделить два основных направления: возвышение парламента и становление кабинета министров.</w:t>
      </w:r>
    </w:p>
    <w:p w:rsidR="00054079" w:rsidRPr="00F56773"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u w:val="single"/>
          <w:lang w:eastAsia="ru-RU"/>
        </w:rPr>
      </w:pPr>
      <w:r w:rsidRPr="00F56773">
        <w:rPr>
          <w:rFonts w:ascii="Times New Roman" w:eastAsia="Times New Roman" w:hAnsi="Times New Roman" w:cs="Times New Roman"/>
          <w:b/>
          <w:sz w:val="28"/>
          <w:szCs w:val="28"/>
          <w:u w:val="single"/>
          <w:lang w:eastAsia="ru-RU"/>
        </w:rPr>
        <w:t>Парламент.</w:t>
      </w:r>
      <w:r w:rsidRPr="00F56773">
        <w:rPr>
          <w:rFonts w:ascii="Times New Roman" w:eastAsia="Times New Roman" w:hAnsi="Times New Roman" w:cs="Times New Roman"/>
          <w:sz w:val="28"/>
          <w:szCs w:val="28"/>
          <w:u w:val="single"/>
          <w:lang w:eastAsia="ru-RU"/>
        </w:rPr>
        <w:t xml:space="preserve"> Как и прежде, парламент Англии был двухпалатным. </w:t>
      </w:r>
    </w:p>
    <w:p w:rsidR="00054079" w:rsidRPr="00F56773"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u w:val="single"/>
          <w:lang w:eastAsia="ru-RU"/>
        </w:rPr>
      </w:pPr>
      <w:r w:rsidRPr="00F56773">
        <w:rPr>
          <w:rFonts w:ascii="Times New Roman" w:eastAsia="Times New Roman" w:hAnsi="Times New Roman" w:cs="Times New Roman"/>
          <w:b/>
          <w:sz w:val="28"/>
          <w:szCs w:val="28"/>
          <w:u w:val="single"/>
          <w:lang w:eastAsia="ru-RU"/>
        </w:rPr>
        <w:t>Верхняя палата</w:t>
      </w:r>
      <w:r w:rsidRPr="00F56773">
        <w:rPr>
          <w:rFonts w:ascii="Times New Roman" w:eastAsia="Times New Roman" w:hAnsi="Times New Roman" w:cs="Times New Roman"/>
          <w:sz w:val="28"/>
          <w:szCs w:val="28"/>
          <w:u w:val="single"/>
          <w:lang w:eastAsia="ru-RU"/>
        </w:rPr>
        <w:t xml:space="preserve"> (палата лордов) состояла из лиц, занимающих места либо по наследству, либо по должности, либо по назначению короля.</w:t>
      </w:r>
    </w:p>
    <w:p w:rsidR="00054079" w:rsidRPr="00F56773"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u w:val="single"/>
          <w:lang w:eastAsia="ru-RU"/>
        </w:rPr>
      </w:pPr>
      <w:r w:rsidRPr="00F56773">
        <w:rPr>
          <w:rFonts w:ascii="Times New Roman" w:eastAsia="Times New Roman" w:hAnsi="Times New Roman" w:cs="Times New Roman"/>
          <w:b/>
          <w:sz w:val="28"/>
          <w:szCs w:val="28"/>
          <w:u w:val="single"/>
          <w:lang w:eastAsia="ru-RU"/>
        </w:rPr>
        <w:t>Нижняя палата</w:t>
      </w:r>
      <w:r w:rsidRPr="00F56773">
        <w:rPr>
          <w:rFonts w:ascii="Times New Roman" w:eastAsia="Times New Roman" w:hAnsi="Times New Roman" w:cs="Times New Roman"/>
          <w:sz w:val="28"/>
          <w:szCs w:val="28"/>
          <w:u w:val="single"/>
          <w:lang w:eastAsia="ru-RU"/>
        </w:rPr>
        <w:t xml:space="preserve"> (палата общин) формировалась на основе избирательного права. Обе политические партии (тори и виги) стремились ограничить круг избирателей, однако виги отстаивали имущественный ценз вообще, а тори — ценз земельный.</w:t>
      </w:r>
    </w:p>
    <w:p w:rsidR="00054079" w:rsidRPr="00F56773"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F56773">
        <w:rPr>
          <w:rFonts w:ascii="Times New Roman" w:eastAsia="Times New Roman" w:hAnsi="Times New Roman" w:cs="Times New Roman"/>
          <w:sz w:val="28"/>
          <w:szCs w:val="28"/>
          <w:lang w:eastAsia="ru-RU"/>
        </w:rPr>
        <w:t xml:space="preserve">Итак, </w:t>
      </w:r>
      <w:r w:rsidRPr="00F56773">
        <w:rPr>
          <w:rFonts w:ascii="Times New Roman" w:eastAsia="Times New Roman" w:hAnsi="Times New Roman" w:cs="Times New Roman"/>
          <w:sz w:val="28"/>
          <w:szCs w:val="28"/>
          <w:u w:val="single"/>
          <w:lang w:eastAsia="ru-RU"/>
        </w:rPr>
        <w:t xml:space="preserve">нижняя палата по своему социальному составу мало чем отличалась от верхней, что обусловливало господство аристократии в парламенте. Но английская аристократия не была замкнутым сословием — ее ряды пополнялись за счет разбогатевших промышленников, торговцев; она умела представлять не только свои интересы, но и интересы буржуазии, благодаря чему сохранялось руководящее положение аристократии. Столь определенный социальный состав парламента обеспечивал возможность </w:t>
      </w:r>
      <w:r w:rsidRPr="00F56773">
        <w:rPr>
          <w:rFonts w:ascii="Times New Roman" w:eastAsia="Times New Roman" w:hAnsi="Times New Roman" w:cs="Times New Roman"/>
          <w:sz w:val="28"/>
          <w:szCs w:val="28"/>
          <w:u w:val="single"/>
          <w:lang w:eastAsia="ru-RU"/>
        </w:rPr>
        <w:lastRenderedPageBreak/>
        <w:t>расширения его полномочий: господствующие классы не боялись вручить ему всю полноту власти.</w:t>
      </w:r>
    </w:p>
    <w:p w:rsidR="00054079" w:rsidRPr="00F56773"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u w:val="single"/>
          <w:lang w:eastAsia="ru-RU"/>
        </w:rPr>
      </w:pPr>
      <w:r w:rsidRPr="00F56773">
        <w:rPr>
          <w:rFonts w:ascii="Times New Roman" w:eastAsia="Times New Roman" w:hAnsi="Times New Roman" w:cs="Times New Roman"/>
          <w:sz w:val="28"/>
          <w:szCs w:val="28"/>
          <w:u w:val="single"/>
          <w:lang w:eastAsia="ru-RU"/>
        </w:rPr>
        <w:t xml:space="preserve">С </w:t>
      </w:r>
      <w:smartTag w:uri="urn:schemas-microsoft-com:office:smarttags" w:element="metricconverter">
        <w:smartTagPr>
          <w:attr w:name="ProductID" w:val="1707 г"/>
        </w:smartTagPr>
        <w:r w:rsidRPr="00F56773">
          <w:rPr>
            <w:rFonts w:ascii="Times New Roman" w:eastAsia="Times New Roman" w:hAnsi="Times New Roman" w:cs="Times New Roman"/>
            <w:sz w:val="28"/>
            <w:szCs w:val="28"/>
            <w:u w:val="single"/>
            <w:lang w:eastAsia="ru-RU"/>
          </w:rPr>
          <w:t>1707 г</w:t>
        </w:r>
      </w:smartTag>
      <w:r w:rsidRPr="00F56773">
        <w:rPr>
          <w:rFonts w:ascii="Times New Roman" w:eastAsia="Times New Roman" w:hAnsi="Times New Roman" w:cs="Times New Roman"/>
          <w:sz w:val="28"/>
          <w:szCs w:val="28"/>
          <w:u w:val="single"/>
          <w:lang w:eastAsia="ru-RU"/>
        </w:rPr>
        <w:t>. королевская власть перестала пользоваться правом вето, тем самым передав парламенту всю полноту законодательной власти.</w:t>
      </w:r>
    </w:p>
    <w:p w:rsidR="00054079" w:rsidRPr="00F56773"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u w:val="single"/>
          <w:lang w:eastAsia="ru-RU"/>
        </w:rPr>
      </w:pPr>
      <w:r w:rsidRPr="00F56773">
        <w:rPr>
          <w:rFonts w:ascii="Times New Roman" w:eastAsia="Times New Roman" w:hAnsi="Times New Roman" w:cs="Times New Roman"/>
          <w:sz w:val="28"/>
          <w:szCs w:val="28"/>
          <w:u w:val="single"/>
          <w:lang w:eastAsia="ru-RU"/>
        </w:rPr>
        <w:t xml:space="preserve">В </w:t>
      </w:r>
      <w:smartTag w:uri="urn:schemas-microsoft-com:office:smarttags" w:element="metricconverter">
        <w:smartTagPr>
          <w:attr w:name="ProductID" w:val="1716 г"/>
        </w:smartTagPr>
        <w:r w:rsidRPr="00F56773">
          <w:rPr>
            <w:rFonts w:ascii="Times New Roman" w:eastAsia="Times New Roman" w:hAnsi="Times New Roman" w:cs="Times New Roman"/>
            <w:sz w:val="28"/>
            <w:szCs w:val="28"/>
            <w:u w:val="single"/>
            <w:lang w:eastAsia="ru-RU"/>
          </w:rPr>
          <w:t>1716 г</w:t>
        </w:r>
      </w:smartTag>
      <w:r w:rsidRPr="00F56773">
        <w:rPr>
          <w:rFonts w:ascii="Times New Roman" w:eastAsia="Times New Roman" w:hAnsi="Times New Roman" w:cs="Times New Roman"/>
          <w:sz w:val="28"/>
          <w:szCs w:val="28"/>
          <w:u w:val="single"/>
          <w:lang w:eastAsia="ru-RU"/>
        </w:rPr>
        <w:t xml:space="preserve">. был принят </w:t>
      </w:r>
      <w:r w:rsidRPr="00F56773">
        <w:rPr>
          <w:rFonts w:ascii="Times New Roman" w:eastAsia="Times New Roman" w:hAnsi="Times New Roman" w:cs="Times New Roman"/>
          <w:b/>
          <w:sz w:val="28"/>
          <w:szCs w:val="28"/>
          <w:u w:val="single"/>
          <w:lang w:eastAsia="ru-RU"/>
        </w:rPr>
        <w:t>Семилетний акт</w:t>
      </w:r>
      <w:r w:rsidRPr="00F56773">
        <w:rPr>
          <w:rFonts w:ascii="Times New Roman" w:eastAsia="Times New Roman" w:hAnsi="Times New Roman" w:cs="Times New Roman"/>
          <w:sz w:val="28"/>
          <w:szCs w:val="28"/>
          <w:u w:val="single"/>
          <w:lang w:eastAsia="ru-RU"/>
        </w:rPr>
        <w:t>, продлевающий срок полномочий парламента до семи лет. Это сделало его еще более независимым от короны, как, впрочем, и от избирателей. Заседания парламента проходили тайно, лица, разглашавшие суть парламентских прений, подвергались преследованию. Парламент прочно занял свое место в системе государственной власти.</w:t>
      </w:r>
    </w:p>
    <w:p w:rsidR="00054079" w:rsidRPr="00F56773"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u w:val="single"/>
          <w:lang w:eastAsia="ru-RU"/>
        </w:rPr>
      </w:pPr>
      <w:r w:rsidRPr="00F56773">
        <w:rPr>
          <w:rFonts w:ascii="Times New Roman" w:eastAsia="Times New Roman" w:hAnsi="Times New Roman" w:cs="Times New Roman"/>
          <w:b/>
          <w:sz w:val="28"/>
          <w:szCs w:val="28"/>
          <w:u w:val="single"/>
          <w:lang w:eastAsia="ru-RU"/>
        </w:rPr>
        <w:t>Кабинет министров</w:t>
      </w:r>
      <w:r w:rsidRPr="00F56773">
        <w:rPr>
          <w:rFonts w:ascii="Times New Roman" w:eastAsia="Times New Roman" w:hAnsi="Times New Roman" w:cs="Times New Roman"/>
          <w:sz w:val="28"/>
          <w:szCs w:val="28"/>
          <w:u w:val="single"/>
          <w:lang w:eastAsia="ru-RU"/>
        </w:rPr>
        <w:t>. В XVIII в. в Англии был создан кабинет министров — орган, занимающий особое место в государственном строе.</w:t>
      </w:r>
    </w:p>
    <w:p w:rsidR="00054079" w:rsidRPr="00F56773"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b/>
          <w:i/>
          <w:sz w:val="28"/>
          <w:szCs w:val="28"/>
          <w:lang w:eastAsia="ru-RU"/>
        </w:rPr>
      </w:pPr>
      <w:r w:rsidRPr="00F56773">
        <w:rPr>
          <w:rFonts w:ascii="Times New Roman" w:eastAsia="Times New Roman" w:hAnsi="Times New Roman" w:cs="Times New Roman"/>
          <w:sz w:val="28"/>
          <w:szCs w:val="28"/>
          <w:lang w:eastAsia="ru-RU"/>
        </w:rPr>
        <w:t xml:space="preserve">Лишив короля законодательной власти, парламент стремился ограничить его деятельность в исполнительной области, оттеснив монарха от управления делами кабинета и поставив деятельность кабинета под свой контроль. </w:t>
      </w:r>
      <w:r w:rsidRPr="00F56773">
        <w:rPr>
          <w:rFonts w:ascii="Times New Roman" w:eastAsia="Times New Roman" w:hAnsi="Times New Roman" w:cs="Times New Roman"/>
          <w:b/>
          <w:i/>
          <w:sz w:val="28"/>
          <w:szCs w:val="28"/>
          <w:lang w:eastAsia="ru-RU"/>
        </w:rPr>
        <w:t xml:space="preserve">Это вполне успешно было достигнуто в помощью конституционного </w:t>
      </w:r>
      <w:r w:rsidRPr="00F56773">
        <w:rPr>
          <w:rFonts w:ascii="Times New Roman" w:eastAsia="Times New Roman" w:hAnsi="Times New Roman" w:cs="Times New Roman"/>
          <w:b/>
          <w:i/>
          <w:sz w:val="28"/>
          <w:szCs w:val="28"/>
          <w:u w:val="single"/>
          <w:lang w:eastAsia="ru-RU"/>
        </w:rPr>
        <w:t>прецедента.</w:t>
      </w:r>
    </w:p>
    <w:p w:rsidR="00054079" w:rsidRPr="00F56773"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F56773">
        <w:rPr>
          <w:rFonts w:ascii="Times New Roman" w:eastAsia="Times New Roman" w:hAnsi="Times New Roman" w:cs="Times New Roman"/>
          <w:sz w:val="28"/>
          <w:szCs w:val="28"/>
          <w:u w:val="single"/>
          <w:lang w:eastAsia="ru-RU"/>
        </w:rPr>
        <w:t>Согласно одному из первых неписаных правил, обеспечивающих самостоятельность кабинета министров, кабинет заседает без короля.</w:t>
      </w:r>
      <w:r w:rsidRPr="00F56773">
        <w:rPr>
          <w:rFonts w:ascii="Times New Roman" w:eastAsia="Times New Roman" w:hAnsi="Times New Roman" w:cs="Times New Roman"/>
          <w:sz w:val="28"/>
          <w:szCs w:val="28"/>
          <w:lang w:eastAsia="ru-RU"/>
        </w:rPr>
        <w:t xml:space="preserve"> С середины 20-х годов XVIII в. король не посещал заседания кабинета министров, в результате чего его члены не испытывают непосредственного королевского давления, что увеличило самостоятельность этого органа и, кроме того, способствовало созданию должности премьер-министра.</w:t>
      </w:r>
    </w:p>
    <w:p w:rsidR="00054079" w:rsidRPr="00F56773"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F56773">
        <w:rPr>
          <w:rFonts w:ascii="Times New Roman" w:eastAsia="Times New Roman" w:hAnsi="Times New Roman" w:cs="Times New Roman"/>
          <w:sz w:val="28"/>
          <w:szCs w:val="28"/>
          <w:u w:val="single"/>
          <w:lang w:eastAsia="ru-RU"/>
        </w:rPr>
        <w:t>Взаимоотношения кабинета с королем изменились вследствие признания принципа неответственности монарха</w:t>
      </w:r>
      <w:r w:rsidRPr="00F56773">
        <w:rPr>
          <w:rFonts w:ascii="Times New Roman" w:eastAsia="Times New Roman" w:hAnsi="Times New Roman" w:cs="Times New Roman"/>
          <w:sz w:val="28"/>
          <w:szCs w:val="28"/>
          <w:lang w:eastAsia="ru-RU"/>
        </w:rPr>
        <w:t xml:space="preserve">, выражающегося в формуле «Король не может быть неправ». </w:t>
      </w:r>
      <w:r w:rsidRPr="00F56773">
        <w:rPr>
          <w:rFonts w:ascii="Times New Roman" w:eastAsia="Times New Roman" w:hAnsi="Times New Roman" w:cs="Times New Roman"/>
          <w:sz w:val="28"/>
          <w:szCs w:val="28"/>
          <w:u w:val="single"/>
          <w:lang w:eastAsia="ru-RU"/>
        </w:rPr>
        <w:t>Перенос ответственности на членов кабинета привел к контролю парламента за их деятельностью. Ответственность членов кабинета перед парламентом выражалась в отставке члена кабинета,</w:t>
      </w:r>
      <w:r w:rsidRPr="00F56773">
        <w:rPr>
          <w:rFonts w:ascii="Times New Roman" w:eastAsia="Times New Roman" w:hAnsi="Times New Roman" w:cs="Times New Roman"/>
          <w:sz w:val="28"/>
          <w:szCs w:val="28"/>
          <w:lang w:eastAsia="ru-RU"/>
        </w:rPr>
        <w:t xml:space="preserve"> политика которого не получала поддержки палаты общин. В первой половине XVIII в. парламентская ответственность членов кабинета носила индивидуальный характер. Солидарная ответственность министров как важнейший принцип развитого английского парламентаризма сформировалась к концу XVIII в.</w:t>
      </w:r>
    </w:p>
    <w:p w:rsidR="00054079" w:rsidRPr="00F56773"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F56773">
        <w:rPr>
          <w:rFonts w:ascii="Times New Roman" w:eastAsia="Times New Roman" w:hAnsi="Times New Roman" w:cs="Times New Roman"/>
          <w:sz w:val="28"/>
          <w:szCs w:val="28"/>
          <w:u w:val="single"/>
          <w:lang w:eastAsia="ru-RU"/>
        </w:rPr>
        <w:t>Важным положением, ослабившим влияние короля на кабинет министров, было ограничение королевского права назначения и увольнения высших государственных должностных лиц, что связано с усилением парламента и политических партий. Король был вынужден считаться с мнением парламентского большинства.</w:t>
      </w:r>
      <w:r w:rsidRPr="00F56773">
        <w:rPr>
          <w:rFonts w:ascii="Times New Roman" w:eastAsia="Times New Roman" w:hAnsi="Times New Roman" w:cs="Times New Roman"/>
          <w:sz w:val="28"/>
          <w:szCs w:val="28"/>
          <w:lang w:eastAsia="ru-RU"/>
        </w:rPr>
        <w:t xml:space="preserve"> Так, в </w:t>
      </w:r>
      <w:smartTag w:uri="urn:schemas-microsoft-com:office:smarttags" w:element="metricconverter">
        <w:smartTagPr>
          <w:attr w:name="ProductID" w:val="1727 г"/>
        </w:smartTagPr>
        <w:r w:rsidRPr="00F56773">
          <w:rPr>
            <w:rFonts w:ascii="Times New Roman" w:eastAsia="Times New Roman" w:hAnsi="Times New Roman" w:cs="Times New Roman"/>
            <w:sz w:val="28"/>
            <w:szCs w:val="28"/>
            <w:lang w:eastAsia="ru-RU"/>
          </w:rPr>
          <w:t>1727 г</w:t>
        </w:r>
      </w:smartTag>
      <w:r w:rsidRPr="00F56773">
        <w:rPr>
          <w:rFonts w:ascii="Times New Roman" w:eastAsia="Times New Roman" w:hAnsi="Times New Roman" w:cs="Times New Roman"/>
          <w:sz w:val="28"/>
          <w:szCs w:val="28"/>
          <w:lang w:eastAsia="ru-RU"/>
        </w:rPr>
        <w:t>. Георг II уволил премьер-министра Р Уолпола, пользовавшегося поддержкой палаты общин, однако вскоре должен был вернуть его к власти, так как парламент не утвердил желательный для короля цивильный лист.</w:t>
      </w:r>
    </w:p>
    <w:p w:rsidR="00054079" w:rsidRPr="00F56773"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F56773">
        <w:rPr>
          <w:rFonts w:ascii="Times New Roman" w:eastAsia="Times New Roman" w:hAnsi="Times New Roman" w:cs="Times New Roman"/>
          <w:sz w:val="28"/>
          <w:szCs w:val="28"/>
          <w:lang w:eastAsia="ru-RU"/>
        </w:rPr>
        <w:t>Ослабление влияния короля на кабинет министров усиливает контроль над последним со стороны парламента.</w:t>
      </w:r>
    </w:p>
    <w:p w:rsidR="00054079"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F56773">
        <w:rPr>
          <w:rFonts w:ascii="Times New Roman" w:eastAsia="Times New Roman" w:hAnsi="Times New Roman" w:cs="Times New Roman"/>
          <w:sz w:val="28"/>
          <w:szCs w:val="28"/>
          <w:lang w:eastAsia="ru-RU"/>
        </w:rPr>
        <w:t xml:space="preserve">Итак, </w:t>
      </w:r>
      <w:r w:rsidRPr="00F56773">
        <w:rPr>
          <w:rFonts w:ascii="Times New Roman" w:eastAsia="Times New Roman" w:hAnsi="Times New Roman" w:cs="Times New Roman"/>
          <w:sz w:val="28"/>
          <w:szCs w:val="28"/>
          <w:u w:val="single"/>
          <w:lang w:eastAsia="ru-RU"/>
        </w:rPr>
        <w:t xml:space="preserve">к концу XVIII в. парламент стал полновластным хозяином в стране. Конституционная монархия переросла в парламентскую, </w:t>
      </w:r>
      <w:r w:rsidRPr="00F56773">
        <w:rPr>
          <w:rFonts w:ascii="Times New Roman" w:eastAsia="Times New Roman" w:hAnsi="Times New Roman" w:cs="Times New Roman"/>
          <w:sz w:val="28"/>
          <w:szCs w:val="28"/>
          <w:u w:val="single"/>
          <w:lang w:eastAsia="ru-RU"/>
        </w:rPr>
        <w:lastRenderedPageBreak/>
        <w:t>отличительной чертой которой является существование ответственного правительства.</w:t>
      </w:r>
      <w:r w:rsidRPr="00F56773">
        <w:rPr>
          <w:rFonts w:ascii="Times New Roman" w:eastAsia="Times New Roman" w:hAnsi="Times New Roman" w:cs="Times New Roman"/>
          <w:sz w:val="28"/>
          <w:szCs w:val="28"/>
          <w:lang w:eastAsia="ru-RU"/>
        </w:rPr>
        <w:t xml:space="preserve"> Такое правительство формируется из лидеров партии, получившей большинство в парламенте, и коллективно о</w:t>
      </w:r>
      <w:r>
        <w:rPr>
          <w:rFonts w:ascii="Times New Roman" w:eastAsia="Times New Roman" w:hAnsi="Times New Roman" w:cs="Times New Roman"/>
          <w:sz w:val="28"/>
          <w:szCs w:val="28"/>
          <w:lang w:eastAsia="ru-RU"/>
        </w:rPr>
        <w:t>тветственно перед палатой общ</w:t>
      </w:r>
    </w:p>
    <w:p w:rsidR="00054079"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rsidR="00054079" w:rsidRPr="004B6627" w:rsidRDefault="00054079" w:rsidP="00054079">
      <w:pPr>
        <w:overflowPunct w:val="0"/>
        <w:autoSpaceDE w:val="0"/>
        <w:autoSpaceDN w:val="0"/>
        <w:adjustRightInd w:val="0"/>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____________________________________________________________________________________________ФРАНЦИЯ______________________________</w:t>
      </w:r>
    </w:p>
    <w:p w:rsidR="00054079" w:rsidRDefault="00054079" w:rsidP="00054079"/>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b/>
          <w:sz w:val="28"/>
          <w:szCs w:val="28"/>
        </w:rPr>
        <w:t>1. Причины революции.</w:t>
      </w:r>
      <w:r w:rsidRPr="00082AC2">
        <w:rPr>
          <w:rFonts w:ascii="Times New Roman" w:hAnsi="Times New Roman" w:cs="Times New Roman"/>
          <w:sz w:val="28"/>
          <w:szCs w:val="28"/>
        </w:rPr>
        <w:t xml:space="preserve"> Революция 1789 - 1794 гг. явилась закономерным результатом длительного и прогрессировавшего кризиса изжившей себя и ставшей главной помехой на пути дальнейшего развития Франции. Неизбежность революции была предопределена тем, что абсолютизм:</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w:t>
      </w:r>
      <w:r w:rsidRPr="00082AC2">
        <w:rPr>
          <w:rFonts w:ascii="Times New Roman" w:hAnsi="Times New Roman" w:cs="Times New Roman"/>
          <w:sz w:val="28"/>
          <w:szCs w:val="28"/>
        </w:rPr>
        <w:tab/>
        <w:t>перестал выражать общенациональные интересы;</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w:t>
      </w:r>
      <w:r w:rsidRPr="00082AC2">
        <w:rPr>
          <w:rFonts w:ascii="Times New Roman" w:hAnsi="Times New Roman" w:cs="Times New Roman"/>
          <w:sz w:val="28"/>
          <w:szCs w:val="28"/>
        </w:rPr>
        <w:tab/>
        <w:t>защищал средневековые сословные привилегии;</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w:t>
      </w:r>
      <w:r w:rsidRPr="00082AC2">
        <w:rPr>
          <w:rFonts w:ascii="Times New Roman" w:hAnsi="Times New Roman" w:cs="Times New Roman"/>
          <w:sz w:val="28"/>
          <w:szCs w:val="28"/>
        </w:rPr>
        <w:tab/>
        <w:t>защищал исключительные права дворянства на землю;</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w:t>
      </w:r>
      <w:r w:rsidRPr="00082AC2">
        <w:rPr>
          <w:rFonts w:ascii="Times New Roman" w:hAnsi="Times New Roman" w:cs="Times New Roman"/>
          <w:sz w:val="28"/>
          <w:szCs w:val="28"/>
        </w:rPr>
        <w:tab/>
        <w:t>поддерживал цеховой строй;</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w:t>
      </w:r>
      <w:r w:rsidRPr="00082AC2">
        <w:rPr>
          <w:rFonts w:ascii="Times New Roman" w:hAnsi="Times New Roman" w:cs="Times New Roman"/>
          <w:sz w:val="28"/>
          <w:szCs w:val="28"/>
        </w:rPr>
        <w:tab/>
        <w:t>установил торговые монополии и др.</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 xml:space="preserve">          В конце 70-х гг. XVIII в. торгово-промышленный кризис, вызванный неурожаями голод привели к росту безработицы, к обнищанию городских низов и крестьянства. Начались крестьянские волнения, перекинувшиеся вскоре в города. Монархия вынуждена была пойти на уступки - 5 мая 1789 года были открыты заседания Генеральных штатов, не собиравшихся с 1614 г.</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17 июня 1789 года собрание депутатов третьего сословия провозгласило себя Национальным собранием, а 9 июля - Учредительным собранием. Попытка королевского двора разогнать Учредительное собрание привела к восстанию в Париже 13 - 14 июля.</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b/>
          <w:sz w:val="28"/>
          <w:szCs w:val="28"/>
        </w:rPr>
        <w:t xml:space="preserve">        Этапы революции</w:t>
      </w:r>
      <w:r w:rsidRPr="00082AC2">
        <w:rPr>
          <w:rFonts w:ascii="Times New Roman" w:hAnsi="Times New Roman" w:cs="Times New Roman"/>
          <w:sz w:val="28"/>
          <w:szCs w:val="28"/>
        </w:rPr>
        <w:t>:</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w:t>
      </w:r>
      <w:r w:rsidRPr="00082AC2">
        <w:rPr>
          <w:rFonts w:ascii="Times New Roman" w:hAnsi="Times New Roman" w:cs="Times New Roman"/>
          <w:sz w:val="28"/>
          <w:szCs w:val="28"/>
        </w:rPr>
        <w:tab/>
        <w:t xml:space="preserve">первый этап - создание </w:t>
      </w:r>
      <w:r w:rsidRPr="00082AC2">
        <w:rPr>
          <w:rFonts w:ascii="Times New Roman" w:hAnsi="Times New Roman" w:cs="Times New Roman"/>
          <w:b/>
          <w:sz w:val="28"/>
          <w:szCs w:val="28"/>
        </w:rPr>
        <w:t>конституционной монархии</w:t>
      </w:r>
      <w:r w:rsidRPr="00082AC2">
        <w:rPr>
          <w:rFonts w:ascii="Times New Roman" w:hAnsi="Times New Roman" w:cs="Times New Roman"/>
          <w:sz w:val="28"/>
          <w:szCs w:val="28"/>
        </w:rPr>
        <w:t xml:space="preserve"> (14 июля 1789 года 10 августа 1792 года);</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w:t>
      </w:r>
      <w:r w:rsidRPr="00082AC2">
        <w:rPr>
          <w:rFonts w:ascii="Times New Roman" w:hAnsi="Times New Roman" w:cs="Times New Roman"/>
          <w:sz w:val="28"/>
          <w:szCs w:val="28"/>
        </w:rPr>
        <w:tab/>
        <w:t xml:space="preserve">второй этап - установление </w:t>
      </w:r>
      <w:r w:rsidRPr="00082AC2">
        <w:rPr>
          <w:rFonts w:ascii="Times New Roman" w:hAnsi="Times New Roman" w:cs="Times New Roman"/>
          <w:b/>
          <w:sz w:val="28"/>
          <w:szCs w:val="28"/>
        </w:rPr>
        <w:t>Жирондистской республики</w:t>
      </w:r>
      <w:r w:rsidRPr="00082AC2">
        <w:rPr>
          <w:rFonts w:ascii="Times New Roman" w:hAnsi="Times New Roman" w:cs="Times New Roman"/>
          <w:sz w:val="28"/>
          <w:szCs w:val="28"/>
        </w:rPr>
        <w:t xml:space="preserve"> (10 августа 1792</w:t>
      </w:r>
      <w:r>
        <w:rPr>
          <w:rFonts w:ascii="Times New Roman" w:hAnsi="Times New Roman" w:cs="Times New Roman"/>
          <w:sz w:val="28"/>
          <w:szCs w:val="28"/>
        </w:rPr>
        <w:t xml:space="preserve"> </w:t>
      </w:r>
      <w:r w:rsidRPr="00082AC2">
        <w:rPr>
          <w:rFonts w:ascii="Times New Roman" w:hAnsi="Times New Roman" w:cs="Times New Roman"/>
          <w:sz w:val="28"/>
          <w:szCs w:val="28"/>
        </w:rPr>
        <w:t>года - 2 июня 1793 года);</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w:t>
      </w:r>
      <w:r w:rsidRPr="00082AC2">
        <w:rPr>
          <w:rFonts w:ascii="Times New Roman" w:hAnsi="Times New Roman" w:cs="Times New Roman"/>
          <w:sz w:val="28"/>
          <w:szCs w:val="28"/>
        </w:rPr>
        <w:tab/>
        <w:t xml:space="preserve">третий этап - утверждение </w:t>
      </w:r>
      <w:r w:rsidRPr="00082AC2">
        <w:rPr>
          <w:rFonts w:ascii="Times New Roman" w:hAnsi="Times New Roman" w:cs="Times New Roman"/>
          <w:b/>
          <w:sz w:val="28"/>
          <w:szCs w:val="28"/>
        </w:rPr>
        <w:t>Якобинской республики</w:t>
      </w:r>
      <w:r w:rsidRPr="00082AC2">
        <w:rPr>
          <w:rFonts w:ascii="Times New Roman" w:hAnsi="Times New Roman" w:cs="Times New Roman"/>
          <w:sz w:val="28"/>
          <w:szCs w:val="28"/>
        </w:rPr>
        <w:t xml:space="preserve"> (2 июня 1793 года 27</w:t>
      </w:r>
      <w:r>
        <w:rPr>
          <w:rFonts w:ascii="Times New Roman" w:hAnsi="Times New Roman" w:cs="Times New Roman"/>
          <w:sz w:val="28"/>
          <w:szCs w:val="28"/>
        </w:rPr>
        <w:t xml:space="preserve"> </w:t>
      </w:r>
      <w:r w:rsidRPr="00082AC2">
        <w:rPr>
          <w:rFonts w:ascii="Times New Roman" w:hAnsi="Times New Roman" w:cs="Times New Roman"/>
          <w:sz w:val="28"/>
          <w:szCs w:val="28"/>
        </w:rPr>
        <w:t>июля 1794 года).</w:t>
      </w:r>
    </w:p>
    <w:p w:rsidR="00054079"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 xml:space="preserve">          Началом первого этапа революции считается день 14 июля 1789 года, когда восставший народ штурмом взял королевскую крепость - тюрьму Бастилию, символ абсолютизма. На сторону восставших перешла большая часть войск, и почти весь Париж оказался в их руках. В последующие недели революция распространилась по всей стране. Народ смещал королевскую администрацию и заменял ее новыми выборными органами - муниципалитетами, в которые вошли наиболее авторитетные представители третьего сословия.  В Париже и провинциальных городах буржуазия создавала свои вооруженные силы - Национальную гвардию, территориальное ополчение. Каждый национальный гвардеец должен был за </w:t>
      </w:r>
      <w:r w:rsidRPr="00082AC2">
        <w:rPr>
          <w:rFonts w:ascii="Times New Roman" w:hAnsi="Times New Roman" w:cs="Times New Roman"/>
          <w:sz w:val="28"/>
          <w:szCs w:val="28"/>
        </w:rPr>
        <w:lastRenderedPageBreak/>
        <w:t>свой счет приобрести вооружение и снаряжение - условие, которое закрывало доступ в национальную гвардию неимущим гражданам.</w:t>
      </w:r>
    </w:p>
    <w:p w:rsidR="00054079" w:rsidRPr="00082AC2" w:rsidRDefault="00054079" w:rsidP="00054079">
      <w:pPr>
        <w:spacing w:after="0" w:line="240" w:lineRule="auto"/>
        <w:jc w:val="both"/>
        <w:rPr>
          <w:rFonts w:ascii="Times New Roman" w:hAnsi="Times New Roman" w:cs="Times New Roman"/>
          <w:sz w:val="28"/>
          <w:szCs w:val="28"/>
        </w:rPr>
      </w:pPr>
    </w:p>
    <w:p w:rsidR="00054079" w:rsidRPr="00082AC2" w:rsidRDefault="00054079" w:rsidP="00054079">
      <w:pPr>
        <w:pStyle w:val="a3"/>
        <w:numPr>
          <w:ilvl w:val="0"/>
          <w:numId w:val="4"/>
        </w:numPr>
        <w:spacing w:after="0" w:line="240" w:lineRule="auto"/>
        <w:ind w:left="0" w:firstLine="0"/>
        <w:jc w:val="both"/>
        <w:rPr>
          <w:rFonts w:ascii="Times New Roman" w:hAnsi="Times New Roman" w:cs="Times New Roman"/>
          <w:sz w:val="28"/>
          <w:szCs w:val="28"/>
        </w:rPr>
      </w:pPr>
      <w:r w:rsidRPr="00082AC2">
        <w:rPr>
          <w:rFonts w:ascii="Times New Roman" w:hAnsi="Times New Roman" w:cs="Times New Roman"/>
          <w:sz w:val="28"/>
          <w:szCs w:val="28"/>
          <w:u w:val="single"/>
        </w:rPr>
        <w:t>Первый этап революции стал периодом господства крупной буржуазии</w:t>
      </w:r>
      <w:r w:rsidRPr="00082AC2">
        <w:rPr>
          <w:rFonts w:ascii="Times New Roman" w:hAnsi="Times New Roman" w:cs="Times New Roman"/>
          <w:sz w:val="28"/>
          <w:szCs w:val="28"/>
        </w:rPr>
        <w:t xml:space="preserve"> - власть во Франции оказалась в руках политической группировки, представлявшей интересы богатых буржуа и либеральных дворян и не стремившейся к полной ликвидации старого строя. Их идеалом являлась конституционная монархия, поэтому в Учредительном собрании они получили название </w:t>
      </w:r>
      <w:r w:rsidRPr="00082AC2">
        <w:rPr>
          <w:rFonts w:ascii="Times New Roman" w:hAnsi="Times New Roman" w:cs="Times New Roman"/>
          <w:b/>
          <w:sz w:val="28"/>
          <w:szCs w:val="28"/>
        </w:rPr>
        <w:t>конституционалистов.</w:t>
      </w:r>
      <w:r w:rsidRPr="00082AC2">
        <w:rPr>
          <w:rFonts w:ascii="Times New Roman" w:hAnsi="Times New Roman" w:cs="Times New Roman"/>
          <w:sz w:val="28"/>
          <w:szCs w:val="28"/>
        </w:rPr>
        <w:t xml:space="preserve"> В основе их политической деятельности лежали попытки прийти к соглашению с дворянством на базе взаимных уступок.</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 xml:space="preserve">        </w:t>
      </w:r>
      <w:r w:rsidRPr="00082AC2">
        <w:rPr>
          <w:rFonts w:ascii="Times New Roman" w:hAnsi="Times New Roman" w:cs="Times New Roman"/>
          <w:b/>
          <w:sz w:val="28"/>
          <w:szCs w:val="28"/>
        </w:rPr>
        <w:t>Декрет «Об уничтожении феодальных прав и привилегий»</w:t>
      </w:r>
      <w:r w:rsidRPr="00082AC2">
        <w:rPr>
          <w:rFonts w:ascii="Times New Roman" w:hAnsi="Times New Roman" w:cs="Times New Roman"/>
          <w:sz w:val="28"/>
          <w:szCs w:val="28"/>
        </w:rPr>
        <w:t xml:space="preserve"> от 11 августа 1789г. --- отныне все граждане, без различия происхождения, могли быть допущены к должностям и званиям. Объявлялось и об упразднении феодального порядка. Без выкупа отменялись личные повинности (например, барщина), а также церковная десятина. Земли эмигрантов передавались в бессрочное владение или подлежали распродаже. Запрещалась продажа должностей. Упразднялась сеньориальная юстиция.</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 xml:space="preserve">       </w:t>
      </w:r>
      <w:r w:rsidRPr="00082AC2">
        <w:rPr>
          <w:rFonts w:ascii="Times New Roman" w:hAnsi="Times New Roman" w:cs="Times New Roman"/>
          <w:b/>
          <w:sz w:val="28"/>
          <w:szCs w:val="28"/>
        </w:rPr>
        <w:t>«Декларация прав человека и гражданина»,</w:t>
      </w:r>
      <w:r w:rsidRPr="00082AC2">
        <w:rPr>
          <w:rFonts w:ascii="Times New Roman" w:hAnsi="Times New Roman" w:cs="Times New Roman"/>
          <w:sz w:val="28"/>
          <w:szCs w:val="28"/>
        </w:rPr>
        <w:t xml:space="preserve"> принятая Учредительным собранием 26 августа 1789 года --- провозглашала принципы демократического государственно-правового строя - народный суверенитет, естественные и неотъемлемые права человека и разделение властей, - а также устанавливала взаимосвязь этих принципов.</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 xml:space="preserve">          Ст. 1 Декларации заявляла: "Люди рождаются и остаются свободными и равными в правах".</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u w:val="single"/>
        </w:rPr>
        <w:t>В   качестве естественных и неотъемлемых прав в ст. 2 провозглашались</w:t>
      </w:r>
      <w:r w:rsidRPr="00082AC2">
        <w:rPr>
          <w:rFonts w:ascii="Times New Roman" w:hAnsi="Times New Roman" w:cs="Times New Roman"/>
          <w:sz w:val="28"/>
          <w:szCs w:val="28"/>
        </w:rPr>
        <w:t>:</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w:t>
      </w:r>
      <w:r w:rsidRPr="00082AC2">
        <w:rPr>
          <w:rFonts w:ascii="Times New Roman" w:hAnsi="Times New Roman" w:cs="Times New Roman"/>
          <w:sz w:val="28"/>
          <w:szCs w:val="28"/>
        </w:rPr>
        <w:tab/>
        <w:t>свобода;</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w:t>
      </w:r>
      <w:r w:rsidRPr="00082AC2">
        <w:rPr>
          <w:rFonts w:ascii="Times New Roman" w:hAnsi="Times New Roman" w:cs="Times New Roman"/>
          <w:sz w:val="28"/>
          <w:szCs w:val="28"/>
        </w:rPr>
        <w:tab/>
        <w:t>собственность;</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w:t>
      </w:r>
      <w:r w:rsidRPr="00082AC2">
        <w:rPr>
          <w:rFonts w:ascii="Times New Roman" w:hAnsi="Times New Roman" w:cs="Times New Roman"/>
          <w:sz w:val="28"/>
          <w:szCs w:val="28"/>
        </w:rPr>
        <w:tab/>
        <w:t>безопасность;</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w:t>
      </w:r>
      <w:r w:rsidRPr="00082AC2">
        <w:rPr>
          <w:rFonts w:ascii="Times New Roman" w:hAnsi="Times New Roman" w:cs="Times New Roman"/>
          <w:sz w:val="28"/>
          <w:szCs w:val="28"/>
        </w:rPr>
        <w:tab/>
        <w:t>сопротивление угнетению.</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 xml:space="preserve">         Свобода определялась как возможность делать все, что не причиняет вреда другому (ст. 4). Статьи 1,9, 10-и 11 утверждали свободу личности, свободу совести, вероисповедания, слова и печати.</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 xml:space="preserve">         Ст. 9 провозглашала принцип презумпции невиновности: обвиняемые, в том числе и задержанные, считаются невиновными, пока их виновность не будет доказана в установленном законом порядке.</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 xml:space="preserve">          Идея о суверенитете была закреплена ст. 3. Она служила обоснованием принципа народного представительства. Ст. 6 декларировала право всех граждан лично или через своих представителей участвовать в образовании закона, который объявлялся выражением общей воли.</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 xml:space="preserve">          Статьи 13 и 14 устанавливали порядок, размеры налогов, а также продолжительность их взимания.</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 xml:space="preserve">          Ст. 15 провозглашала право граждан требовать отчета от каждого должностного лица по вверенной ему части управления.</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lastRenderedPageBreak/>
        <w:t xml:space="preserve">          Ст. 17, последняя, объявляла право на собственность неприкосновенным и священным.</w:t>
      </w:r>
    </w:p>
    <w:p w:rsidR="00054079" w:rsidRPr="00082AC2" w:rsidRDefault="00054079" w:rsidP="00054079">
      <w:pPr>
        <w:spacing w:after="0" w:line="240" w:lineRule="auto"/>
        <w:jc w:val="both"/>
        <w:rPr>
          <w:rFonts w:ascii="Times New Roman" w:hAnsi="Times New Roman" w:cs="Times New Roman"/>
          <w:b/>
          <w:sz w:val="28"/>
          <w:szCs w:val="28"/>
        </w:rPr>
      </w:pPr>
      <w:r w:rsidRPr="00082AC2">
        <w:rPr>
          <w:rFonts w:ascii="Times New Roman" w:hAnsi="Times New Roman" w:cs="Times New Roman"/>
          <w:sz w:val="28"/>
          <w:szCs w:val="28"/>
        </w:rPr>
        <w:t xml:space="preserve">        </w:t>
      </w:r>
      <w:r w:rsidRPr="00082AC2">
        <w:rPr>
          <w:rFonts w:ascii="Times New Roman" w:hAnsi="Times New Roman" w:cs="Times New Roman"/>
          <w:b/>
          <w:sz w:val="28"/>
          <w:szCs w:val="28"/>
        </w:rPr>
        <w:t>Одновременно с составлением Декларации Учредительное собрание приступило к выработке конституции.</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 xml:space="preserve">        Окончательный текст конституции был составлен на основе многочисленных декретов и решений, имевших конституционный характер и принятых в 1789 - 1791 гг.: декреты об отмене деления на сословия, о церковной реформе, об уничтожении старого административного деления страны, об упразднении цехов и т. д. К свободам, провозглашённым Декларацией 1789 г., присоединялись свобода передвижений, собраний, индивидуальных петиций.</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 xml:space="preserve">        Конституцией утверждались основные принципы, определяющие статус высшего органа законодательной власти, короля, правительства, суда, избирательной системы.</w:t>
      </w:r>
    </w:p>
    <w:p w:rsidR="00054079" w:rsidRPr="00082AC2" w:rsidRDefault="00054079" w:rsidP="00054079">
      <w:pPr>
        <w:spacing w:after="0" w:line="240" w:lineRule="auto"/>
        <w:jc w:val="both"/>
        <w:rPr>
          <w:rFonts w:ascii="Times New Roman" w:hAnsi="Times New Roman" w:cs="Times New Roman"/>
          <w:sz w:val="28"/>
          <w:szCs w:val="28"/>
          <w:u w:val="single"/>
        </w:rPr>
      </w:pPr>
      <w:r w:rsidRPr="00082AC2">
        <w:rPr>
          <w:rFonts w:ascii="Times New Roman" w:hAnsi="Times New Roman" w:cs="Times New Roman"/>
          <w:sz w:val="28"/>
          <w:szCs w:val="28"/>
        </w:rPr>
        <w:t xml:space="preserve">        </w:t>
      </w:r>
      <w:r w:rsidRPr="00082AC2">
        <w:rPr>
          <w:rFonts w:ascii="Times New Roman" w:hAnsi="Times New Roman" w:cs="Times New Roman"/>
          <w:sz w:val="28"/>
          <w:szCs w:val="28"/>
          <w:u w:val="single"/>
        </w:rPr>
        <w:t xml:space="preserve">Конституция устанавливала государственный строй, основанный на принципах разделения властей, ограничения монархии, утверждения национального суверенитета и представительного правления. Она была утверждена </w:t>
      </w:r>
      <w:r w:rsidRPr="00082AC2">
        <w:rPr>
          <w:rFonts w:ascii="Times New Roman" w:hAnsi="Times New Roman" w:cs="Times New Roman"/>
          <w:b/>
          <w:sz w:val="28"/>
          <w:szCs w:val="28"/>
          <w:u w:val="single"/>
        </w:rPr>
        <w:t>3 сентября 1791 года</w:t>
      </w:r>
      <w:r w:rsidRPr="00082AC2">
        <w:rPr>
          <w:rFonts w:ascii="Times New Roman" w:hAnsi="Times New Roman" w:cs="Times New Roman"/>
          <w:sz w:val="28"/>
          <w:szCs w:val="28"/>
          <w:u w:val="single"/>
        </w:rPr>
        <w:t>, а через несколько дней король присягнул на верность Конституции.</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 xml:space="preserve">         </w:t>
      </w:r>
      <w:r w:rsidRPr="00082AC2">
        <w:rPr>
          <w:rFonts w:ascii="Times New Roman" w:hAnsi="Times New Roman" w:cs="Times New Roman"/>
          <w:b/>
          <w:sz w:val="28"/>
          <w:szCs w:val="28"/>
        </w:rPr>
        <w:t>Согласно Конституции 1791 г.</w:t>
      </w:r>
      <w:r w:rsidRPr="00082AC2">
        <w:rPr>
          <w:rFonts w:ascii="Times New Roman" w:hAnsi="Times New Roman" w:cs="Times New Roman"/>
          <w:sz w:val="28"/>
          <w:szCs w:val="28"/>
        </w:rPr>
        <w:t xml:space="preserve"> высшим органом </w:t>
      </w:r>
      <w:r w:rsidRPr="00082AC2">
        <w:rPr>
          <w:rFonts w:ascii="Times New Roman" w:hAnsi="Times New Roman" w:cs="Times New Roman"/>
          <w:b/>
          <w:i/>
          <w:sz w:val="28"/>
          <w:szCs w:val="28"/>
        </w:rPr>
        <w:t xml:space="preserve">законодательной власти </w:t>
      </w:r>
      <w:r w:rsidRPr="00082AC2">
        <w:rPr>
          <w:rFonts w:ascii="Times New Roman" w:hAnsi="Times New Roman" w:cs="Times New Roman"/>
          <w:sz w:val="28"/>
          <w:szCs w:val="28"/>
        </w:rPr>
        <w:t xml:space="preserve">становилось однопалатное </w:t>
      </w:r>
      <w:r w:rsidRPr="00082AC2">
        <w:rPr>
          <w:rFonts w:ascii="Times New Roman" w:hAnsi="Times New Roman" w:cs="Times New Roman"/>
          <w:b/>
          <w:i/>
          <w:sz w:val="28"/>
          <w:szCs w:val="28"/>
        </w:rPr>
        <w:t>Национальное собрание.</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 xml:space="preserve">        Оно избиралось на два года и не могло быть распущено королем. Депутаты наделялись правом неприкосновенности; для преследования их за общеуголовные преступления требовалось согласие Национального собрания.</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Законопроект, принятый собранием, подлежал утверждению королем, хотя королевское вето носило лишь отлагательный характер.</w:t>
      </w:r>
    </w:p>
    <w:p w:rsidR="00054079" w:rsidRPr="00082AC2" w:rsidRDefault="00054079" w:rsidP="00054079">
      <w:pPr>
        <w:spacing w:after="0" w:line="240" w:lineRule="auto"/>
        <w:jc w:val="both"/>
        <w:rPr>
          <w:rFonts w:ascii="Times New Roman" w:hAnsi="Times New Roman" w:cs="Times New Roman"/>
          <w:sz w:val="28"/>
          <w:szCs w:val="28"/>
          <w:u w:val="single"/>
        </w:rPr>
      </w:pPr>
      <w:r w:rsidRPr="00082AC2">
        <w:rPr>
          <w:rFonts w:ascii="Times New Roman" w:hAnsi="Times New Roman" w:cs="Times New Roman"/>
          <w:sz w:val="28"/>
          <w:szCs w:val="28"/>
        </w:rPr>
        <w:t xml:space="preserve">        </w:t>
      </w:r>
      <w:r w:rsidRPr="00082AC2">
        <w:rPr>
          <w:rFonts w:ascii="Times New Roman" w:hAnsi="Times New Roman" w:cs="Times New Roman"/>
          <w:sz w:val="28"/>
          <w:szCs w:val="28"/>
          <w:u w:val="single"/>
        </w:rPr>
        <w:t>В компетенцию Национального собрания входили следующие вопросы:</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w:t>
      </w:r>
      <w:r w:rsidRPr="00082AC2">
        <w:rPr>
          <w:rFonts w:ascii="Times New Roman" w:hAnsi="Times New Roman" w:cs="Times New Roman"/>
          <w:sz w:val="28"/>
          <w:szCs w:val="28"/>
        </w:rPr>
        <w:tab/>
        <w:t>в области финансов - ежегодное составление и утверждение бюджета, установление налогов, контроль за расходованием государственных средств;</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w:t>
      </w:r>
      <w:r w:rsidRPr="00082AC2">
        <w:rPr>
          <w:rFonts w:ascii="Times New Roman" w:hAnsi="Times New Roman" w:cs="Times New Roman"/>
          <w:sz w:val="28"/>
          <w:szCs w:val="28"/>
        </w:rPr>
        <w:tab/>
        <w:t>в области административного управления - учреждение и упразднение государственных должностей;</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w:t>
      </w:r>
      <w:r w:rsidRPr="00082AC2">
        <w:rPr>
          <w:rFonts w:ascii="Times New Roman" w:hAnsi="Times New Roman" w:cs="Times New Roman"/>
          <w:sz w:val="28"/>
          <w:szCs w:val="28"/>
        </w:rPr>
        <w:tab/>
        <w:t>в области юстиции - привлечение к уголовной ответственности перед Верховным судом министров и других высших должностных лиц, возбуждение уголовного преследования лиц, подозреваемых в заговоре против безопасности государства;</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w:t>
      </w:r>
      <w:r w:rsidRPr="00082AC2">
        <w:rPr>
          <w:rFonts w:ascii="Times New Roman" w:hAnsi="Times New Roman" w:cs="Times New Roman"/>
          <w:sz w:val="28"/>
          <w:szCs w:val="28"/>
        </w:rPr>
        <w:tab/>
        <w:t>в области военных дел - издание ежегодных постановлений о численности и составе вооруженных сил, определение -их денежного содержания, объявление войны;</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w:t>
      </w:r>
      <w:r w:rsidRPr="00082AC2">
        <w:rPr>
          <w:rFonts w:ascii="Times New Roman" w:hAnsi="Times New Roman" w:cs="Times New Roman"/>
          <w:sz w:val="28"/>
          <w:szCs w:val="28"/>
        </w:rPr>
        <w:tab/>
        <w:t>в области внешних отношений - ратификация договоров с иностранными государствами.</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 xml:space="preserve">        </w:t>
      </w:r>
      <w:r w:rsidRPr="00082AC2">
        <w:rPr>
          <w:rFonts w:ascii="Times New Roman" w:hAnsi="Times New Roman" w:cs="Times New Roman"/>
          <w:b/>
          <w:i/>
          <w:sz w:val="28"/>
          <w:szCs w:val="28"/>
        </w:rPr>
        <w:t xml:space="preserve">Король </w:t>
      </w:r>
      <w:r w:rsidRPr="00082AC2">
        <w:rPr>
          <w:rFonts w:ascii="Times New Roman" w:hAnsi="Times New Roman" w:cs="Times New Roman"/>
          <w:sz w:val="28"/>
          <w:szCs w:val="28"/>
          <w:u w:val="single"/>
        </w:rPr>
        <w:t>должен был осуществлять</w:t>
      </w:r>
      <w:r w:rsidRPr="00082AC2">
        <w:rPr>
          <w:rFonts w:ascii="Times New Roman" w:hAnsi="Times New Roman" w:cs="Times New Roman"/>
          <w:sz w:val="28"/>
          <w:szCs w:val="28"/>
        </w:rPr>
        <w:t xml:space="preserve"> </w:t>
      </w:r>
      <w:r w:rsidRPr="00082AC2">
        <w:rPr>
          <w:rFonts w:ascii="Times New Roman" w:hAnsi="Times New Roman" w:cs="Times New Roman"/>
          <w:b/>
          <w:i/>
          <w:sz w:val="28"/>
          <w:szCs w:val="28"/>
        </w:rPr>
        <w:t>исполнительную власть</w:t>
      </w:r>
      <w:r w:rsidRPr="00082AC2">
        <w:rPr>
          <w:rFonts w:ascii="Times New Roman" w:hAnsi="Times New Roman" w:cs="Times New Roman"/>
          <w:sz w:val="28"/>
          <w:szCs w:val="28"/>
        </w:rPr>
        <w:t xml:space="preserve"> с помощью назначаемых им министров:</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w:t>
      </w:r>
      <w:r w:rsidRPr="00082AC2">
        <w:rPr>
          <w:rFonts w:ascii="Times New Roman" w:hAnsi="Times New Roman" w:cs="Times New Roman"/>
          <w:sz w:val="28"/>
          <w:szCs w:val="28"/>
        </w:rPr>
        <w:tab/>
        <w:t>руководить внутренним управлением и внешними отношениями;</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w:t>
      </w:r>
      <w:r w:rsidRPr="00082AC2">
        <w:rPr>
          <w:rFonts w:ascii="Times New Roman" w:hAnsi="Times New Roman" w:cs="Times New Roman"/>
          <w:sz w:val="28"/>
          <w:szCs w:val="28"/>
        </w:rPr>
        <w:tab/>
        <w:t>утверждать назначение высших чиновников;</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lastRenderedPageBreak/>
        <w:t>•</w:t>
      </w:r>
      <w:r w:rsidRPr="00082AC2">
        <w:rPr>
          <w:rFonts w:ascii="Times New Roman" w:hAnsi="Times New Roman" w:cs="Times New Roman"/>
          <w:sz w:val="28"/>
          <w:szCs w:val="28"/>
        </w:rPr>
        <w:tab/>
        <w:t>возглавлять вооруженные силы, назначая часть командного состава.</w:t>
      </w:r>
    </w:p>
    <w:p w:rsidR="00054079" w:rsidRPr="00082AC2" w:rsidRDefault="00054079" w:rsidP="00054079">
      <w:pPr>
        <w:spacing w:after="0" w:line="240" w:lineRule="auto"/>
        <w:jc w:val="both"/>
        <w:rPr>
          <w:rFonts w:ascii="Times New Roman" w:hAnsi="Times New Roman" w:cs="Times New Roman"/>
          <w:b/>
          <w:i/>
          <w:sz w:val="28"/>
          <w:szCs w:val="28"/>
        </w:rPr>
      </w:pPr>
      <w:r w:rsidRPr="00082AC2">
        <w:rPr>
          <w:rFonts w:ascii="Times New Roman" w:hAnsi="Times New Roman" w:cs="Times New Roman"/>
          <w:sz w:val="28"/>
          <w:szCs w:val="28"/>
        </w:rPr>
        <w:t xml:space="preserve">         Он имел право действовать лишь в рамках законов, принятых Национальным собранием; </w:t>
      </w:r>
      <w:r w:rsidRPr="00082AC2">
        <w:rPr>
          <w:rFonts w:ascii="Times New Roman" w:hAnsi="Times New Roman" w:cs="Times New Roman"/>
          <w:b/>
          <w:i/>
          <w:sz w:val="28"/>
          <w:szCs w:val="28"/>
        </w:rPr>
        <w:t>его распоряжения приобретали законную силу</w:t>
      </w:r>
    </w:p>
    <w:p w:rsidR="00054079" w:rsidRPr="00082AC2" w:rsidRDefault="00054079" w:rsidP="00054079">
      <w:pPr>
        <w:spacing w:after="0" w:line="240" w:lineRule="auto"/>
        <w:jc w:val="both"/>
        <w:rPr>
          <w:rFonts w:ascii="Times New Roman" w:hAnsi="Times New Roman" w:cs="Times New Roman"/>
          <w:b/>
          <w:i/>
          <w:sz w:val="28"/>
          <w:szCs w:val="28"/>
        </w:rPr>
      </w:pPr>
      <w:r w:rsidRPr="00082AC2">
        <w:rPr>
          <w:rFonts w:ascii="Times New Roman" w:hAnsi="Times New Roman" w:cs="Times New Roman"/>
          <w:b/>
          <w:i/>
          <w:sz w:val="28"/>
          <w:szCs w:val="28"/>
        </w:rPr>
        <w:t>лишь после подписания их соответствующим министром.</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 xml:space="preserve">         </w:t>
      </w:r>
      <w:r w:rsidRPr="00082AC2">
        <w:rPr>
          <w:rFonts w:ascii="Times New Roman" w:hAnsi="Times New Roman" w:cs="Times New Roman"/>
          <w:sz w:val="28"/>
          <w:szCs w:val="28"/>
          <w:u w:val="single"/>
        </w:rPr>
        <w:t>Местное управление возлагалось на выборные органы, деятельность которых контролировали руководившие ими министры.</w:t>
      </w:r>
      <w:r w:rsidRPr="00082AC2">
        <w:rPr>
          <w:rFonts w:ascii="Times New Roman" w:hAnsi="Times New Roman" w:cs="Times New Roman"/>
          <w:sz w:val="28"/>
          <w:szCs w:val="28"/>
        </w:rPr>
        <w:t xml:space="preserve"> Если решения местных властей противоречили законам и постановлениям правительства, король мог отменить их, а в случае неповиновения - отстранить чиновников от должности, поставив об этом в известность Национальное собрание.</w:t>
      </w:r>
    </w:p>
    <w:p w:rsidR="00054079" w:rsidRPr="00082AC2" w:rsidRDefault="00054079" w:rsidP="00054079">
      <w:pPr>
        <w:spacing w:after="0" w:line="240" w:lineRule="auto"/>
        <w:jc w:val="both"/>
        <w:rPr>
          <w:rFonts w:ascii="Times New Roman" w:hAnsi="Times New Roman" w:cs="Times New Roman"/>
          <w:i/>
          <w:sz w:val="28"/>
          <w:szCs w:val="28"/>
        </w:rPr>
      </w:pPr>
      <w:r w:rsidRPr="00082AC2">
        <w:rPr>
          <w:rFonts w:ascii="Times New Roman" w:hAnsi="Times New Roman" w:cs="Times New Roman"/>
          <w:sz w:val="28"/>
          <w:szCs w:val="28"/>
        </w:rPr>
        <w:t xml:space="preserve">        </w:t>
      </w:r>
      <w:r w:rsidRPr="00082AC2">
        <w:rPr>
          <w:rFonts w:ascii="Times New Roman" w:hAnsi="Times New Roman" w:cs="Times New Roman"/>
          <w:b/>
          <w:i/>
          <w:sz w:val="28"/>
          <w:szCs w:val="28"/>
        </w:rPr>
        <w:t>Судебная система</w:t>
      </w:r>
      <w:r w:rsidRPr="00082AC2">
        <w:rPr>
          <w:rFonts w:ascii="Times New Roman" w:hAnsi="Times New Roman" w:cs="Times New Roman"/>
          <w:i/>
          <w:sz w:val="28"/>
          <w:szCs w:val="28"/>
        </w:rPr>
        <w:t xml:space="preserve"> предусматривала создание:</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w:t>
      </w:r>
      <w:r w:rsidRPr="00082AC2">
        <w:rPr>
          <w:rFonts w:ascii="Times New Roman" w:hAnsi="Times New Roman" w:cs="Times New Roman"/>
          <w:sz w:val="28"/>
          <w:szCs w:val="28"/>
        </w:rPr>
        <w:tab/>
      </w:r>
      <w:r w:rsidRPr="00082AC2">
        <w:rPr>
          <w:rFonts w:ascii="Times New Roman" w:hAnsi="Times New Roman" w:cs="Times New Roman"/>
          <w:b/>
          <w:i/>
          <w:sz w:val="28"/>
          <w:szCs w:val="28"/>
        </w:rPr>
        <w:t>Верховного суда</w:t>
      </w:r>
      <w:r w:rsidRPr="00082AC2">
        <w:rPr>
          <w:rFonts w:ascii="Times New Roman" w:hAnsi="Times New Roman" w:cs="Times New Roman"/>
          <w:sz w:val="28"/>
          <w:szCs w:val="28"/>
        </w:rPr>
        <w:t>, призванного разбирать правонарушения министров, а также преступления, угрожающие безопасности государства;</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w:t>
      </w:r>
      <w:r w:rsidRPr="00082AC2">
        <w:rPr>
          <w:rFonts w:ascii="Times New Roman" w:hAnsi="Times New Roman" w:cs="Times New Roman"/>
          <w:sz w:val="28"/>
          <w:szCs w:val="28"/>
        </w:rPr>
        <w:tab/>
      </w:r>
      <w:r w:rsidRPr="00082AC2">
        <w:rPr>
          <w:rFonts w:ascii="Times New Roman" w:hAnsi="Times New Roman" w:cs="Times New Roman"/>
          <w:b/>
          <w:i/>
          <w:sz w:val="28"/>
          <w:szCs w:val="28"/>
        </w:rPr>
        <w:t>суда присяжных</w:t>
      </w:r>
      <w:r w:rsidRPr="00082AC2">
        <w:rPr>
          <w:rFonts w:ascii="Times New Roman" w:hAnsi="Times New Roman" w:cs="Times New Roman"/>
          <w:sz w:val="28"/>
          <w:szCs w:val="28"/>
        </w:rPr>
        <w:t xml:space="preserve"> для рассмотрения уголовных дел;</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 xml:space="preserve">•     </w:t>
      </w:r>
      <w:r w:rsidRPr="00082AC2">
        <w:rPr>
          <w:rFonts w:ascii="Times New Roman" w:hAnsi="Times New Roman" w:cs="Times New Roman"/>
          <w:b/>
          <w:i/>
          <w:sz w:val="28"/>
          <w:szCs w:val="28"/>
        </w:rPr>
        <w:t>кассационного суда</w:t>
      </w:r>
      <w:r w:rsidRPr="00082AC2">
        <w:rPr>
          <w:rFonts w:ascii="Times New Roman" w:hAnsi="Times New Roman" w:cs="Times New Roman"/>
          <w:sz w:val="28"/>
          <w:szCs w:val="28"/>
        </w:rPr>
        <w:t>, который, не рассматривая дела по существу, мог отменить приговор нижестоящего суда, вынесенный с нарушением порядка судопроизводства или содержащий явное нарушение закона. Он должен был принимать решения по жалобам на приговоры, вынесенные судами в последней инстанции, и некоторым другим заявлениям.</w:t>
      </w:r>
    </w:p>
    <w:p w:rsidR="00054079"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 xml:space="preserve">          Судьи выбирались на определенный срок и могли быть смещены только в случаях совершения преступления и в строго установленном порядке.</w:t>
      </w:r>
    </w:p>
    <w:p w:rsidR="00054079" w:rsidRPr="00082AC2" w:rsidRDefault="00054079" w:rsidP="00054079">
      <w:pPr>
        <w:spacing w:after="0" w:line="240" w:lineRule="auto"/>
        <w:jc w:val="both"/>
        <w:rPr>
          <w:rFonts w:ascii="Times New Roman" w:hAnsi="Times New Roman" w:cs="Times New Roman"/>
          <w:sz w:val="28"/>
          <w:szCs w:val="28"/>
        </w:rPr>
      </w:pPr>
    </w:p>
    <w:p w:rsidR="00054079" w:rsidRPr="00082AC2" w:rsidRDefault="00054079" w:rsidP="00054079">
      <w:pPr>
        <w:pStyle w:val="a3"/>
        <w:numPr>
          <w:ilvl w:val="0"/>
          <w:numId w:val="4"/>
        </w:numPr>
        <w:spacing w:after="0" w:line="240" w:lineRule="auto"/>
        <w:ind w:left="709" w:hanging="709"/>
        <w:jc w:val="both"/>
        <w:rPr>
          <w:rFonts w:ascii="Times New Roman" w:hAnsi="Times New Roman" w:cs="Times New Roman"/>
          <w:sz w:val="28"/>
          <w:szCs w:val="28"/>
        </w:rPr>
      </w:pPr>
      <w:r w:rsidRPr="00082AC2">
        <w:rPr>
          <w:rFonts w:ascii="Times New Roman" w:hAnsi="Times New Roman" w:cs="Times New Roman"/>
          <w:sz w:val="28"/>
          <w:szCs w:val="28"/>
        </w:rPr>
        <w:t xml:space="preserve">Второй этап революции -установление Жирондистской республики.  </w:t>
      </w:r>
    </w:p>
    <w:p w:rsidR="00054079" w:rsidRPr="00082AC2" w:rsidRDefault="00054079" w:rsidP="00054079">
      <w:pPr>
        <w:spacing w:after="0" w:line="240" w:lineRule="auto"/>
        <w:jc w:val="both"/>
        <w:rPr>
          <w:rFonts w:ascii="Times New Roman" w:hAnsi="Times New Roman" w:cs="Times New Roman"/>
          <w:sz w:val="28"/>
          <w:szCs w:val="28"/>
          <w:u w:val="single"/>
        </w:rPr>
      </w:pPr>
      <w:r w:rsidRPr="00082AC2">
        <w:rPr>
          <w:rFonts w:ascii="Times New Roman" w:hAnsi="Times New Roman" w:cs="Times New Roman"/>
          <w:sz w:val="28"/>
          <w:szCs w:val="28"/>
        </w:rPr>
        <w:t xml:space="preserve">          Принятие французской Конституции 1791 г. не означало окончания политической борьбы в стране. Новая система государственных органов отражала лишь временное равновесие. К лету 1791 г. совершился раскол третьего сословия. </w:t>
      </w:r>
      <w:r w:rsidRPr="00082AC2">
        <w:rPr>
          <w:rFonts w:ascii="Times New Roman" w:hAnsi="Times New Roman" w:cs="Times New Roman"/>
          <w:sz w:val="28"/>
          <w:szCs w:val="28"/>
          <w:u w:val="single"/>
        </w:rPr>
        <w:t>Окончательно оформились три основные политические группировки:</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   фельяны (фейяны) - консерваторы, представители крупной конституционно-монархической буржуазии и либерального дворянства;</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 жирондисты - центристы, представители более радикальной торгово-промышленной средней буржуазии;</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  якобинцы - радикалы, выражавшие интересы мелкой, средней буржуазии, ремесленников, крестьянства.</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 xml:space="preserve">          В это же время подготовка европейских монархий к интервенции против революционной Франции приняла открытый характер. В 1792 г. в войну с</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 xml:space="preserve">Францией вступили Австрия, Пруссия и Сардиния, в 1793 г. - Великобритания, Нидерланды, Испания и др. Измена многих генералов французской армии облегчила интервентам проникновение на территорию Франции, а затем наступление на Париж. Король и дворяне - тайные союзники интервентов - связывали с иностранным вторжением свои надежды на будущее. Слухи о заговоре короля подтолкнули народные массы к восстанию, которое свергло монархию и сбросило стоявшую у власти партию </w:t>
      </w:r>
      <w:proofErr w:type="spellStart"/>
      <w:r w:rsidRPr="00082AC2">
        <w:rPr>
          <w:rFonts w:ascii="Times New Roman" w:hAnsi="Times New Roman" w:cs="Times New Roman"/>
          <w:sz w:val="28"/>
          <w:szCs w:val="28"/>
        </w:rPr>
        <w:t>фельянов</w:t>
      </w:r>
      <w:proofErr w:type="spellEnd"/>
      <w:r w:rsidRPr="00082AC2">
        <w:rPr>
          <w:rFonts w:ascii="Times New Roman" w:hAnsi="Times New Roman" w:cs="Times New Roman"/>
          <w:sz w:val="28"/>
          <w:szCs w:val="28"/>
        </w:rPr>
        <w:t xml:space="preserve"> - партию крупной буржуазии.</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lastRenderedPageBreak/>
        <w:t xml:space="preserve">         На втором этапе революции (10 августа 1792 года - 2 июня 1793 года) </w:t>
      </w:r>
      <w:r w:rsidRPr="00082AC2">
        <w:rPr>
          <w:rFonts w:ascii="Times New Roman" w:hAnsi="Times New Roman" w:cs="Times New Roman"/>
          <w:b/>
          <w:sz w:val="28"/>
          <w:szCs w:val="28"/>
        </w:rPr>
        <w:t>власть сосредоточилась в руках жирондистов</w:t>
      </w:r>
      <w:r w:rsidRPr="00082AC2">
        <w:rPr>
          <w:rFonts w:ascii="Times New Roman" w:hAnsi="Times New Roman" w:cs="Times New Roman"/>
          <w:sz w:val="28"/>
          <w:szCs w:val="28"/>
        </w:rPr>
        <w:t xml:space="preserve">, являвшихся самой влиятельной политической силой в Законодательном собрании. Из их представителей был сформирован </w:t>
      </w:r>
      <w:r w:rsidRPr="00082AC2">
        <w:rPr>
          <w:rFonts w:ascii="Times New Roman" w:hAnsi="Times New Roman" w:cs="Times New Roman"/>
          <w:b/>
          <w:i/>
          <w:sz w:val="28"/>
          <w:szCs w:val="28"/>
        </w:rPr>
        <w:t>Временный исполнительный совет.</w:t>
      </w:r>
      <w:r w:rsidRPr="00082AC2">
        <w:rPr>
          <w:rFonts w:ascii="Times New Roman" w:hAnsi="Times New Roman" w:cs="Times New Roman"/>
          <w:sz w:val="28"/>
          <w:szCs w:val="28"/>
        </w:rPr>
        <w:t xml:space="preserve"> Специальным декретом Законодательное собрание объявило о созыве нового органа государственной власти - </w:t>
      </w:r>
      <w:r w:rsidRPr="00082AC2">
        <w:rPr>
          <w:rFonts w:ascii="Times New Roman" w:hAnsi="Times New Roman" w:cs="Times New Roman"/>
          <w:b/>
          <w:i/>
          <w:sz w:val="28"/>
          <w:szCs w:val="28"/>
        </w:rPr>
        <w:t>Национального Учредительного конвента.</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Выборы в Конвент завершились в сентябре 1792 г. Были избраны 783 депутата, из них около 200 жирондистов и около 100 якобинцев. Большинство депутатов не принадлежали ни к одной из группировок и составляли политический центр.</w:t>
      </w:r>
    </w:p>
    <w:p w:rsidR="00054079" w:rsidRPr="00082AC2" w:rsidRDefault="00054079" w:rsidP="00054079">
      <w:pPr>
        <w:spacing w:after="0" w:line="240" w:lineRule="auto"/>
        <w:jc w:val="both"/>
        <w:rPr>
          <w:rFonts w:ascii="Times New Roman" w:hAnsi="Times New Roman" w:cs="Times New Roman"/>
          <w:b/>
          <w:i/>
          <w:sz w:val="28"/>
          <w:szCs w:val="28"/>
        </w:rPr>
      </w:pPr>
      <w:r w:rsidRPr="00082AC2">
        <w:rPr>
          <w:rFonts w:ascii="Times New Roman" w:hAnsi="Times New Roman" w:cs="Times New Roman"/>
          <w:sz w:val="28"/>
          <w:szCs w:val="28"/>
        </w:rPr>
        <w:t xml:space="preserve">         В ночь</w:t>
      </w:r>
      <w:r w:rsidRPr="00082AC2">
        <w:rPr>
          <w:rFonts w:ascii="Times New Roman" w:hAnsi="Times New Roman" w:cs="Times New Roman"/>
          <w:b/>
          <w:i/>
          <w:sz w:val="28"/>
          <w:szCs w:val="28"/>
        </w:rPr>
        <w:t xml:space="preserve"> с 21 на 22 сентября 1792 года </w:t>
      </w:r>
      <w:r w:rsidRPr="00082AC2">
        <w:rPr>
          <w:rFonts w:ascii="Times New Roman" w:hAnsi="Times New Roman" w:cs="Times New Roman"/>
          <w:b/>
          <w:i/>
          <w:sz w:val="28"/>
          <w:szCs w:val="28"/>
          <w:u w:val="single"/>
        </w:rPr>
        <w:t>Конвент</w:t>
      </w:r>
      <w:r w:rsidRPr="00082AC2">
        <w:rPr>
          <w:rFonts w:ascii="Times New Roman" w:hAnsi="Times New Roman" w:cs="Times New Roman"/>
          <w:b/>
          <w:i/>
          <w:sz w:val="28"/>
          <w:szCs w:val="28"/>
        </w:rPr>
        <w:t xml:space="preserve"> </w:t>
      </w:r>
      <w:r w:rsidRPr="00082AC2">
        <w:rPr>
          <w:rFonts w:ascii="Times New Roman" w:hAnsi="Times New Roman" w:cs="Times New Roman"/>
          <w:sz w:val="28"/>
          <w:szCs w:val="28"/>
        </w:rPr>
        <w:t>своим декретом</w:t>
      </w:r>
      <w:r w:rsidRPr="00082AC2">
        <w:rPr>
          <w:rFonts w:ascii="Times New Roman" w:hAnsi="Times New Roman" w:cs="Times New Roman"/>
          <w:b/>
          <w:i/>
          <w:sz w:val="28"/>
          <w:szCs w:val="28"/>
        </w:rPr>
        <w:t xml:space="preserve"> утвердил </w:t>
      </w:r>
      <w:r w:rsidRPr="00082AC2">
        <w:rPr>
          <w:rFonts w:ascii="Times New Roman" w:hAnsi="Times New Roman" w:cs="Times New Roman"/>
          <w:b/>
          <w:i/>
          <w:sz w:val="28"/>
          <w:szCs w:val="28"/>
          <w:u w:val="single"/>
        </w:rPr>
        <w:t xml:space="preserve">упразднение королевской власти и отмену Конституции 1791 г., </w:t>
      </w:r>
      <w:r w:rsidRPr="00082AC2">
        <w:rPr>
          <w:rFonts w:ascii="Times New Roman" w:hAnsi="Times New Roman" w:cs="Times New Roman"/>
          <w:sz w:val="28"/>
          <w:szCs w:val="28"/>
        </w:rPr>
        <w:t>а также принял на себя подготовку новой Конституции</w:t>
      </w:r>
      <w:r w:rsidRPr="00082AC2">
        <w:rPr>
          <w:rFonts w:ascii="Times New Roman" w:hAnsi="Times New Roman" w:cs="Times New Roman"/>
          <w:b/>
          <w:i/>
          <w:sz w:val="28"/>
          <w:szCs w:val="28"/>
        </w:rPr>
        <w:t>. Декретом от 25 сентября 1792 года Франция объявлялась единой и неделимой республикой.</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 xml:space="preserve">     Дальнейшее развитие событий определилось острой борьбой между жирондистским правительством в Конвенте и якобинской оппозицией. Падению авторитета жирондистов способствовало несколько обстоятельств:</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w:t>
      </w:r>
      <w:r w:rsidRPr="00082AC2">
        <w:rPr>
          <w:rFonts w:ascii="Times New Roman" w:hAnsi="Times New Roman" w:cs="Times New Roman"/>
          <w:sz w:val="28"/>
          <w:szCs w:val="28"/>
        </w:rPr>
        <w:tab/>
        <w:t>придя в качестве правящей партии на смену фельянам и переходя на консервативные позиции, жирондисты стремились остановить революцию;</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w:t>
      </w:r>
      <w:r w:rsidRPr="00082AC2">
        <w:rPr>
          <w:rFonts w:ascii="Times New Roman" w:hAnsi="Times New Roman" w:cs="Times New Roman"/>
          <w:sz w:val="28"/>
          <w:szCs w:val="28"/>
        </w:rPr>
        <w:tab/>
        <w:t>отменив Конституцию 1791 г., они не смогли дать Франции новый республиканский конституционный документ;</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w:t>
      </w:r>
      <w:r w:rsidRPr="00082AC2">
        <w:rPr>
          <w:rFonts w:ascii="Times New Roman" w:hAnsi="Times New Roman" w:cs="Times New Roman"/>
          <w:sz w:val="28"/>
          <w:szCs w:val="28"/>
        </w:rPr>
        <w:tab/>
        <w:t>оставался нерешенным вопрос об окончательной и полной ликвидации феодальных отношений в деревне;</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w:t>
      </w:r>
      <w:r w:rsidRPr="00082AC2">
        <w:rPr>
          <w:rFonts w:ascii="Times New Roman" w:hAnsi="Times New Roman" w:cs="Times New Roman"/>
          <w:sz w:val="28"/>
          <w:szCs w:val="28"/>
        </w:rPr>
        <w:tab/>
        <w:t>резко ухудшилось экономическое и в особенности продовольственное положение вследствие войны.</w:t>
      </w:r>
    </w:p>
    <w:p w:rsidR="00054079" w:rsidRPr="00082AC2" w:rsidRDefault="00054079" w:rsidP="00054079">
      <w:pPr>
        <w:jc w:val="both"/>
        <w:rPr>
          <w:rFonts w:ascii="Times New Roman" w:hAnsi="Times New Roman" w:cs="Times New Roman"/>
          <w:b/>
          <w:sz w:val="28"/>
          <w:szCs w:val="28"/>
        </w:rPr>
      </w:pPr>
      <w:r w:rsidRPr="00082AC2">
        <w:rPr>
          <w:rFonts w:ascii="Times New Roman" w:hAnsi="Times New Roman" w:cs="Times New Roman"/>
          <w:sz w:val="28"/>
          <w:szCs w:val="28"/>
        </w:rPr>
        <w:t xml:space="preserve">         Непоследовательная центристская политика жирондистского Конвента привела республику на грань гибели. Около двух третей территории страны оказалось в руках иностранных войск и контрреволюционеров. Попытка жирондистов противопоставить Парижу провинцию, где их позиции были сильны, а также сближение жирондистов с открыто контрреволюционными элементами сделали неизбежным </w:t>
      </w:r>
      <w:r w:rsidRPr="00082AC2">
        <w:rPr>
          <w:rFonts w:ascii="Times New Roman" w:hAnsi="Times New Roman" w:cs="Times New Roman"/>
          <w:b/>
          <w:sz w:val="28"/>
          <w:szCs w:val="28"/>
        </w:rPr>
        <w:t>новое народное восстание 31 мая - 2 июня 1793 года.</w:t>
      </w:r>
    </w:p>
    <w:p w:rsidR="00054079" w:rsidRPr="00082AC2" w:rsidRDefault="00054079" w:rsidP="00054079">
      <w:pPr>
        <w:pStyle w:val="a3"/>
        <w:numPr>
          <w:ilvl w:val="0"/>
          <w:numId w:val="4"/>
        </w:numPr>
        <w:spacing w:after="0" w:line="240" w:lineRule="auto"/>
        <w:ind w:left="567" w:hanging="567"/>
        <w:jc w:val="both"/>
        <w:rPr>
          <w:rFonts w:ascii="Times New Roman" w:hAnsi="Times New Roman" w:cs="Times New Roman"/>
          <w:sz w:val="28"/>
          <w:szCs w:val="28"/>
        </w:rPr>
      </w:pPr>
      <w:r w:rsidRPr="00082AC2">
        <w:rPr>
          <w:rFonts w:ascii="Times New Roman" w:hAnsi="Times New Roman" w:cs="Times New Roman"/>
          <w:sz w:val="28"/>
          <w:szCs w:val="28"/>
        </w:rPr>
        <w:t xml:space="preserve">Третий этап революции - утверждение власти </w:t>
      </w:r>
      <w:r w:rsidRPr="00082AC2">
        <w:rPr>
          <w:rFonts w:ascii="Times New Roman" w:hAnsi="Times New Roman" w:cs="Times New Roman"/>
          <w:b/>
          <w:sz w:val="28"/>
          <w:szCs w:val="28"/>
        </w:rPr>
        <w:t>якобинцев.</w:t>
      </w:r>
      <w:r w:rsidRPr="00082AC2">
        <w:rPr>
          <w:rFonts w:ascii="Times New Roman" w:hAnsi="Times New Roman" w:cs="Times New Roman"/>
          <w:sz w:val="28"/>
          <w:szCs w:val="28"/>
        </w:rPr>
        <w:t xml:space="preserve"> </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 xml:space="preserve">        Восстание вооруженных граждан и национальных гвардейцев завершилось 2 июня 1793 года изгнанием жирондистов из Конвента и переходом власти к якобинцам. Серией декретов, принятых в июне - июле, Конвент, где теперь преобладали якобинцы, передал крестьянам общинные и конфискованные у контрреволюционеров земли (отчасти бесплатно, отчасти по льготной цене) и полностью ликвидировал все оставшиеся феодальные права и привилегии. Принятые решения стали немедленно претворяться в жизнь. Одновременно с этим проводились преобразования в государственном строе.</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lastRenderedPageBreak/>
        <w:t xml:space="preserve">         </w:t>
      </w:r>
      <w:r w:rsidRPr="00082AC2">
        <w:rPr>
          <w:rFonts w:ascii="Times New Roman" w:hAnsi="Times New Roman" w:cs="Times New Roman"/>
          <w:b/>
          <w:sz w:val="28"/>
          <w:szCs w:val="28"/>
        </w:rPr>
        <w:t>24 июня 1793 года</w:t>
      </w:r>
      <w:r w:rsidRPr="00082AC2">
        <w:rPr>
          <w:rFonts w:ascii="Times New Roman" w:hAnsi="Times New Roman" w:cs="Times New Roman"/>
          <w:sz w:val="28"/>
          <w:szCs w:val="28"/>
        </w:rPr>
        <w:t xml:space="preserve"> Конвентом была принята </w:t>
      </w:r>
      <w:r w:rsidRPr="00082AC2">
        <w:rPr>
          <w:rFonts w:ascii="Times New Roman" w:hAnsi="Times New Roman" w:cs="Times New Roman"/>
          <w:b/>
          <w:sz w:val="28"/>
          <w:szCs w:val="28"/>
        </w:rPr>
        <w:t>новая Конституция</w:t>
      </w:r>
      <w:r w:rsidRPr="00082AC2">
        <w:rPr>
          <w:rFonts w:ascii="Times New Roman" w:hAnsi="Times New Roman" w:cs="Times New Roman"/>
          <w:sz w:val="28"/>
          <w:szCs w:val="28"/>
        </w:rPr>
        <w:t xml:space="preserve"> ("Конституция первого года республики"), гораздо более демократическая.</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 xml:space="preserve">         Она, как и предыдущая, состояла из Декларации прав человека и гражданина и собственно Конституционного акта.</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 xml:space="preserve">         Новая Декларация прав человека и гражданина заявляла о том, </w:t>
      </w:r>
      <w:r w:rsidRPr="00082AC2">
        <w:rPr>
          <w:rFonts w:ascii="Times New Roman" w:hAnsi="Times New Roman" w:cs="Times New Roman"/>
          <w:sz w:val="28"/>
          <w:szCs w:val="28"/>
          <w:u w:val="single"/>
        </w:rPr>
        <w:t xml:space="preserve">что целью общества является </w:t>
      </w:r>
      <w:r w:rsidRPr="00082AC2">
        <w:rPr>
          <w:rFonts w:ascii="Times New Roman" w:hAnsi="Times New Roman" w:cs="Times New Roman"/>
          <w:b/>
          <w:sz w:val="28"/>
          <w:szCs w:val="28"/>
          <w:u w:val="single"/>
        </w:rPr>
        <w:t>"общее счастье"</w:t>
      </w:r>
      <w:r w:rsidRPr="00082AC2">
        <w:rPr>
          <w:rFonts w:ascii="Times New Roman" w:hAnsi="Times New Roman" w:cs="Times New Roman"/>
          <w:sz w:val="28"/>
          <w:szCs w:val="28"/>
          <w:u w:val="single"/>
        </w:rPr>
        <w:t>, что правительство должно обеспечивать человеку пользование его естественными и неотъемлемыми правами.</w:t>
      </w:r>
      <w:r w:rsidRPr="00082AC2">
        <w:rPr>
          <w:rFonts w:ascii="Times New Roman" w:hAnsi="Times New Roman" w:cs="Times New Roman"/>
          <w:sz w:val="28"/>
          <w:szCs w:val="28"/>
        </w:rPr>
        <w:t xml:space="preserve"> Однако если в первой Декларации в качестве естественных и неотъемлемых прав провозглашались свобода, собственность, безопасность, сопротивление угнетению, то вторая к числу таковых отнесла:</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w:t>
      </w:r>
      <w:r w:rsidRPr="00082AC2">
        <w:rPr>
          <w:rFonts w:ascii="Times New Roman" w:hAnsi="Times New Roman" w:cs="Times New Roman"/>
          <w:sz w:val="28"/>
          <w:szCs w:val="28"/>
        </w:rPr>
        <w:tab/>
        <w:t xml:space="preserve"> равенство (юридическое - в полном объеме);</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          свободу;</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          безопасность;</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w:t>
      </w:r>
      <w:r w:rsidRPr="00082AC2">
        <w:rPr>
          <w:rFonts w:ascii="Times New Roman" w:hAnsi="Times New Roman" w:cs="Times New Roman"/>
          <w:sz w:val="28"/>
          <w:szCs w:val="28"/>
        </w:rPr>
        <w:tab/>
        <w:t xml:space="preserve"> собственность.</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 xml:space="preserve">         В Декларации последовательно проводился принцип законности. Закон определялся как выражение общей воли. Верховенство закона неразрывно связывалось с понятием "суверенитет народа", введенным взамен понятия "суверенитет нации".</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 xml:space="preserve">        Демократические принципы Декларации были конкретизированы в Конституционном акте 1793г., устанавливавшем государственный строй. Актом торжественно подтверждалось установление республики. </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 xml:space="preserve">        </w:t>
      </w:r>
      <w:r w:rsidRPr="00082AC2">
        <w:rPr>
          <w:rFonts w:ascii="Times New Roman" w:hAnsi="Times New Roman" w:cs="Times New Roman"/>
          <w:b/>
          <w:sz w:val="28"/>
          <w:szCs w:val="28"/>
        </w:rPr>
        <w:t>Верховная власть</w:t>
      </w:r>
      <w:r w:rsidRPr="00082AC2">
        <w:rPr>
          <w:rFonts w:ascii="Times New Roman" w:hAnsi="Times New Roman" w:cs="Times New Roman"/>
          <w:sz w:val="28"/>
          <w:szCs w:val="28"/>
        </w:rPr>
        <w:t xml:space="preserve"> объявлялась принадлежащей </w:t>
      </w:r>
      <w:r w:rsidRPr="00082AC2">
        <w:rPr>
          <w:rFonts w:ascii="Times New Roman" w:hAnsi="Times New Roman" w:cs="Times New Roman"/>
          <w:sz w:val="28"/>
          <w:szCs w:val="28"/>
          <w:u w:val="single"/>
        </w:rPr>
        <w:t>суверенному народу</w:t>
      </w:r>
      <w:r w:rsidRPr="00082AC2">
        <w:rPr>
          <w:rFonts w:ascii="Times New Roman" w:hAnsi="Times New Roman" w:cs="Times New Roman"/>
          <w:sz w:val="28"/>
          <w:szCs w:val="28"/>
        </w:rPr>
        <w:t>.</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 xml:space="preserve">        </w:t>
      </w:r>
      <w:r w:rsidRPr="00082AC2">
        <w:rPr>
          <w:rFonts w:ascii="Times New Roman" w:hAnsi="Times New Roman" w:cs="Times New Roman"/>
          <w:b/>
          <w:sz w:val="28"/>
          <w:szCs w:val="28"/>
        </w:rPr>
        <w:t xml:space="preserve">Избирательное право </w:t>
      </w:r>
      <w:r w:rsidRPr="00082AC2">
        <w:rPr>
          <w:rFonts w:ascii="Times New Roman" w:hAnsi="Times New Roman" w:cs="Times New Roman"/>
          <w:sz w:val="28"/>
          <w:szCs w:val="28"/>
        </w:rPr>
        <w:t xml:space="preserve">было </w:t>
      </w:r>
      <w:r w:rsidRPr="00082AC2">
        <w:rPr>
          <w:rFonts w:ascii="Times New Roman" w:hAnsi="Times New Roman" w:cs="Times New Roman"/>
          <w:sz w:val="28"/>
          <w:szCs w:val="28"/>
          <w:u w:val="single"/>
        </w:rPr>
        <w:t>всеобщим</w:t>
      </w:r>
      <w:r w:rsidRPr="00082AC2">
        <w:rPr>
          <w:rFonts w:ascii="Times New Roman" w:hAnsi="Times New Roman" w:cs="Times New Roman"/>
          <w:sz w:val="28"/>
          <w:szCs w:val="28"/>
        </w:rPr>
        <w:t>, а не цензовым, но только для мужчин. Возможность избирать предоставлялась всем гражданам, имеющим постоянное место жительства не менее шести месяцев. Каждый француз, пользующийся правами гражданства, мог быть избран на всем пространстве республики.</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b/>
          <w:sz w:val="28"/>
          <w:szCs w:val="28"/>
        </w:rPr>
        <w:t xml:space="preserve">       Органом законодательной власти</w:t>
      </w:r>
      <w:r w:rsidRPr="00082AC2">
        <w:rPr>
          <w:rFonts w:ascii="Times New Roman" w:hAnsi="Times New Roman" w:cs="Times New Roman"/>
          <w:sz w:val="28"/>
          <w:szCs w:val="28"/>
        </w:rPr>
        <w:t xml:space="preserve"> объявлялся постоянно действующий</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Законодательный корпус (</w:t>
      </w:r>
      <w:r w:rsidRPr="00082AC2">
        <w:rPr>
          <w:rFonts w:ascii="Times New Roman" w:hAnsi="Times New Roman" w:cs="Times New Roman"/>
          <w:b/>
          <w:i/>
          <w:sz w:val="28"/>
          <w:szCs w:val="28"/>
        </w:rPr>
        <w:t>Национальное собрание</w:t>
      </w:r>
      <w:r w:rsidRPr="00082AC2">
        <w:rPr>
          <w:rFonts w:ascii="Times New Roman" w:hAnsi="Times New Roman" w:cs="Times New Roman"/>
          <w:sz w:val="28"/>
          <w:szCs w:val="28"/>
        </w:rPr>
        <w:t>). Он состоял из одной палаты и избирался на один год. Принятый Национальным собранием законопроект приобретал силу закона лишь в том случае, если 40 дней спустя после его рассылки в департаменты в большинстве из них одна десятая часть первичных собраний не отклоняла данный законопроект. По ряду вопросов Национальное собрание могло издавать декреты, имеющие окончательную силу.</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 xml:space="preserve">        </w:t>
      </w:r>
      <w:r w:rsidRPr="00082AC2">
        <w:rPr>
          <w:rFonts w:ascii="Times New Roman" w:hAnsi="Times New Roman" w:cs="Times New Roman"/>
          <w:b/>
          <w:sz w:val="28"/>
          <w:szCs w:val="28"/>
        </w:rPr>
        <w:t>Высшим правительственным</w:t>
      </w:r>
      <w:r w:rsidRPr="00082AC2">
        <w:rPr>
          <w:rFonts w:ascii="Times New Roman" w:hAnsi="Times New Roman" w:cs="Times New Roman"/>
          <w:sz w:val="28"/>
          <w:szCs w:val="28"/>
        </w:rPr>
        <w:t xml:space="preserve"> органом республики являлся </w:t>
      </w:r>
      <w:r w:rsidRPr="00082AC2">
        <w:rPr>
          <w:rFonts w:ascii="Times New Roman" w:hAnsi="Times New Roman" w:cs="Times New Roman"/>
          <w:b/>
          <w:i/>
          <w:sz w:val="28"/>
          <w:szCs w:val="28"/>
        </w:rPr>
        <w:t>Исполнительный совет</w:t>
      </w:r>
      <w:r w:rsidRPr="00082AC2">
        <w:rPr>
          <w:rFonts w:ascii="Times New Roman" w:hAnsi="Times New Roman" w:cs="Times New Roman"/>
          <w:sz w:val="28"/>
          <w:szCs w:val="28"/>
        </w:rPr>
        <w:t>, на который было возложено руководство деятельностью всех ведомств (министерств). Его члены избирались Национальным собранием из кандидатов, выдвинутых списками от первичных и департаментских собраний. Совет нес ответственность перед Национальным собранием.</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noProof/>
          <w:color w:val="000000" w:themeColor="text1"/>
          <w:sz w:val="28"/>
          <w:szCs w:val="28"/>
          <w:lang w:eastAsia="ru-RU"/>
        </w:rPr>
        <mc:AlternateContent>
          <mc:Choice Requires="wps">
            <w:drawing>
              <wp:anchor distT="0" distB="0" distL="114300" distR="114300" simplePos="0" relativeHeight="251659264" behindDoc="0" locked="0" layoutInCell="1" allowOverlap="1" wp14:anchorId="7D39DAD4" wp14:editId="2F8D0289">
                <wp:simplePos x="0" y="0"/>
                <wp:positionH relativeFrom="column">
                  <wp:posOffset>54229</wp:posOffset>
                </wp:positionH>
                <wp:positionV relativeFrom="paragraph">
                  <wp:posOffset>62865</wp:posOffset>
                </wp:positionV>
                <wp:extent cx="231648" cy="91440"/>
                <wp:effectExtent l="38100" t="19050" r="16510" b="41910"/>
                <wp:wrapNone/>
                <wp:docPr id="140" name="5-конечная звезда 140"/>
                <wp:cNvGraphicFramePr/>
                <a:graphic xmlns:a="http://schemas.openxmlformats.org/drawingml/2006/main">
                  <a:graphicData uri="http://schemas.microsoft.com/office/word/2010/wordprocessingShape">
                    <wps:wsp>
                      <wps:cNvSpPr/>
                      <wps:spPr>
                        <a:xfrm>
                          <a:off x="0" y="0"/>
                          <a:ext cx="231648" cy="91440"/>
                        </a:xfrm>
                        <a:prstGeom prst="star5">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1A27C64C" id="5-конечная звезда 140" o:spid="_x0000_s1026" style="position:absolute;margin-left:4.25pt;margin-top:4.95pt;width:18.25pt;height:7.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31648,9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" path="m,34927r88482,l115824,r27342,34927l231648,34927,160064,56513r27343,34927l115824,69853,44241,91440,71584,56513,,34927xe" fillcolor="#5b9bd5" strokecolor="#41719c" strokeweight="1pt">
                <v:stroke joinstyle="miter"/>
                <v:path arrowok="t" o:connecttype="custom" o:connectlocs="0,34927;88482,34927;115824,0;143166,34927;231648,34927;160064,56513;187407,91440;115824,69853;44241,91440;71584,56513;0,34927" o:connectangles="0,0,0,0,0,0,0,0,0,0,0"/>
              </v:shape>
            </w:pict>
          </mc:Fallback>
        </mc:AlternateContent>
      </w:r>
      <w:r w:rsidRPr="00082AC2">
        <w:rPr>
          <w:rFonts w:ascii="Times New Roman" w:hAnsi="Times New Roman" w:cs="Times New Roman"/>
          <w:sz w:val="28"/>
          <w:szCs w:val="28"/>
        </w:rPr>
        <w:t xml:space="preserve">         Критическое положение республики в связи с внутренними и международными условиями вынудило Конвент </w:t>
      </w:r>
      <w:r w:rsidRPr="00082AC2">
        <w:rPr>
          <w:rFonts w:ascii="Times New Roman" w:hAnsi="Times New Roman" w:cs="Times New Roman"/>
          <w:b/>
          <w:sz w:val="28"/>
          <w:szCs w:val="28"/>
          <w:u w:val="single"/>
        </w:rPr>
        <w:t>отсрочить введение в действие конституционного режима и заменить его режимом диктатуры</w:t>
      </w:r>
      <w:r w:rsidRPr="00082AC2">
        <w:rPr>
          <w:rFonts w:ascii="Times New Roman" w:hAnsi="Times New Roman" w:cs="Times New Roman"/>
          <w:sz w:val="28"/>
          <w:szCs w:val="28"/>
        </w:rPr>
        <w:t xml:space="preserve"> </w:t>
      </w:r>
      <w:r w:rsidRPr="00082AC2">
        <w:rPr>
          <w:rFonts w:ascii="Times New Roman" w:hAnsi="Times New Roman" w:cs="Times New Roman"/>
          <w:sz w:val="28"/>
          <w:szCs w:val="28"/>
        </w:rPr>
        <w:lastRenderedPageBreak/>
        <w:t>- системой правления, наделенной исключительными правомочиями. Полнотой власти в этой системе обладали:</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w:t>
      </w:r>
      <w:r w:rsidRPr="00082AC2">
        <w:rPr>
          <w:rFonts w:ascii="Times New Roman" w:hAnsi="Times New Roman" w:cs="Times New Roman"/>
          <w:sz w:val="28"/>
          <w:szCs w:val="28"/>
        </w:rPr>
        <w:tab/>
        <w:t>Конвент, имевший право издания и истолкования законов;</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w:t>
      </w:r>
      <w:r w:rsidRPr="00082AC2">
        <w:rPr>
          <w:rFonts w:ascii="Times New Roman" w:hAnsi="Times New Roman" w:cs="Times New Roman"/>
          <w:sz w:val="28"/>
          <w:szCs w:val="28"/>
        </w:rPr>
        <w:tab/>
        <w:t>Комитет общественного спасения, ставший фактически главным органом правительства;</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w:t>
      </w:r>
      <w:r w:rsidRPr="00082AC2">
        <w:rPr>
          <w:rFonts w:ascii="Times New Roman" w:hAnsi="Times New Roman" w:cs="Times New Roman"/>
          <w:sz w:val="28"/>
          <w:szCs w:val="28"/>
        </w:rPr>
        <w:tab/>
        <w:t>Комитет общественной безопасности.</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 xml:space="preserve">          На местах они опирались на созданные по всей стране революционные комитеты и "народные общества".</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 xml:space="preserve">          Чрезвычайными полномочиями наделялись комиссары Конвента, подотчетные Комитету общественного спасения.</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b/>
          <w:sz w:val="28"/>
          <w:szCs w:val="28"/>
        </w:rPr>
        <w:t xml:space="preserve">         Судопроизводство</w:t>
      </w:r>
      <w:r w:rsidRPr="00082AC2">
        <w:rPr>
          <w:rFonts w:ascii="Times New Roman" w:hAnsi="Times New Roman" w:cs="Times New Roman"/>
          <w:sz w:val="28"/>
          <w:szCs w:val="28"/>
        </w:rPr>
        <w:t xml:space="preserve"> осуществлял </w:t>
      </w:r>
      <w:r w:rsidRPr="00082AC2">
        <w:rPr>
          <w:rFonts w:ascii="Times New Roman" w:hAnsi="Times New Roman" w:cs="Times New Roman"/>
          <w:sz w:val="28"/>
          <w:szCs w:val="28"/>
          <w:u w:val="single"/>
        </w:rPr>
        <w:t>революционный трибунал</w:t>
      </w:r>
      <w:r w:rsidRPr="00082AC2">
        <w:rPr>
          <w:rFonts w:ascii="Times New Roman" w:hAnsi="Times New Roman" w:cs="Times New Roman"/>
          <w:sz w:val="28"/>
          <w:szCs w:val="28"/>
        </w:rPr>
        <w:t>, применявший смертную казнь в качестве единственной меры наказания. За один год якобинская диктатура разрешила главные задачи революции, остававшиеся нерешенными в течение четырех предшествовавших лет.</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 xml:space="preserve">         Уже к октябрю 1793 г. якобинское правительство добилось перелома в ходе военных операций, а к лету 1794 г. в результате побед революционной армии военная </w:t>
      </w:r>
      <w:r w:rsidRPr="00082AC2">
        <w:rPr>
          <w:rFonts w:ascii="Times New Roman" w:hAnsi="Times New Roman" w:cs="Times New Roman"/>
          <w:sz w:val="28"/>
          <w:szCs w:val="28"/>
          <w:u w:val="single"/>
        </w:rPr>
        <w:t>опасность исчезла и новый республиканский строй стал политической реальностью. Однако упрочение республики привело к распаду единства и к усилению внутренних разногласий в якобинском блоке.</w:t>
      </w:r>
      <w:r w:rsidRPr="00082AC2">
        <w:rPr>
          <w:rFonts w:ascii="Times New Roman" w:hAnsi="Times New Roman" w:cs="Times New Roman"/>
          <w:sz w:val="28"/>
          <w:szCs w:val="28"/>
        </w:rPr>
        <w:t xml:space="preserve"> Режим, созданный для борьбы с контрреволюцией, ради претворения в жизнь идеалов демократии, начал превращаться в авторитарный.</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 xml:space="preserve">          Принятые в феврале - марте 1794 г. </w:t>
      </w:r>
      <w:r w:rsidRPr="00082AC2">
        <w:rPr>
          <w:rFonts w:ascii="Times New Roman" w:hAnsi="Times New Roman" w:cs="Times New Roman"/>
          <w:b/>
          <w:sz w:val="28"/>
          <w:szCs w:val="28"/>
        </w:rPr>
        <w:t>вантозские декреты</w:t>
      </w:r>
      <w:r w:rsidRPr="00082AC2">
        <w:rPr>
          <w:rFonts w:ascii="Times New Roman" w:hAnsi="Times New Roman" w:cs="Times New Roman"/>
          <w:sz w:val="28"/>
          <w:szCs w:val="28"/>
        </w:rPr>
        <w:t xml:space="preserve"> (согласно которым надлежало конфисковать собственность лиц, признанных врагами революции, и распределить ее между неимущими патриотами) не были проведены в жизнь вследствие сопротивления крупно собственнических элементов в аппарате якобинской диктатуры. Якобинцев перестали поддерживать:</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w:t>
      </w:r>
      <w:r w:rsidRPr="00082AC2">
        <w:rPr>
          <w:rFonts w:ascii="Times New Roman" w:hAnsi="Times New Roman" w:cs="Times New Roman"/>
          <w:sz w:val="28"/>
          <w:szCs w:val="28"/>
        </w:rPr>
        <w:tab/>
        <w:t>сельская беднота и плебейские элементы - потому, что ряд их социальных требований не был удовлетворен;</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w:t>
      </w:r>
      <w:r w:rsidRPr="00082AC2">
        <w:rPr>
          <w:rFonts w:ascii="Times New Roman" w:hAnsi="Times New Roman" w:cs="Times New Roman"/>
          <w:sz w:val="28"/>
          <w:szCs w:val="28"/>
        </w:rPr>
        <w:tab/>
        <w:t>зажиточное крестьянство (а с ним и среднее) и буржуазия - потому, что не желали мириться с ограничительным режимом и политикой реквизиций.</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b/>
          <w:sz w:val="28"/>
          <w:szCs w:val="28"/>
        </w:rPr>
        <w:t xml:space="preserve">          Декрет о революционном трибунале от 10 июня 1794 года. </w:t>
      </w:r>
      <w:r w:rsidRPr="00082AC2">
        <w:rPr>
          <w:rFonts w:ascii="Times New Roman" w:hAnsi="Times New Roman" w:cs="Times New Roman"/>
          <w:sz w:val="28"/>
          <w:szCs w:val="28"/>
        </w:rPr>
        <w:t>Основные положения:</w:t>
      </w:r>
    </w:p>
    <w:p w:rsidR="00054079" w:rsidRPr="00082AC2" w:rsidRDefault="00054079" w:rsidP="00054079">
      <w:pPr>
        <w:pStyle w:val="a3"/>
        <w:numPr>
          <w:ilvl w:val="0"/>
          <w:numId w:val="5"/>
        </w:num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Перечень лиц, объявляемых врагами народа: те, кто призывает к восстановлению королевской власти, призывает распустить национальный конвент или революционное правительство, изменники на воинской службе, мешающие обеспечению Парижа продовольствием, все, кто посягает на свободу, безопасность и единство республики.</w:t>
      </w:r>
    </w:p>
    <w:p w:rsidR="00054079" w:rsidRPr="00082AC2" w:rsidRDefault="00054079" w:rsidP="00054079">
      <w:pPr>
        <w:pStyle w:val="a3"/>
        <w:numPr>
          <w:ilvl w:val="0"/>
          <w:numId w:val="5"/>
        </w:num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Процессуальные формы: предварительное следствие отменялось, при наличии вещественных улик свидетели не вызывались, допрос обвиняемого и свидетельские показания были публичными, в процессе участвовали присяжные, защитники не допускались.</w:t>
      </w:r>
    </w:p>
    <w:p w:rsidR="00054079"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lastRenderedPageBreak/>
        <w:t xml:space="preserve">          </w:t>
      </w:r>
      <w:r w:rsidRPr="00082AC2">
        <w:rPr>
          <w:rFonts w:ascii="Times New Roman" w:hAnsi="Times New Roman" w:cs="Times New Roman"/>
          <w:b/>
          <w:sz w:val="28"/>
          <w:szCs w:val="28"/>
        </w:rPr>
        <w:t>27 июля 1794 года в результате заговора против</w:t>
      </w:r>
      <w:r w:rsidRPr="00082AC2">
        <w:rPr>
          <w:rFonts w:ascii="Times New Roman" w:hAnsi="Times New Roman" w:cs="Times New Roman"/>
          <w:sz w:val="28"/>
          <w:szCs w:val="28"/>
        </w:rPr>
        <w:t xml:space="preserve"> возглавлявшего </w:t>
      </w:r>
      <w:r w:rsidRPr="00082AC2">
        <w:rPr>
          <w:rFonts w:ascii="Times New Roman" w:hAnsi="Times New Roman" w:cs="Times New Roman"/>
          <w:b/>
          <w:sz w:val="28"/>
          <w:szCs w:val="28"/>
        </w:rPr>
        <w:t>Робеспьером правительства</w:t>
      </w:r>
      <w:r w:rsidRPr="00082AC2">
        <w:rPr>
          <w:rFonts w:ascii="Times New Roman" w:hAnsi="Times New Roman" w:cs="Times New Roman"/>
          <w:sz w:val="28"/>
          <w:szCs w:val="28"/>
        </w:rPr>
        <w:t xml:space="preserve"> произошел переворот, свергнувший якобинскую республику. ------       Установился режим Директории.  ------------</w:t>
      </w:r>
    </w:p>
    <w:p w:rsidR="00054079" w:rsidRPr="00082AC2" w:rsidRDefault="00054079" w:rsidP="00054079">
      <w:pPr>
        <w:spacing w:after="0" w:line="240" w:lineRule="auto"/>
        <w:jc w:val="both"/>
        <w:rPr>
          <w:rFonts w:ascii="Times New Roman" w:hAnsi="Times New Roman" w:cs="Times New Roman"/>
          <w:sz w:val="28"/>
          <w:szCs w:val="28"/>
        </w:rPr>
      </w:pPr>
    </w:p>
    <w:p w:rsidR="00054079" w:rsidRPr="00082AC2" w:rsidRDefault="00054079" w:rsidP="00054079">
      <w:pPr>
        <w:pStyle w:val="a3"/>
        <w:numPr>
          <w:ilvl w:val="0"/>
          <w:numId w:val="4"/>
        </w:numPr>
        <w:spacing w:after="0" w:line="240" w:lineRule="auto"/>
        <w:ind w:left="709" w:hanging="709"/>
        <w:jc w:val="both"/>
        <w:rPr>
          <w:rFonts w:ascii="Times New Roman" w:hAnsi="Times New Roman" w:cs="Times New Roman"/>
          <w:sz w:val="28"/>
          <w:szCs w:val="28"/>
          <w:u w:val="single"/>
        </w:rPr>
      </w:pPr>
      <w:r w:rsidRPr="00082AC2">
        <w:rPr>
          <w:rFonts w:ascii="Times New Roman" w:hAnsi="Times New Roman" w:cs="Times New Roman"/>
          <w:b/>
          <w:sz w:val="28"/>
          <w:szCs w:val="28"/>
        </w:rPr>
        <w:t>Конституция 1795 г</w:t>
      </w:r>
      <w:r w:rsidRPr="00082AC2">
        <w:rPr>
          <w:rFonts w:ascii="Times New Roman" w:hAnsi="Times New Roman" w:cs="Times New Roman"/>
          <w:sz w:val="28"/>
          <w:szCs w:val="28"/>
        </w:rPr>
        <w:t xml:space="preserve">. (режим Директории) установила республиканский строй с преобладанием исполнительной власти, а в рамках исполнительной структуры – с преобладанием единоличной власти. </w:t>
      </w:r>
      <w:r w:rsidRPr="00082AC2">
        <w:rPr>
          <w:rFonts w:ascii="Times New Roman" w:hAnsi="Times New Roman" w:cs="Times New Roman"/>
          <w:sz w:val="28"/>
          <w:szCs w:val="28"/>
          <w:u w:val="single"/>
        </w:rPr>
        <w:t>Государственное устройство:</w:t>
      </w:r>
    </w:p>
    <w:p w:rsidR="00054079" w:rsidRPr="00082AC2" w:rsidRDefault="00054079" w:rsidP="00054079">
      <w:pPr>
        <w:pStyle w:val="a3"/>
        <w:spacing w:after="0" w:line="240" w:lineRule="auto"/>
        <w:ind w:left="0"/>
        <w:jc w:val="both"/>
        <w:rPr>
          <w:rFonts w:ascii="Times New Roman" w:hAnsi="Times New Roman" w:cs="Times New Roman"/>
          <w:sz w:val="28"/>
          <w:szCs w:val="28"/>
        </w:rPr>
      </w:pPr>
      <w:r w:rsidRPr="00082AC2">
        <w:rPr>
          <w:rFonts w:ascii="Times New Roman" w:hAnsi="Times New Roman" w:cs="Times New Roman"/>
          <w:b/>
          <w:sz w:val="28"/>
          <w:szCs w:val="28"/>
        </w:rPr>
        <w:t xml:space="preserve">          Законодательная власть. </w:t>
      </w:r>
      <w:r w:rsidRPr="00082AC2">
        <w:rPr>
          <w:rFonts w:ascii="Times New Roman" w:hAnsi="Times New Roman" w:cs="Times New Roman"/>
          <w:sz w:val="28"/>
          <w:szCs w:val="28"/>
        </w:rPr>
        <w:t xml:space="preserve">Высшим органов государственной власти объявлялся </w:t>
      </w:r>
      <w:r w:rsidRPr="00082AC2">
        <w:rPr>
          <w:rFonts w:ascii="Times New Roman" w:hAnsi="Times New Roman" w:cs="Times New Roman"/>
          <w:b/>
          <w:sz w:val="28"/>
          <w:szCs w:val="28"/>
        </w:rPr>
        <w:t>Законодательный корпус</w:t>
      </w:r>
      <w:r w:rsidRPr="00082AC2">
        <w:rPr>
          <w:rFonts w:ascii="Times New Roman" w:hAnsi="Times New Roman" w:cs="Times New Roman"/>
          <w:sz w:val="28"/>
          <w:szCs w:val="28"/>
        </w:rPr>
        <w:t>, состоящий из двух палат. Нижняя палата –</w:t>
      </w:r>
      <w:r w:rsidRPr="00082AC2">
        <w:rPr>
          <w:rFonts w:ascii="Times New Roman" w:hAnsi="Times New Roman" w:cs="Times New Roman"/>
          <w:b/>
          <w:sz w:val="28"/>
          <w:szCs w:val="28"/>
        </w:rPr>
        <w:t xml:space="preserve"> Совет пятисот </w:t>
      </w:r>
      <w:r w:rsidRPr="00082AC2">
        <w:rPr>
          <w:rFonts w:ascii="Times New Roman" w:hAnsi="Times New Roman" w:cs="Times New Roman"/>
          <w:sz w:val="28"/>
          <w:szCs w:val="28"/>
        </w:rPr>
        <w:t>- обладала правом законодательной инициативы. Верхняя палата –</w:t>
      </w:r>
      <w:r w:rsidRPr="00082AC2">
        <w:rPr>
          <w:rFonts w:ascii="Times New Roman" w:hAnsi="Times New Roman" w:cs="Times New Roman"/>
          <w:b/>
          <w:sz w:val="28"/>
          <w:szCs w:val="28"/>
        </w:rPr>
        <w:t xml:space="preserve"> Совет старейшин </w:t>
      </w:r>
      <w:r w:rsidRPr="00082AC2">
        <w:rPr>
          <w:rFonts w:ascii="Times New Roman" w:hAnsi="Times New Roman" w:cs="Times New Roman"/>
          <w:sz w:val="28"/>
          <w:szCs w:val="28"/>
        </w:rPr>
        <w:t>– утверждала законопроекты.</w:t>
      </w:r>
    </w:p>
    <w:p w:rsidR="00054079" w:rsidRPr="00082AC2" w:rsidRDefault="00054079" w:rsidP="00054079">
      <w:pPr>
        <w:pStyle w:val="a3"/>
        <w:spacing w:after="0" w:line="240" w:lineRule="auto"/>
        <w:ind w:left="0"/>
        <w:jc w:val="both"/>
        <w:rPr>
          <w:rFonts w:ascii="Times New Roman" w:hAnsi="Times New Roman" w:cs="Times New Roman"/>
          <w:sz w:val="28"/>
          <w:szCs w:val="28"/>
        </w:rPr>
      </w:pPr>
      <w:r w:rsidRPr="00082AC2">
        <w:rPr>
          <w:rFonts w:ascii="Times New Roman" w:hAnsi="Times New Roman" w:cs="Times New Roman"/>
          <w:sz w:val="28"/>
          <w:szCs w:val="28"/>
        </w:rPr>
        <w:t xml:space="preserve">           </w:t>
      </w:r>
      <w:r w:rsidRPr="00082AC2">
        <w:rPr>
          <w:rFonts w:ascii="Times New Roman" w:hAnsi="Times New Roman" w:cs="Times New Roman"/>
          <w:b/>
          <w:sz w:val="28"/>
          <w:szCs w:val="28"/>
        </w:rPr>
        <w:t xml:space="preserve">Исполнительная власть. </w:t>
      </w:r>
      <w:r w:rsidRPr="00082AC2">
        <w:rPr>
          <w:rFonts w:ascii="Times New Roman" w:hAnsi="Times New Roman" w:cs="Times New Roman"/>
          <w:sz w:val="28"/>
          <w:szCs w:val="28"/>
        </w:rPr>
        <w:t>Органом исполнительной власти стала</w:t>
      </w:r>
      <w:r w:rsidRPr="00082AC2">
        <w:rPr>
          <w:rFonts w:ascii="Times New Roman" w:hAnsi="Times New Roman" w:cs="Times New Roman"/>
          <w:b/>
          <w:sz w:val="28"/>
          <w:szCs w:val="28"/>
        </w:rPr>
        <w:t xml:space="preserve"> Директория </w:t>
      </w:r>
      <w:r w:rsidRPr="00082AC2">
        <w:rPr>
          <w:rFonts w:ascii="Times New Roman" w:hAnsi="Times New Roman" w:cs="Times New Roman"/>
          <w:sz w:val="28"/>
          <w:szCs w:val="28"/>
        </w:rPr>
        <w:t>из 5 членов, назначаемых Советом старейшин из кандидатов, выдвинутых Советом пятисот. Директория назначала высших должностных лиц в том числе министров и командующих армиями. Ежегодно один из членов Директории переизбирался.</w:t>
      </w:r>
    </w:p>
    <w:p w:rsidR="00054079" w:rsidRPr="00082AC2" w:rsidRDefault="00054079" w:rsidP="00054079">
      <w:pPr>
        <w:pStyle w:val="a3"/>
        <w:spacing w:after="0" w:line="240" w:lineRule="auto"/>
        <w:ind w:left="0"/>
        <w:jc w:val="both"/>
        <w:rPr>
          <w:rFonts w:ascii="Times New Roman" w:hAnsi="Times New Roman" w:cs="Times New Roman"/>
          <w:sz w:val="28"/>
          <w:szCs w:val="28"/>
        </w:rPr>
      </w:pPr>
      <w:r w:rsidRPr="00082AC2">
        <w:rPr>
          <w:rFonts w:ascii="Times New Roman" w:hAnsi="Times New Roman" w:cs="Times New Roman"/>
          <w:b/>
          <w:sz w:val="28"/>
          <w:szCs w:val="28"/>
        </w:rPr>
        <w:t xml:space="preserve">          Избирательное право. </w:t>
      </w:r>
      <w:r w:rsidRPr="00082AC2">
        <w:rPr>
          <w:rFonts w:ascii="Times New Roman" w:hAnsi="Times New Roman" w:cs="Times New Roman"/>
          <w:sz w:val="28"/>
          <w:szCs w:val="28"/>
        </w:rPr>
        <w:t>Всеобщее избирательное право отменялось, вводились двухстепенные выборы, имущественный и возрастной цензы. Избирательным правом пользовались только мужчины, платившие подушную или поземельную подать.</w:t>
      </w:r>
    </w:p>
    <w:p w:rsidR="00054079" w:rsidRPr="00082AC2" w:rsidRDefault="00054079" w:rsidP="00054079">
      <w:pPr>
        <w:pStyle w:val="a3"/>
        <w:spacing w:after="0" w:line="240" w:lineRule="auto"/>
        <w:ind w:left="0"/>
        <w:jc w:val="both"/>
        <w:rPr>
          <w:rFonts w:ascii="Times New Roman" w:hAnsi="Times New Roman" w:cs="Times New Roman"/>
          <w:sz w:val="28"/>
          <w:szCs w:val="28"/>
        </w:rPr>
      </w:pPr>
    </w:p>
    <w:p w:rsidR="00054079" w:rsidRPr="00082AC2" w:rsidRDefault="00054079" w:rsidP="00054079">
      <w:pPr>
        <w:pStyle w:val="a3"/>
        <w:numPr>
          <w:ilvl w:val="0"/>
          <w:numId w:val="9"/>
        </w:numPr>
        <w:spacing w:after="0" w:line="240" w:lineRule="auto"/>
        <w:ind w:left="567" w:hanging="567"/>
        <w:jc w:val="both"/>
        <w:rPr>
          <w:rFonts w:ascii="Times New Roman" w:hAnsi="Times New Roman" w:cs="Times New Roman"/>
          <w:b/>
          <w:sz w:val="28"/>
          <w:szCs w:val="28"/>
        </w:rPr>
      </w:pPr>
      <w:r w:rsidRPr="00082AC2">
        <w:rPr>
          <w:rFonts w:ascii="Times New Roman" w:hAnsi="Times New Roman" w:cs="Times New Roman"/>
          <w:b/>
          <w:sz w:val="28"/>
          <w:szCs w:val="28"/>
        </w:rPr>
        <w:t>Франция в период Империи</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 xml:space="preserve">          В результате правительственного заговора 9 ноября 1799 года во Франции был совершен военный государственный переворот. Генерал Наполеон Бонапарт с помощью войск разогнал высший орган законодательной власти - Законодательный корпус и высший орган исполнительной власти - Директорию.</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 xml:space="preserve">         </w:t>
      </w:r>
      <w:r w:rsidRPr="00082AC2">
        <w:rPr>
          <w:rFonts w:ascii="Times New Roman" w:hAnsi="Times New Roman" w:cs="Times New Roman"/>
          <w:b/>
          <w:sz w:val="28"/>
          <w:szCs w:val="28"/>
        </w:rPr>
        <w:t>Исполнительная власть</w:t>
      </w:r>
      <w:r w:rsidRPr="00082AC2">
        <w:rPr>
          <w:rFonts w:ascii="Times New Roman" w:hAnsi="Times New Roman" w:cs="Times New Roman"/>
          <w:sz w:val="28"/>
          <w:szCs w:val="28"/>
        </w:rPr>
        <w:t xml:space="preserve"> была передана Исполнительной комиссии, состоявшей из трех консулов. Реальная власть сосредоточилась у первого</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консула, пост которого занял Бонапарт.</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 xml:space="preserve">         </w:t>
      </w:r>
      <w:r w:rsidRPr="00082AC2">
        <w:rPr>
          <w:rFonts w:ascii="Times New Roman" w:hAnsi="Times New Roman" w:cs="Times New Roman"/>
          <w:b/>
          <w:sz w:val="28"/>
          <w:szCs w:val="28"/>
        </w:rPr>
        <w:t>Законодательный корпус</w:t>
      </w:r>
      <w:r w:rsidRPr="00082AC2">
        <w:rPr>
          <w:rFonts w:ascii="Times New Roman" w:hAnsi="Times New Roman" w:cs="Times New Roman"/>
          <w:sz w:val="28"/>
          <w:szCs w:val="28"/>
        </w:rPr>
        <w:t xml:space="preserve"> был заменен двумя законодательными комиссиями, задачей которых стала выработка новой конституции.</w:t>
      </w:r>
    </w:p>
    <w:p w:rsidR="00054079" w:rsidRPr="00082AC2" w:rsidRDefault="00054079" w:rsidP="00054079">
      <w:pPr>
        <w:spacing w:after="0" w:line="240" w:lineRule="auto"/>
        <w:jc w:val="both"/>
        <w:rPr>
          <w:rFonts w:ascii="Times New Roman" w:hAnsi="Times New Roman" w:cs="Times New Roman"/>
          <w:b/>
          <w:i/>
          <w:sz w:val="28"/>
          <w:szCs w:val="28"/>
        </w:rPr>
      </w:pPr>
      <w:r w:rsidRPr="00082AC2">
        <w:rPr>
          <w:rFonts w:ascii="Times New Roman" w:hAnsi="Times New Roman" w:cs="Times New Roman"/>
          <w:sz w:val="28"/>
          <w:szCs w:val="28"/>
        </w:rPr>
        <w:t xml:space="preserve">        Демократические силы не смогли оказать сопротивления новой диктатуре. Новый режим поддержало крестьянство, которому была обещана, а впоследствии и обеспечена защита его собственности на землю. </w:t>
      </w:r>
      <w:r w:rsidRPr="00082AC2">
        <w:rPr>
          <w:rFonts w:ascii="Times New Roman" w:hAnsi="Times New Roman" w:cs="Times New Roman"/>
          <w:b/>
          <w:i/>
          <w:sz w:val="28"/>
          <w:szCs w:val="28"/>
        </w:rPr>
        <w:t>Особенность государственного переворота состояла в том, что он был осуществлен не только посредством заговора политической "верхушки", но и при прямой поддержке армии, ставшей опорой государственной власти в условиях политической неустойчивости и неэффективности системы конституционных органов.</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 xml:space="preserve">          Режим Консульства юридически закреплялся </w:t>
      </w:r>
      <w:r w:rsidRPr="00082AC2">
        <w:rPr>
          <w:rFonts w:ascii="Times New Roman" w:hAnsi="Times New Roman" w:cs="Times New Roman"/>
          <w:b/>
          <w:sz w:val="28"/>
          <w:szCs w:val="28"/>
        </w:rPr>
        <w:t>Конституцией 1799 г.</w:t>
      </w:r>
      <w:r w:rsidRPr="00082AC2">
        <w:rPr>
          <w:rFonts w:ascii="Times New Roman" w:hAnsi="Times New Roman" w:cs="Times New Roman"/>
          <w:sz w:val="28"/>
          <w:szCs w:val="28"/>
        </w:rPr>
        <w:t xml:space="preserve"> Основными чертами государственного строя стали верховенство правительства и представительство по плебисциту.</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lastRenderedPageBreak/>
        <w:t xml:space="preserve">         Правительство состояло из трех консулов, выбираемых сроком на 10 лет.</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 xml:space="preserve">         </w:t>
      </w:r>
      <w:r w:rsidRPr="00082AC2">
        <w:rPr>
          <w:rFonts w:ascii="Times New Roman" w:hAnsi="Times New Roman" w:cs="Times New Roman"/>
          <w:sz w:val="28"/>
          <w:szCs w:val="28"/>
          <w:u w:val="single"/>
        </w:rPr>
        <w:t>Первым консулом</w:t>
      </w:r>
      <w:r w:rsidRPr="00082AC2">
        <w:rPr>
          <w:rFonts w:ascii="Times New Roman" w:hAnsi="Times New Roman" w:cs="Times New Roman"/>
          <w:sz w:val="28"/>
          <w:szCs w:val="28"/>
        </w:rPr>
        <w:t xml:space="preserve"> Конституция назначила Наполеона Бонапарта. Как первому консулу ему вручались особые полномочия:</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w:t>
      </w:r>
      <w:r w:rsidRPr="00082AC2">
        <w:rPr>
          <w:rFonts w:ascii="Times New Roman" w:hAnsi="Times New Roman" w:cs="Times New Roman"/>
          <w:sz w:val="28"/>
          <w:szCs w:val="28"/>
        </w:rPr>
        <w:tab/>
        <w:t>он осуществлял исполнительную власть;</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w:t>
      </w:r>
      <w:r w:rsidRPr="00082AC2">
        <w:rPr>
          <w:rFonts w:ascii="Times New Roman" w:hAnsi="Times New Roman" w:cs="Times New Roman"/>
          <w:sz w:val="28"/>
          <w:szCs w:val="28"/>
        </w:rPr>
        <w:tab/>
        <w:t>назначал и смещал министров, членов Государственного совета, послов, генералов, высших чиновников местного управления, судей большинства судов;</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w:t>
      </w:r>
      <w:r w:rsidRPr="00082AC2">
        <w:rPr>
          <w:rFonts w:ascii="Times New Roman" w:hAnsi="Times New Roman" w:cs="Times New Roman"/>
          <w:sz w:val="28"/>
          <w:szCs w:val="28"/>
        </w:rPr>
        <w:tab/>
        <w:t>обладал правом законодательной инициативы;</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 xml:space="preserve">•         объявлял войну и заключал мир. </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 xml:space="preserve">         </w:t>
      </w:r>
      <w:r w:rsidRPr="00082AC2">
        <w:rPr>
          <w:rFonts w:ascii="Times New Roman" w:hAnsi="Times New Roman" w:cs="Times New Roman"/>
          <w:sz w:val="28"/>
          <w:szCs w:val="28"/>
          <w:u w:val="single"/>
        </w:rPr>
        <w:t>Второй и третий консулы</w:t>
      </w:r>
      <w:r w:rsidRPr="00082AC2">
        <w:rPr>
          <w:rFonts w:ascii="Times New Roman" w:hAnsi="Times New Roman" w:cs="Times New Roman"/>
          <w:sz w:val="28"/>
          <w:szCs w:val="28"/>
        </w:rPr>
        <w:t xml:space="preserve"> имели только совещательные полномочия. (Законопроекты могло предлагать только правительство, то есть первый консул). Министры были подотчётны консулам.</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 xml:space="preserve">        </w:t>
      </w:r>
      <w:r w:rsidRPr="00082AC2">
        <w:rPr>
          <w:rFonts w:ascii="Times New Roman" w:hAnsi="Times New Roman" w:cs="Times New Roman"/>
          <w:b/>
          <w:sz w:val="28"/>
          <w:szCs w:val="28"/>
        </w:rPr>
        <w:t>Органами законодательной власти</w:t>
      </w:r>
      <w:r w:rsidRPr="00082AC2">
        <w:rPr>
          <w:rFonts w:ascii="Times New Roman" w:hAnsi="Times New Roman" w:cs="Times New Roman"/>
          <w:sz w:val="28"/>
          <w:szCs w:val="28"/>
        </w:rPr>
        <w:t xml:space="preserve"> по Конституции были:</w:t>
      </w:r>
    </w:p>
    <w:p w:rsidR="00054079" w:rsidRPr="00082AC2" w:rsidRDefault="00054079" w:rsidP="00054079">
      <w:pPr>
        <w:spacing w:after="0" w:line="240" w:lineRule="auto"/>
        <w:jc w:val="center"/>
        <w:rPr>
          <w:rFonts w:ascii="Times New Roman" w:hAnsi="Times New Roman" w:cs="Times New Roman"/>
          <w:i/>
          <w:sz w:val="28"/>
          <w:szCs w:val="28"/>
        </w:rPr>
      </w:pPr>
      <w:r w:rsidRPr="00082AC2">
        <w:rPr>
          <w:rFonts w:ascii="Times New Roman" w:hAnsi="Times New Roman" w:cs="Times New Roman"/>
          <w:i/>
          <w:sz w:val="28"/>
          <w:szCs w:val="28"/>
        </w:rPr>
        <w:t>Проекты законов представлялись только от правительства и из Государственного совета</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w:t>
      </w:r>
      <w:r w:rsidRPr="00082AC2">
        <w:rPr>
          <w:rFonts w:ascii="Times New Roman" w:hAnsi="Times New Roman" w:cs="Times New Roman"/>
          <w:sz w:val="28"/>
          <w:szCs w:val="28"/>
        </w:rPr>
        <w:tab/>
      </w:r>
      <w:r w:rsidRPr="00082AC2">
        <w:rPr>
          <w:rFonts w:ascii="Times New Roman" w:hAnsi="Times New Roman" w:cs="Times New Roman"/>
          <w:sz w:val="28"/>
          <w:szCs w:val="28"/>
          <w:u w:val="single"/>
        </w:rPr>
        <w:t>Государственный совет</w:t>
      </w:r>
      <w:r w:rsidRPr="00082AC2">
        <w:rPr>
          <w:rFonts w:ascii="Times New Roman" w:hAnsi="Times New Roman" w:cs="Times New Roman"/>
          <w:sz w:val="28"/>
          <w:szCs w:val="28"/>
        </w:rPr>
        <w:t xml:space="preserve">, осуществлял редактирование этих законопроектов; </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(состоял из 30-40 человек, назначаемых первым консулом)</w:t>
      </w:r>
    </w:p>
    <w:p w:rsidR="00054079" w:rsidRPr="00082AC2" w:rsidRDefault="00054079" w:rsidP="00054079">
      <w:pPr>
        <w:spacing w:after="0" w:line="240" w:lineRule="auto"/>
        <w:jc w:val="center"/>
        <w:rPr>
          <w:rFonts w:ascii="Times New Roman" w:hAnsi="Times New Roman" w:cs="Times New Roman"/>
          <w:i/>
          <w:sz w:val="28"/>
          <w:szCs w:val="28"/>
        </w:rPr>
      </w:pPr>
      <w:r w:rsidRPr="00082AC2">
        <w:rPr>
          <w:rFonts w:ascii="Times New Roman" w:hAnsi="Times New Roman" w:cs="Times New Roman"/>
          <w:i/>
          <w:sz w:val="28"/>
          <w:szCs w:val="28"/>
        </w:rPr>
        <w:t>Обсуждение законов, а также первичное утверждение происходило в Трибунате.</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w:t>
      </w:r>
      <w:r w:rsidRPr="00082AC2">
        <w:rPr>
          <w:rFonts w:ascii="Times New Roman" w:hAnsi="Times New Roman" w:cs="Times New Roman"/>
          <w:sz w:val="28"/>
          <w:szCs w:val="28"/>
        </w:rPr>
        <w:tab/>
      </w:r>
      <w:r w:rsidRPr="00082AC2">
        <w:rPr>
          <w:rFonts w:ascii="Times New Roman" w:hAnsi="Times New Roman" w:cs="Times New Roman"/>
          <w:sz w:val="28"/>
          <w:szCs w:val="28"/>
          <w:u w:val="single"/>
        </w:rPr>
        <w:t>Трибунат</w:t>
      </w:r>
      <w:r w:rsidRPr="00082AC2">
        <w:rPr>
          <w:rFonts w:ascii="Times New Roman" w:hAnsi="Times New Roman" w:cs="Times New Roman"/>
          <w:sz w:val="28"/>
          <w:szCs w:val="28"/>
        </w:rPr>
        <w:t xml:space="preserve"> (100 членов, отбираемые сроком на 5 лет из кандидатов старше 25 лент);</w:t>
      </w:r>
    </w:p>
    <w:p w:rsidR="00054079" w:rsidRPr="00082AC2" w:rsidRDefault="00054079" w:rsidP="00054079">
      <w:pPr>
        <w:spacing w:after="0" w:line="240" w:lineRule="auto"/>
        <w:jc w:val="center"/>
        <w:rPr>
          <w:rFonts w:ascii="Times New Roman" w:hAnsi="Times New Roman" w:cs="Times New Roman"/>
          <w:i/>
          <w:sz w:val="28"/>
          <w:szCs w:val="28"/>
        </w:rPr>
      </w:pPr>
      <w:r w:rsidRPr="00082AC2">
        <w:rPr>
          <w:rFonts w:ascii="Times New Roman" w:hAnsi="Times New Roman" w:cs="Times New Roman"/>
          <w:i/>
          <w:sz w:val="28"/>
          <w:szCs w:val="28"/>
        </w:rPr>
        <w:t>Утверждение или отклонение законов осуществлял законодательный корпус.</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w:t>
      </w:r>
      <w:r w:rsidRPr="00082AC2">
        <w:rPr>
          <w:rFonts w:ascii="Times New Roman" w:hAnsi="Times New Roman" w:cs="Times New Roman"/>
          <w:sz w:val="28"/>
          <w:szCs w:val="28"/>
        </w:rPr>
        <w:tab/>
      </w:r>
      <w:r w:rsidRPr="00082AC2">
        <w:rPr>
          <w:rFonts w:ascii="Times New Roman" w:hAnsi="Times New Roman" w:cs="Times New Roman"/>
          <w:sz w:val="28"/>
          <w:szCs w:val="28"/>
          <w:u w:val="single"/>
        </w:rPr>
        <w:t>Законодательный корпус</w:t>
      </w:r>
      <w:r w:rsidRPr="00082AC2">
        <w:rPr>
          <w:rFonts w:ascii="Times New Roman" w:hAnsi="Times New Roman" w:cs="Times New Roman"/>
          <w:sz w:val="28"/>
          <w:szCs w:val="28"/>
        </w:rPr>
        <w:t>, принимал или отвергал их целиком без прений;</w:t>
      </w:r>
    </w:p>
    <w:p w:rsidR="00054079" w:rsidRPr="00082AC2" w:rsidRDefault="00054079" w:rsidP="00054079">
      <w:pPr>
        <w:spacing w:after="0" w:line="240" w:lineRule="auto"/>
        <w:jc w:val="center"/>
        <w:rPr>
          <w:rFonts w:ascii="Times New Roman" w:hAnsi="Times New Roman" w:cs="Times New Roman"/>
          <w:i/>
          <w:sz w:val="28"/>
          <w:szCs w:val="28"/>
        </w:rPr>
      </w:pPr>
      <w:r w:rsidRPr="00082AC2">
        <w:rPr>
          <w:rFonts w:ascii="Times New Roman" w:hAnsi="Times New Roman" w:cs="Times New Roman"/>
          <w:i/>
          <w:sz w:val="28"/>
          <w:szCs w:val="28"/>
        </w:rPr>
        <w:t>Окончательное утверждение и проверку конституционности законов проводил Сенат.</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w:t>
      </w:r>
      <w:r w:rsidRPr="00082AC2">
        <w:rPr>
          <w:rFonts w:ascii="Times New Roman" w:hAnsi="Times New Roman" w:cs="Times New Roman"/>
          <w:sz w:val="28"/>
          <w:szCs w:val="28"/>
        </w:rPr>
        <w:tab/>
      </w:r>
      <w:r w:rsidRPr="00082AC2">
        <w:rPr>
          <w:rFonts w:ascii="Times New Roman" w:hAnsi="Times New Roman" w:cs="Times New Roman"/>
          <w:sz w:val="28"/>
          <w:szCs w:val="28"/>
          <w:u w:val="single"/>
        </w:rPr>
        <w:t xml:space="preserve">Сенат </w:t>
      </w:r>
      <w:r w:rsidRPr="00082AC2">
        <w:rPr>
          <w:rFonts w:ascii="Times New Roman" w:hAnsi="Times New Roman" w:cs="Times New Roman"/>
          <w:sz w:val="28"/>
          <w:szCs w:val="28"/>
        </w:rPr>
        <w:t>(состав- 24 человека, назначались пожизненно из лиц старше 40 лет).</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 xml:space="preserve">            Эти органы не имели самостоятельного значения, а только маскировали единовластие первого консула.</w:t>
      </w:r>
    </w:p>
    <w:p w:rsidR="00054079" w:rsidRPr="00082AC2" w:rsidRDefault="00054079" w:rsidP="00054079">
      <w:pPr>
        <w:spacing w:after="0" w:line="240" w:lineRule="auto"/>
        <w:jc w:val="both"/>
        <w:rPr>
          <w:rFonts w:ascii="Times New Roman" w:hAnsi="Times New Roman" w:cs="Times New Roman"/>
          <w:i/>
          <w:sz w:val="28"/>
          <w:szCs w:val="28"/>
        </w:rPr>
      </w:pPr>
      <w:r w:rsidRPr="00082AC2">
        <w:rPr>
          <w:rFonts w:ascii="Times New Roman" w:hAnsi="Times New Roman" w:cs="Times New Roman"/>
          <w:sz w:val="28"/>
          <w:szCs w:val="28"/>
        </w:rPr>
        <w:t xml:space="preserve">            Административно-территориальное управление осуществлялось с помощью разделения страны на </w:t>
      </w:r>
      <w:r w:rsidRPr="00082AC2">
        <w:rPr>
          <w:rFonts w:ascii="Times New Roman" w:hAnsi="Times New Roman" w:cs="Times New Roman"/>
          <w:b/>
          <w:sz w:val="28"/>
          <w:szCs w:val="28"/>
        </w:rPr>
        <w:t>департаменты, дистрикты, коммуны</w:t>
      </w:r>
      <w:r w:rsidRPr="00082AC2">
        <w:rPr>
          <w:rFonts w:ascii="Times New Roman" w:hAnsi="Times New Roman" w:cs="Times New Roman"/>
          <w:sz w:val="28"/>
          <w:szCs w:val="28"/>
        </w:rPr>
        <w:t xml:space="preserve">. Руководство департаментом осуществлял назначаемый правительством </w:t>
      </w:r>
      <w:r w:rsidRPr="00082AC2">
        <w:rPr>
          <w:rFonts w:ascii="Times New Roman" w:hAnsi="Times New Roman" w:cs="Times New Roman"/>
          <w:i/>
          <w:sz w:val="28"/>
          <w:szCs w:val="28"/>
        </w:rPr>
        <w:t>префект</w:t>
      </w:r>
      <w:r w:rsidRPr="00082AC2">
        <w:rPr>
          <w:rFonts w:ascii="Times New Roman" w:hAnsi="Times New Roman" w:cs="Times New Roman"/>
          <w:sz w:val="28"/>
          <w:szCs w:val="28"/>
        </w:rPr>
        <w:t xml:space="preserve">, а в дистрикте - </w:t>
      </w:r>
      <w:r w:rsidRPr="00082AC2">
        <w:rPr>
          <w:rFonts w:ascii="Times New Roman" w:hAnsi="Times New Roman" w:cs="Times New Roman"/>
          <w:i/>
          <w:sz w:val="28"/>
          <w:szCs w:val="28"/>
        </w:rPr>
        <w:t>супрефект.</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 xml:space="preserve">           Мэров и членов совещательных советов коммун и городов назначало правительство. Устанавливалась строгая иерархическая подчиненность должностных лиц первому консулу.</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 xml:space="preserve">           По итогам плебисцита 1802 г. Бонапарт был объявлен пожизненным консулом с правом назначения преемника, что означало, по сути, возобновление монархии.</w:t>
      </w:r>
    </w:p>
    <w:p w:rsidR="00054079" w:rsidRPr="00082AC2" w:rsidRDefault="00054079" w:rsidP="00054079">
      <w:pPr>
        <w:spacing w:after="0" w:line="240" w:lineRule="auto"/>
        <w:jc w:val="both"/>
        <w:rPr>
          <w:rFonts w:ascii="Times New Roman" w:hAnsi="Times New Roman" w:cs="Times New Roman"/>
          <w:b/>
          <w:sz w:val="28"/>
          <w:szCs w:val="28"/>
        </w:rPr>
      </w:pPr>
      <w:r w:rsidRPr="00082AC2">
        <w:rPr>
          <w:rFonts w:ascii="Times New Roman" w:hAnsi="Times New Roman" w:cs="Times New Roman"/>
          <w:b/>
          <w:sz w:val="28"/>
          <w:szCs w:val="28"/>
        </w:rPr>
        <w:t xml:space="preserve">           Избирательное право. </w:t>
      </w:r>
      <w:r w:rsidRPr="00082AC2">
        <w:rPr>
          <w:rFonts w:ascii="Times New Roman" w:hAnsi="Times New Roman" w:cs="Times New Roman"/>
          <w:sz w:val="28"/>
          <w:szCs w:val="28"/>
        </w:rPr>
        <w:t xml:space="preserve">Формально было восстановлено всеобщее избирательное право с 21 года при соответствующем цензе осёдлости и при </w:t>
      </w:r>
      <w:r w:rsidRPr="00082AC2">
        <w:rPr>
          <w:rFonts w:ascii="Times New Roman" w:hAnsi="Times New Roman" w:cs="Times New Roman"/>
          <w:sz w:val="28"/>
          <w:szCs w:val="28"/>
        </w:rPr>
        <w:lastRenderedPageBreak/>
        <w:t>самостоятельности статуса. Реально низовые избиратели только косвенно участвовали в формировании органов государственной власти.</w:t>
      </w:r>
    </w:p>
    <w:p w:rsidR="00054079" w:rsidRPr="00082AC2" w:rsidRDefault="00054079" w:rsidP="00054079">
      <w:pPr>
        <w:spacing w:after="0" w:line="240" w:lineRule="auto"/>
        <w:jc w:val="both"/>
        <w:rPr>
          <w:rFonts w:ascii="Times New Roman" w:hAnsi="Times New Roman" w:cs="Times New Roman"/>
          <w:b/>
          <w:sz w:val="28"/>
          <w:szCs w:val="28"/>
        </w:rPr>
      </w:pPr>
      <w:r w:rsidRPr="00082AC2">
        <w:rPr>
          <w:rFonts w:ascii="Times New Roman" w:hAnsi="Times New Roman" w:cs="Times New Roman"/>
          <w:sz w:val="28"/>
          <w:szCs w:val="28"/>
        </w:rPr>
        <w:t xml:space="preserve">           </w:t>
      </w:r>
      <w:r w:rsidRPr="00082AC2">
        <w:rPr>
          <w:rFonts w:ascii="Times New Roman" w:hAnsi="Times New Roman" w:cs="Times New Roman"/>
          <w:b/>
          <w:sz w:val="28"/>
          <w:szCs w:val="28"/>
        </w:rPr>
        <w:t>В 1804 г. Бонапарт был провозглашен императором французов, полностью сосредоточившим в своих руках исполнительную и законодательную власть.</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Основными рычагами императорской власти стали:</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w:t>
      </w:r>
      <w:r w:rsidRPr="00082AC2">
        <w:rPr>
          <w:rFonts w:ascii="Times New Roman" w:hAnsi="Times New Roman" w:cs="Times New Roman"/>
          <w:sz w:val="28"/>
          <w:szCs w:val="28"/>
        </w:rPr>
        <w:tab/>
        <w:t>армия, превратившаяся к моменту образования империи в профессиональную и включавшая привилегированные войска - императорскую гвардию. Она приобрела огромное влияние на политическую жизнь страны;</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w:t>
      </w:r>
      <w:r w:rsidRPr="00082AC2">
        <w:rPr>
          <w:rFonts w:ascii="Times New Roman" w:hAnsi="Times New Roman" w:cs="Times New Roman"/>
          <w:sz w:val="28"/>
          <w:szCs w:val="28"/>
        </w:rPr>
        <w:tab/>
        <w:t>полицейская система, развитию и укреплению которой Наполеон уделял особое внимание. При министерстве полиции была создана система политического сыска и шпионажа. Генеральные комиссары и комиссары полиции в округах и городах формально подчинялись префектам, но фактически назначались министром полиции и действовали под его руководством;</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w:t>
      </w:r>
      <w:r w:rsidRPr="00082AC2">
        <w:rPr>
          <w:rFonts w:ascii="Times New Roman" w:hAnsi="Times New Roman" w:cs="Times New Roman"/>
          <w:sz w:val="28"/>
          <w:szCs w:val="28"/>
        </w:rPr>
        <w:tab/>
        <w:t>бюрократия;</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w:t>
      </w:r>
      <w:r w:rsidRPr="00082AC2">
        <w:rPr>
          <w:rFonts w:ascii="Times New Roman" w:hAnsi="Times New Roman" w:cs="Times New Roman"/>
          <w:sz w:val="28"/>
          <w:szCs w:val="28"/>
        </w:rPr>
        <w:tab/>
        <w:t>церковь.</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 xml:space="preserve">         С переходом Франции к империи сформировавшееся на базе развивающегося капитализма гражданское общество приобрело стабильность и порядок, но утратило все основные демократические завоевания революции. </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 xml:space="preserve">         </w:t>
      </w:r>
      <w:r w:rsidRPr="00082AC2">
        <w:rPr>
          <w:rFonts w:ascii="Times New Roman" w:hAnsi="Times New Roman" w:cs="Times New Roman"/>
          <w:sz w:val="28"/>
          <w:szCs w:val="28"/>
          <w:u w:val="single"/>
        </w:rPr>
        <w:t>Правительство преследовало любые проявления свободомыслия:</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запрещались публичные собрания и манифестации, устанавливалась жесткая цензура над прессой и т. д.</w:t>
      </w:r>
    </w:p>
    <w:p w:rsidR="00054079" w:rsidRPr="00082AC2" w:rsidRDefault="00054079" w:rsidP="00054079">
      <w:pPr>
        <w:spacing w:after="0" w:line="240" w:lineRule="auto"/>
        <w:jc w:val="both"/>
        <w:rPr>
          <w:rFonts w:ascii="Times New Roman" w:hAnsi="Times New Roman" w:cs="Times New Roman"/>
          <w:b/>
          <w:i/>
          <w:sz w:val="28"/>
          <w:szCs w:val="28"/>
        </w:rPr>
      </w:pPr>
      <w:r w:rsidRPr="00082AC2">
        <w:rPr>
          <w:rFonts w:ascii="Times New Roman" w:hAnsi="Times New Roman" w:cs="Times New Roman"/>
          <w:b/>
          <w:i/>
          <w:sz w:val="28"/>
          <w:szCs w:val="28"/>
        </w:rPr>
        <w:t>Реформы Наполеона Бонапарта.</w:t>
      </w:r>
    </w:p>
    <w:p w:rsidR="00054079" w:rsidRPr="00082AC2" w:rsidRDefault="00054079" w:rsidP="00054079">
      <w:pPr>
        <w:pStyle w:val="a3"/>
        <w:numPr>
          <w:ilvl w:val="0"/>
          <w:numId w:val="6"/>
        </w:numPr>
        <w:spacing w:after="0" w:line="240" w:lineRule="auto"/>
        <w:jc w:val="both"/>
        <w:rPr>
          <w:rFonts w:ascii="Times New Roman" w:hAnsi="Times New Roman" w:cs="Times New Roman"/>
          <w:b/>
          <w:sz w:val="28"/>
          <w:szCs w:val="28"/>
        </w:rPr>
      </w:pPr>
      <w:r w:rsidRPr="00082AC2">
        <w:rPr>
          <w:rFonts w:ascii="Times New Roman" w:hAnsi="Times New Roman" w:cs="Times New Roman"/>
          <w:b/>
          <w:sz w:val="28"/>
          <w:szCs w:val="28"/>
        </w:rPr>
        <w:t xml:space="preserve">Форма правления – </w:t>
      </w:r>
      <w:r w:rsidRPr="00082AC2">
        <w:rPr>
          <w:rFonts w:ascii="Times New Roman" w:hAnsi="Times New Roman" w:cs="Times New Roman"/>
          <w:sz w:val="28"/>
          <w:szCs w:val="28"/>
        </w:rPr>
        <w:t>в 1802 г. было установлено пожизненное консульство, а 18 мая Наполеон Бонапарт был объявлен императором.</w:t>
      </w:r>
    </w:p>
    <w:p w:rsidR="00054079" w:rsidRPr="00082AC2" w:rsidRDefault="00054079" w:rsidP="00054079">
      <w:pPr>
        <w:pStyle w:val="a3"/>
        <w:numPr>
          <w:ilvl w:val="0"/>
          <w:numId w:val="6"/>
        </w:numPr>
        <w:spacing w:after="0" w:line="240" w:lineRule="auto"/>
        <w:jc w:val="both"/>
        <w:rPr>
          <w:rFonts w:ascii="Times New Roman" w:hAnsi="Times New Roman" w:cs="Times New Roman"/>
          <w:b/>
          <w:sz w:val="28"/>
          <w:szCs w:val="28"/>
        </w:rPr>
      </w:pPr>
      <w:r w:rsidRPr="00082AC2">
        <w:rPr>
          <w:rFonts w:ascii="Times New Roman" w:hAnsi="Times New Roman" w:cs="Times New Roman"/>
          <w:b/>
          <w:sz w:val="28"/>
          <w:szCs w:val="28"/>
        </w:rPr>
        <w:t xml:space="preserve">Налоговая реформа – </w:t>
      </w:r>
      <w:r w:rsidRPr="00082AC2">
        <w:rPr>
          <w:rFonts w:ascii="Times New Roman" w:hAnsi="Times New Roman" w:cs="Times New Roman"/>
          <w:sz w:val="28"/>
          <w:szCs w:val="28"/>
        </w:rPr>
        <w:t>были восстановлены косвенные налоги: акцизы на спиртное (1806), на соль, на табак (1810), государственная монополия на изготовление пороха(1807).</w:t>
      </w:r>
    </w:p>
    <w:p w:rsidR="00054079" w:rsidRPr="00082AC2" w:rsidRDefault="00054079" w:rsidP="00054079">
      <w:pPr>
        <w:pStyle w:val="a3"/>
        <w:numPr>
          <w:ilvl w:val="0"/>
          <w:numId w:val="6"/>
        </w:numPr>
        <w:spacing w:after="0" w:line="240" w:lineRule="auto"/>
        <w:jc w:val="both"/>
        <w:rPr>
          <w:rFonts w:ascii="Times New Roman" w:hAnsi="Times New Roman" w:cs="Times New Roman"/>
          <w:b/>
          <w:sz w:val="28"/>
          <w:szCs w:val="28"/>
        </w:rPr>
      </w:pPr>
      <w:r w:rsidRPr="00082AC2">
        <w:rPr>
          <w:rFonts w:ascii="Times New Roman" w:hAnsi="Times New Roman" w:cs="Times New Roman"/>
          <w:b/>
          <w:sz w:val="28"/>
          <w:szCs w:val="28"/>
        </w:rPr>
        <w:t xml:space="preserve">Финансовая реформа – </w:t>
      </w:r>
      <w:r w:rsidRPr="00082AC2">
        <w:rPr>
          <w:rFonts w:ascii="Times New Roman" w:hAnsi="Times New Roman" w:cs="Times New Roman"/>
          <w:sz w:val="28"/>
          <w:szCs w:val="28"/>
        </w:rPr>
        <w:t>в качестве главного регулятора финансовой системы был основан Банк Франции (1800). Банку было предоставлено исключительное право выпуска государственных ассигнаций. В 1803 г. была проведена денежная реформа.</w:t>
      </w:r>
    </w:p>
    <w:p w:rsidR="00054079" w:rsidRPr="00082AC2" w:rsidRDefault="00054079" w:rsidP="00054079">
      <w:pPr>
        <w:pStyle w:val="a3"/>
        <w:numPr>
          <w:ilvl w:val="0"/>
          <w:numId w:val="6"/>
        </w:numPr>
        <w:spacing w:after="0" w:line="240" w:lineRule="auto"/>
        <w:jc w:val="both"/>
        <w:rPr>
          <w:rFonts w:ascii="Times New Roman" w:hAnsi="Times New Roman" w:cs="Times New Roman"/>
          <w:b/>
          <w:sz w:val="28"/>
          <w:szCs w:val="28"/>
        </w:rPr>
      </w:pPr>
      <w:r w:rsidRPr="00082AC2">
        <w:rPr>
          <w:rFonts w:ascii="Times New Roman" w:hAnsi="Times New Roman" w:cs="Times New Roman"/>
          <w:b/>
          <w:sz w:val="28"/>
          <w:szCs w:val="28"/>
        </w:rPr>
        <w:t xml:space="preserve">Реформа армии – </w:t>
      </w:r>
      <w:r w:rsidRPr="00082AC2">
        <w:rPr>
          <w:rFonts w:ascii="Times New Roman" w:hAnsi="Times New Roman" w:cs="Times New Roman"/>
          <w:sz w:val="28"/>
          <w:szCs w:val="28"/>
        </w:rPr>
        <w:t>на основе воинской повинности французов от 20 до 25 лет формировался контингент, из которого по жребию и создавались воинские части. Из состава ветеранов создавалась императорская гвардия, которую император бросал в бой в решающие моменты сражений.</w:t>
      </w:r>
    </w:p>
    <w:p w:rsidR="00054079" w:rsidRPr="00082AC2" w:rsidRDefault="00054079" w:rsidP="00054079">
      <w:pPr>
        <w:pStyle w:val="a3"/>
        <w:numPr>
          <w:ilvl w:val="0"/>
          <w:numId w:val="6"/>
        </w:numPr>
        <w:spacing w:after="0" w:line="240" w:lineRule="auto"/>
        <w:jc w:val="both"/>
        <w:rPr>
          <w:rFonts w:ascii="Times New Roman" w:hAnsi="Times New Roman" w:cs="Times New Roman"/>
          <w:b/>
          <w:sz w:val="28"/>
          <w:szCs w:val="28"/>
        </w:rPr>
      </w:pPr>
      <w:r w:rsidRPr="00082AC2">
        <w:rPr>
          <w:rFonts w:ascii="Times New Roman" w:hAnsi="Times New Roman" w:cs="Times New Roman"/>
          <w:b/>
          <w:sz w:val="28"/>
          <w:szCs w:val="28"/>
        </w:rPr>
        <w:t xml:space="preserve">Церковная реформа- </w:t>
      </w:r>
      <w:r w:rsidRPr="00082AC2">
        <w:rPr>
          <w:rFonts w:ascii="Times New Roman" w:hAnsi="Times New Roman" w:cs="Times New Roman"/>
          <w:sz w:val="28"/>
          <w:szCs w:val="28"/>
        </w:rPr>
        <w:t>отчуждённые ранее имущества возвращались церкви, но католическая религия не признавалась государственной. Церковная деятельность ставилась под контроль государства. Было создано особое Министерство культов(1804).</w:t>
      </w:r>
    </w:p>
    <w:p w:rsidR="00054079" w:rsidRPr="00082AC2" w:rsidRDefault="00054079" w:rsidP="00054079">
      <w:pPr>
        <w:pStyle w:val="a3"/>
        <w:spacing w:after="0" w:line="240" w:lineRule="auto"/>
        <w:ind w:left="0"/>
        <w:jc w:val="both"/>
        <w:rPr>
          <w:rFonts w:ascii="Times New Roman" w:hAnsi="Times New Roman" w:cs="Times New Roman"/>
          <w:b/>
          <w:i/>
          <w:sz w:val="28"/>
          <w:szCs w:val="28"/>
        </w:rPr>
      </w:pPr>
      <w:r w:rsidRPr="00082AC2">
        <w:rPr>
          <w:rFonts w:ascii="Times New Roman" w:hAnsi="Times New Roman" w:cs="Times New Roman"/>
          <w:b/>
          <w:i/>
          <w:sz w:val="28"/>
          <w:szCs w:val="28"/>
        </w:rPr>
        <w:t>Кодификация Наполеона Бонапарта:</w:t>
      </w:r>
    </w:p>
    <w:p w:rsidR="00054079" w:rsidRPr="00082AC2" w:rsidRDefault="00054079" w:rsidP="00054079">
      <w:pPr>
        <w:pStyle w:val="a3"/>
        <w:numPr>
          <w:ilvl w:val="0"/>
          <w:numId w:val="7"/>
        </w:numPr>
        <w:spacing w:after="0" w:line="240" w:lineRule="auto"/>
        <w:jc w:val="both"/>
        <w:rPr>
          <w:rFonts w:ascii="Times New Roman" w:hAnsi="Times New Roman" w:cs="Times New Roman"/>
          <w:sz w:val="28"/>
          <w:szCs w:val="28"/>
        </w:rPr>
      </w:pPr>
      <w:r w:rsidRPr="00082AC2">
        <w:rPr>
          <w:rFonts w:ascii="Times New Roman" w:hAnsi="Times New Roman" w:cs="Times New Roman"/>
          <w:b/>
          <w:i/>
          <w:sz w:val="28"/>
          <w:szCs w:val="28"/>
        </w:rPr>
        <w:lastRenderedPageBreak/>
        <w:t xml:space="preserve">1804 - </w:t>
      </w:r>
      <w:r w:rsidRPr="00082AC2">
        <w:rPr>
          <w:rFonts w:ascii="Times New Roman" w:hAnsi="Times New Roman" w:cs="Times New Roman"/>
          <w:sz w:val="28"/>
          <w:szCs w:val="28"/>
        </w:rPr>
        <w:t>Гражданский кодекс</w:t>
      </w:r>
    </w:p>
    <w:p w:rsidR="00054079" w:rsidRPr="00082AC2" w:rsidRDefault="00054079" w:rsidP="00054079">
      <w:pPr>
        <w:pStyle w:val="a3"/>
        <w:numPr>
          <w:ilvl w:val="0"/>
          <w:numId w:val="7"/>
        </w:numPr>
        <w:spacing w:after="0" w:line="240" w:lineRule="auto"/>
        <w:jc w:val="both"/>
        <w:rPr>
          <w:rFonts w:ascii="Times New Roman" w:hAnsi="Times New Roman" w:cs="Times New Roman"/>
          <w:b/>
          <w:i/>
          <w:sz w:val="28"/>
          <w:szCs w:val="28"/>
        </w:rPr>
      </w:pPr>
      <w:r w:rsidRPr="00082AC2">
        <w:rPr>
          <w:rFonts w:ascii="Times New Roman" w:hAnsi="Times New Roman" w:cs="Times New Roman"/>
          <w:b/>
          <w:i/>
          <w:sz w:val="28"/>
          <w:szCs w:val="28"/>
        </w:rPr>
        <w:t xml:space="preserve">1806 – </w:t>
      </w:r>
      <w:r w:rsidRPr="00082AC2">
        <w:rPr>
          <w:rFonts w:ascii="Times New Roman" w:hAnsi="Times New Roman" w:cs="Times New Roman"/>
          <w:sz w:val="28"/>
          <w:szCs w:val="28"/>
        </w:rPr>
        <w:t>Гражданско- процессуальный кодекс</w:t>
      </w:r>
    </w:p>
    <w:p w:rsidR="00054079" w:rsidRPr="00082AC2" w:rsidRDefault="00054079" w:rsidP="00054079">
      <w:pPr>
        <w:pStyle w:val="a3"/>
        <w:numPr>
          <w:ilvl w:val="0"/>
          <w:numId w:val="7"/>
        </w:numPr>
        <w:spacing w:after="0" w:line="240" w:lineRule="auto"/>
        <w:jc w:val="both"/>
        <w:rPr>
          <w:rFonts w:ascii="Times New Roman" w:hAnsi="Times New Roman" w:cs="Times New Roman"/>
          <w:b/>
          <w:i/>
          <w:sz w:val="28"/>
          <w:szCs w:val="28"/>
        </w:rPr>
      </w:pPr>
      <w:r w:rsidRPr="00082AC2">
        <w:rPr>
          <w:rFonts w:ascii="Times New Roman" w:hAnsi="Times New Roman" w:cs="Times New Roman"/>
          <w:b/>
          <w:i/>
          <w:sz w:val="28"/>
          <w:szCs w:val="28"/>
        </w:rPr>
        <w:t>1807 –</w:t>
      </w:r>
      <w:r w:rsidRPr="00082AC2">
        <w:rPr>
          <w:rFonts w:ascii="Times New Roman" w:hAnsi="Times New Roman" w:cs="Times New Roman"/>
          <w:sz w:val="28"/>
          <w:szCs w:val="28"/>
        </w:rPr>
        <w:t>Торговый кодекс</w:t>
      </w:r>
    </w:p>
    <w:p w:rsidR="00054079" w:rsidRPr="00082AC2" w:rsidRDefault="00054079" w:rsidP="00054079">
      <w:pPr>
        <w:pStyle w:val="a3"/>
        <w:numPr>
          <w:ilvl w:val="0"/>
          <w:numId w:val="7"/>
        </w:numPr>
        <w:spacing w:after="0" w:line="240" w:lineRule="auto"/>
        <w:jc w:val="both"/>
        <w:rPr>
          <w:rFonts w:ascii="Times New Roman" w:hAnsi="Times New Roman" w:cs="Times New Roman"/>
          <w:b/>
          <w:i/>
          <w:sz w:val="28"/>
          <w:szCs w:val="28"/>
        </w:rPr>
      </w:pPr>
      <w:r w:rsidRPr="00082AC2">
        <w:rPr>
          <w:rFonts w:ascii="Times New Roman" w:hAnsi="Times New Roman" w:cs="Times New Roman"/>
          <w:b/>
          <w:i/>
          <w:sz w:val="28"/>
          <w:szCs w:val="28"/>
        </w:rPr>
        <w:t xml:space="preserve">1808 – </w:t>
      </w:r>
      <w:r w:rsidRPr="00082AC2">
        <w:rPr>
          <w:rFonts w:ascii="Times New Roman" w:hAnsi="Times New Roman" w:cs="Times New Roman"/>
          <w:sz w:val="28"/>
          <w:szCs w:val="28"/>
        </w:rPr>
        <w:t>Уголовно- процессуальный кодекс</w:t>
      </w:r>
    </w:p>
    <w:p w:rsidR="00054079" w:rsidRPr="00082AC2" w:rsidRDefault="00054079" w:rsidP="00054079">
      <w:pPr>
        <w:pStyle w:val="a3"/>
        <w:numPr>
          <w:ilvl w:val="0"/>
          <w:numId w:val="7"/>
        </w:numPr>
        <w:spacing w:after="0" w:line="240" w:lineRule="auto"/>
        <w:jc w:val="both"/>
        <w:rPr>
          <w:rFonts w:ascii="Times New Roman" w:hAnsi="Times New Roman" w:cs="Times New Roman"/>
          <w:b/>
          <w:i/>
          <w:sz w:val="28"/>
          <w:szCs w:val="28"/>
        </w:rPr>
      </w:pPr>
      <w:r w:rsidRPr="00082AC2">
        <w:rPr>
          <w:rFonts w:ascii="Times New Roman" w:hAnsi="Times New Roman" w:cs="Times New Roman"/>
          <w:b/>
          <w:i/>
          <w:sz w:val="28"/>
          <w:szCs w:val="28"/>
        </w:rPr>
        <w:t xml:space="preserve">1810 - </w:t>
      </w:r>
      <w:r w:rsidRPr="00082AC2">
        <w:rPr>
          <w:rFonts w:ascii="Times New Roman" w:hAnsi="Times New Roman" w:cs="Times New Roman"/>
          <w:b/>
          <w:sz w:val="28"/>
          <w:szCs w:val="28"/>
        </w:rPr>
        <w:t>Уголовный кодекс</w:t>
      </w:r>
    </w:p>
    <w:p w:rsidR="00054079" w:rsidRPr="00082AC2" w:rsidRDefault="00054079" w:rsidP="00054079">
      <w:pPr>
        <w:spacing w:after="0" w:line="240" w:lineRule="auto"/>
        <w:jc w:val="both"/>
        <w:rPr>
          <w:rFonts w:ascii="Times New Roman" w:hAnsi="Times New Roman" w:cs="Times New Roman"/>
          <w:b/>
          <w:sz w:val="28"/>
          <w:szCs w:val="28"/>
        </w:rPr>
      </w:pPr>
      <w:r w:rsidRPr="00082AC2">
        <w:rPr>
          <w:rFonts w:ascii="Times New Roman" w:hAnsi="Times New Roman" w:cs="Times New Roman"/>
          <w:b/>
          <w:sz w:val="28"/>
          <w:szCs w:val="28"/>
        </w:rPr>
        <w:t>Гражданский кодекс Франции 1804 г.</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 xml:space="preserve">           Структура: состоял из вводной части и трёх книг: </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1) о лицах, 2) об имуществе, 3) о приобретении собственности.</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 xml:space="preserve">           Гражданский кодекс Франции 1804 г., именуемый с 1807 г. также Кодексом Наполеона, в качестве субъектов гражданского права признает только физических лиц. При определении объема прав кодекс исходит из принципа юридического равенства.</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 xml:space="preserve">          На содержание статей, посвященных праву собственности, наибольшее влияние оказали революционное законодательство и римское право. Гражданский кодекс не дает определения права собственности, а только перечисляет основные правомочия собственника - пользование и распоряжение вещами. При этом провозглашается абсолютный характер собственности.</w:t>
      </w:r>
    </w:p>
    <w:p w:rsidR="00054079" w:rsidRPr="00082AC2" w:rsidRDefault="00054079" w:rsidP="00054079">
      <w:pPr>
        <w:spacing w:after="0" w:line="240" w:lineRule="auto"/>
        <w:jc w:val="both"/>
        <w:rPr>
          <w:rFonts w:ascii="Times New Roman" w:hAnsi="Times New Roman" w:cs="Times New Roman"/>
          <w:sz w:val="28"/>
          <w:szCs w:val="28"/>
          <w:u w:val="single"/>
        </w:rPr>
      </w:pPr>
      <w:r w:rsidRPr="00082AC2">
        <w:rPr>
          <w:rFonts w:ascii="Times New Roman" w:hAnsi="Times New Roman" w:cs="Times New Roman"/>
          <w:sz w:val="28"/>
          <w:szCs w:val="28"/>
        </w:rPr>
        <w:t xml:space="preserve">       </w:t>
      </w:r>
      <w:r w:rsidRPr="00082AC2">
        <w:rPr>
          <w:rFonts w:ascii="Times New Roman" w:hAnsi="Times New Roman" w:cs="Times New Roman"/>
          <w:sz w:val="28"/>
          <w:szCs w:val="28"/>
          <w:u w:val="single"/>
        </w:rPr>
        <w:t xml:space="preserve"> Кодекс </w:t>
      </w:r>
      <w:r w:rsidRPr="00082AC2">
        <w:rPr>
          <w:rFonts w:ascii="Times New Roman" w:hAnsi="Times New Roman" w:cs="Times New Roman"/>
          <w:b/>
          <w:sz w:val="28"/>
          <w:szCs w:val="28"/>
          <w:u w:val="single"/>
        </w:rPr>
        <w:t>в зависимости от субъекта права подразделял собственность</w:t>
      </w:r>
      <w:r w:rsidRPr="00082AC2">
        <w:rPr>
          <w:rFonts w:ascii="Times New Roman" w:hAnsi="Times New Roman" w:cs="Times New Roman"/>
          <w:sz w:val="28"/>
          <w:szCs w:val="28"/>
          <w:u w:val="single"/>
        </w:rPr>
        <w:t xml:space="preserve"> на:</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w:t>
      </w:r>
      <w:r w:rsidRPr="00082AC2">
        <w:rPr>
          <w:rFonts w:ascii="Times New Roman" w:hAnsi="Times New Roman" w:cs="Times New Roman"/>
          <w:sz w:val="28"/>
          <w:szCs w:val="28"/>
        </w:rPr>
        <w:tab/>
        <w:t>индивидуальную (частную);</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w:t>
      </w:r>
      <w:r w:rsidRPr="00082AC2">
        <w:rPr>
          <w:rFonts w:ascii="Times New Roman" w:hAnsi="Times New Roman" w:cs="Times New Roman"/>
          <w:sz w:val="28"/>
          <w:szCs w:val="28"/>
        </w:rPr>
        <w:tab/>
        <w:t>государственную (общественное обладание);</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w:t>
      </w:r>
      <w:r w:rsidRPr="00082AC2">
        <w:rPr>
          <w:rFonts w:ascii="Times New Roman" w:hAnsi="Times New Roman" w:cs="Times New Roman"/>
          <w:sz w:val="28"/>
          <w:szCs w:val="28"/>
        </w:rPr>
        <w:tab/>
        <w:t>общинно-коммунальную.</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 xml:space="preserve">         В кодексе </w:t>
      </w:r>
      <w:r w:rsidRPr="00082AC2">
        <w:rPr>
          <w:rFonts w:ascii="Times New Roman" w:hAnsi="Times New Roman" w:cs="Times New Roman"/>
          <w:b/>
          <w:sz w:val="28"/>
          <w:szCs w:val="28"/>
        </w:rPr>
        <w:t>детально регламентированы права собственника</w:t>
      </w:r>
      <w:r w:rsidRPr="00082AC2">
        <w:rPr>
          <w:rFonts w:ascii="Times New Roman" w:hAnsi="Times New Roman" w:cs="Times New Roman"/>
          <w:sz w:val="28"/>
          <w:szCs w:val="28"/>
        </w:rPr>
        <w:t xml:space="preserve"> земельного участка, сервитут, порядок раздела недвижимого имущества между наследниками, залог земли и т. п.</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 xml:space="preserve">         Помимо права собственности Кодекс Наполеона знает и другие вещные права: право на чужие вещи (узуфрукт, проживание в чужом доме, сервитут, право залога), владение, держание.</w:t>
      </w:r>
    </w:p>
    <w:p w:rsidR="00054079" w:rsidRPr="00082AC2" w:rsidRDefault="00054079" w:rsidP="00054079">
      <w:pPr>
        <w:spacing w:after="0" w:line="240" w:lineRule="auto"/>
        <w:jc w:val="both"/>
        <w:rPr>
          <w:rFonts w:ascii="Times New Roman" w:hAnsi="Times New Roman" w:cs="Times New Roman"/>
          <w:sz w:val="28"/>
          <w:szCs w:val="28"/>
          <w:u w:val="single"/>
        </w:rPr>
      </w:pPr>
      <w:r w:rsidRPr="00082AC2">
        <w:rPr>
          <w:rFonts w:ascii="Times New Roman" w:hAnsi="Times New Roman" w:cs="Times New Roman"/>
          <w:sz w:val="28"/>
          <w:szCs w:val="28"/>
        </w:rPr>
        <w:t xml:space="preserve">          </w:t>
      </w:r>
      <w:r w:rsidRPr="00082AC2">
        <w:rPr>
          <w:rFonts w:ascii="Times New Roman" w:hAnsi="Times New Roman" w:cs="Times New Roman"/>
          <w:sz w:val="28"/>
          <w:szCs w:val="28"/>
          <w:u w:val="single"/>
        </w:rPr>
        <w:t>Кодекс Наполеона уничтожил различие между родовым и благоприобретенным имуществом, запретил субституции, разрешил мену недвижимых имуществ.</w:t>
      </w:r>
    </w:p>
    <w:p w:rsidR="00054079" w:rsidRPr="00082AC2" w:rsidRDefault="00054079" w:rsidP="00054079">
      <w:pPr>
        <w:spacing w:after="0" w:line="240" w:lineRule="auto"/>
        <w:jc w:val="both"/>
        <w:rPr>
          <w:rFonts w:ascii="Times New Roman" w:hAnsi="Times New Roman" w:cs="Times New Roman"/>
          <w:sz w:val="28"/>
          <w:szCs w:val="28"/>
          <w:u w:val="single"/>
        </w:rPr>
      </w:pPr>
      <w:r w:rsidRPr="00082AC2">
        <w:rPr>
          <w:rFonts w:ascii="Times New Roman" w:hAnsi="Times New Roman" w:cs="Times New Roman"/>
          <w:sz w:val="28"/>
          <w:szCs w:val="28"/>
        </w:rPr>
        <w:t xml:space="preserve">            В соответствии с Кодексом Наполеона "договор есть соглашение, посредством которого одно или несколько лиц обязываются перед другим лицом или перед несколькими другими лицами дать что-либо, сделать что-либо или не делать чего-либо".</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 xml:space="preserve">            Понятие предмета договора совпадает с понятием предмета обязательства.</w:t>
      </w:r>
    </w:p>
    <w:p w:rsidR="00054079" w:rsidRPr="00082AC2" w:rsidRDefault="00054079" w:rsidP="00054079">
      <w:pPr>
        <w:spacing w:after="0" w:line="240" w:lineRule="auto"/>
        <w:jc w:val="both"/>
        <w:rPr>
          <w:rFonts w:ascii="Times New Roman" w:hAnsi="Times New Roman" w:cs="Times New Roman"/>
          <w:sz w:val="28"/>
          <w:szCs w:val="28"/>
          <w:u w:val="single"/>
        </w:rPr>
      </w:pPr>
      <w:r w:rsidRPr="00082AC2">
        <w:rPr>
          <w:rFonts w:ascii="Times New Roman" w:hAnsi="Times New Roman" w:cs="Times New Roman"/>
          <w:sz w:val="28"/>
          <w:szCs w:val="28"/>
          <w:u w:val="single"/>
        </w:rPr>
        <w:t xml:space="preserve">Принципы, на которых строятся </w:t>
      </w:r>
      <w:r w:rsidRPr="00082AC2">
        <w:rPr>
          <w:rFonts w:ascii="Times New Roman" w:hAnsi="Times New Roman" w:cs="Times New Roman"/>
          <w:b/>
          <w:sz w:val="28"/>
          <w:szCs w:val="28"/>
          <w:u w:val="single"/>
        </w:rPr>
        <w:t>договорные отношения</w:t>
      </w:r>
      <w:r w:rsidRPr="00082AC2">
        <w:rPr>
          <w:rFonts w:ascii="Times New Roman" w:hAnsi="Times New Roman" w:cs="Times New Roman"/>
          <w:sz w:val="28"/>
          <w:szCs w:val="28"/>
          <w:u w:val="single"/>
        </w:rPr>
        <w:t>, таковы:</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w:t>
      </w:r>
      <w:r w:rsidRPr="00082AC2">
        <w:rPr>
          <w:rFonts w:ascii="Times New Roman" w:hAnsi="Times New Roman" w:cs="Times New Roman"/>
          <w:sz w:val="28"/>
          <w:szCs w:val="28"/>
        </w:rPr>
        <w:tab/>
        <w:t>принцип согласия обязываемой стороны. Под согласием сторон французская доктрина понимает согласие воль (внутреннего психического акта). Кодекс называет случаи возможного искажения воли: если согласие дано вследствие заблуждения или получено путем насилия или обмана;</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w:t>
      </w:r>
      <w:r w:rsidRPr="00082AC2">
        <w:rPr>
          <w:rFonts w:ascii="Times New Roman" w:hAnsi="Times New Roman" w:cs="Times New Roman"/>
          <w:sz w:val="28"/>
          <w:szCs w:val="28"/>
        </w:rPr>
        <w:tab/>
        <w:t xml:space="preserve">принцип незыблемости договора: "Соглашения, законно заключенные, занимают место закона для тех, кто их заключил. Они могут быть отменены </w:t>
      </w:r>
      <w:r w:rsidRPr="00082AC2">
        <w:rPr>
          <w:rFonts w:ascii="Times New Roman" w:hAnsi="Times New Roman" w:cs="Times New Roman"/>
          <w:sz w:val="28"/>
          <w:szCs w:val="28"/>
        </w:rPr>
        <w:lastRenderedPageBreak/>
        <w:t>лишь по взаимному согласию сторон или по причинам, в силу которых закон разрешает отмену. Они должны быть выполнены добросовестно".</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 xml:space="preserve">            В кодексе рассматриваются различные виды договоров: дарения, мены, купли-продажи, найма. Наибольшее внимание уделяется договору купли-продажи. Договор считается заключенным, когда достигается соглашение по поводу вещи и цены. Одновременно происходит переход права собственности на покупателя. Цена вещи определяется по усмотрению сторон.</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Помимо договора к основаниям возникновения обязательств кодекс относит причинение вреда.</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 xml:space="preserve">           Кодекс рассматривает </w:t>
      </w:r>
      <w:r w:rsidRPr="00082AC2">
        <w:rPr>
          <w:rFonts w:ascii="Times New Roman" w:hAnsi="Times New Roman" w:cs="Times New Roman"/>
          <w:b/>
          <w:sz w:val="28"/>
          <w:szCs w:val="28"/>
        </w:rPr>
        <w:t>брак как договор</w:t>
      </w:r>
      <w:r w:rsidRPr="00082AC2">
        <w:rPr>
          <w:rFonts w:ascii="Times New Roman" w:hAnsi="Times New Roman" w:cs="Times New Roman"/>
          <w:sz w:val="28"/>
          <w:szCs w:val="28"/>
        </w:rPr>
        <w:t>, для заключения которого необходимо было выполнить ряд условий:</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w:t>
      </w:r>
      <w:r w:rsidRPr="00082AC2">
        <w:rPr>
          <w:rFonts w:ascii="Times New Roman" w:hAnsi="Times New Roman" w:cs="Times New Roman"/>
          <w:sz w:val="28"/>
          <w:szCs w:val="28"/>
        </w:rPr>
        <w:tab/>
        <w:t>взаимное согласие супругов (как в любом договоре - принцип согласия обязываемой стороны);</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w:t>
      </w:r>
      <w:r w:rsidRPr="00082AC2">
        <w:rPr>
          <w:rFonts w:ascii="Times New Roman" w:hAnsi="Times New Roman" w:cs="Times New Roman"/>
          <w:sz w:val="28"/>
          <w:szCs w:val="28"/>
        </w:rPr>
        <w:tab/>
        <w:t>достижение брачного возраста (для мужчин - 18 лет, для женщин - 15лет);</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w:t>
      </w:r>
      <w:r w:rsidRPr="00082AC2">
        <w:rPr>
          <w:rFonts w:ascii="Times New Roman" w:hAnsi="Times New Roman" w:cs="Times New Roman"/>
          <w:sz w:val="28"/>
          <w:szCs w:val="28"/>
        </w:rPr>
        <w:tab/>
        <w:t>не состоять в другом браке;</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w:t>
      </w:r>
      <w:r w:rsidRPr="00082AC2">
        <w:rPr>
          <w:rFonts w:ascii="Times New Roman" w:hAnsi="Times New Roman" w:cs="Times New Roman"/>
          <w:sz w:val="28"/>
          <w:szCs w:val="28"/>
        </w:rPr>
        <w:tab/>
        <w:t>согласие родителей для детей, не достигших определенного возраста (сын - 25 лет, дочь - 21 год).</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 xml:space="preserve">          Запрещался брак между лицами, находящимися между собой в определенной степени родства или свойства.</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 xml:space="preserve">           Кодекс допускал развод. Его причинами могли быть: прелюбодеяние; злоупотребление, грубое обращение или тяжелые обиды одного из супругов в отношении другого; присуждение одного из супругов к тяжкому и позорящему наказанию; взаимное и упорное желание супругов развестись.</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Взаимоотношения между мужем и женой строились на основе власти и подчинения: "Муж обязан оказывать покровительство своей жене, жена - послушание мужу".</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 xml:space="preserve">           </w:t>
      </w:r>
      <w:r w:rsidRPr="00082AC2">
        <w:rPr>
          <w:rFonts w:ascii="Times New Roman" w:hAnsi="Times New Roman" w:cs="Times New Roman"/>
          <w:sz w:val="28"/>
          <w:szCs w:val="28"/>
          <w:u w:val="single"/>
        </w:rPr>
        <w:t>Следствием власти мужа является ограниченная правоспособность и практически полная недееспособность замужней женщины.</w:t>
      </w:r>
      <w:r w:rsidRPr="00082AC2">
        <w:rPr>
          <w:rFonts w:ascii="Times New Roman" w:hAnsi="Times New Roman" w:cs="Times New Roman"/>
          <w:sz w:val="28"/>
          <w:szCs w:val="28"/>
        </w:rPr>
        <w:t xml:space="preserve"> Недееспособность женщины означала, что она не могла самостоятельно осуществлять никакие юридические действия, как судебные, так и внесудебные.</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 xml:space="preserve">           </w:t>
      </w:r>
      <w:r w:rsidRPr="00082AC2">
        <w:rPr>
          <w:rFonts w:ascii="Times New Roman" w:hAnsi="Times New Roman" w:cs="Times New Roman"/>
          <w:b/>
          <w:sz w:val="28"/>
          <w:szCs w:val="28"/>
        </w:rPr>
        <w:t>Имущественные отношения супругов определялись брачным</w:t>
      </w:r>
      <w:r w:rsidRPr="00082AC2">
        <w:rPr>
          <w:rFonts w:ascii="Times New Roman" w:hAnsi="Times New Roman" w:cs="Times New Roman"/>
          <w:sz w:val="28"/>
          <w:szCs w:val="28"/>
        </w:rPr>
        <w:t xml:space="preserve"> договором, заключенным до совершения брака. По общему правилу, если в брачном договоре специально не было предусмотрено иное, имущество жены поступало в управление мужа, и он распоряжался доходами с этого имущества.</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 xml:space="preserve">            Несовершеннолетние дети находились под властью родителей до достижения совершеннолетия или до </w:t>
      </w:r>
      <w:r w:rsidRPr="00082AC2">
        <w:rPr>
          <w:rFonts w:ascii="Times New Roman" w:hAnsi="Times New Roman" w:cs="Times New Roman"/>
          <w:b/>
          <w:sz w:val="28"/>
          <w:szCs w:val="28"/>
        </w:rPr>
        <w:t>эпансипации</w:t>
      </w:r>
      <w:r w:rsidRPr="00082AC2">
        <w:rPr>
          <w:rFonts w:ascii="Times New Roman" w:hAnsi="Times New Roman" w:cs="Times New Roman"/>
          <w:sz w:val="28"/>
          <w:szCs w:val="28"/>
        </w:rPr>
        <w:t xml:space="preserve"> - освобождения из-под власти.</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 xml:space="preserve">           Относительно </w:t>
      </w:r>
      <w:r w:rsidRPr="00082AC2">
        <w:rPr>
          <w:rFonts w:ascii="Times New Roman" w:hAnsi="Times New Roman" w:cs="Times New Roman"/>
          <w:b/>
          <w:sz w:val="28"/>
          <w:szCs w:val="28"/>
        </w:rPr>
        <w:t>внебрачных детей</w:t>
      </w:r>
      <w:r w:rsidRPr="00082AC2">
        <w:rPr>
          <w:rFonts w:ascii="Times New Roman" w:hAnsi="Times New Roman" w:cs="Times New Roman"/>
          <w:sz w:val="28"/>
          <w:szCs w:val="28"/>
        </w:rPr>
        <w:t xml:space="preserve"> закон допускал возможность их узаконения, однако только на добровольных началах. </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 xml:space="preserve">          </w:t>
      </w:r>
      <w:r w:rsidRPr="00082AC2">
        <w:rPr>
          <w:rFonts w:ascii="Times New Roman" w:hAnsi="Times New Roman" w:cs="Times New Roman"/>
          <w:b/>
          <w:sz w:val="28"/>
          <w:szCs w:val="28"/>
        </w:rPr>
        <w:t>Наследование</w:t>
      </w:r>
      <w:r w:rsidRPr="00082AC2">
        <w:rPr>
          <w:rFonts w:ascii="Times New Roman" w:hAnsi="Times New Roman" w:cs="Times New Roman"/>
          <w:sz w:val="28"/>
          <w:szCs w:val="28"/>
        </w:rPr>
        <w:t xml:space="preserve"> по Гражданскому кодексу Наполеона: по закону и по завещанию.</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lastRenderedPageBreak/>
        <w:t xml:space="preserve">          Законными наследниками считались родственники до 12 степени. Ближайшая степень родства исключала дальнейшую. Наследственные права внебрачных детей ограничивались.</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 xml:space="preserve">          Право завещательной свободы ограничивалось законной долей детей: при одном ребёнке можно было распоряжаться 1/2, при двух детях – 1/3 частью имущества. </w:t>
      </w:r>
    </w:p>
    <w:p w:rsidR="00054079" w:rsidRPr="00082AC2" w:rsidRDefault="00054079" w:rsidP="00054079">
      <w:pPr>
        <w:spacing w:after="0" w:line="240" w:lineRule="auto"/>
        <w:jc w:val="both"/>
        <w:rPr>
          <w:rFonts w:ascii="Times New Roman" w:hAnsi="Times New Roman" w:cs="Times New Roman"/>
          <w:b/>
          <w:sz w:val="28"/>
          <w:szCs w:val="28"/>
        </w:rPr>
      </w:pPr>
      <w:r w:rsidRPr="00082AC2">
        <w:rPr>
          <w:rFonts w:ascii="Times New Roman" w:hAnsi="Times New Roman" w:cs="Times New Roman"/>
          <w:b/>
          <w:sz w:val="28"/>
          <w:szCs w:val="28"/>
        </w:rPr>
        <w:t>Уголовно- процессуальный кодекс Франции 1808 г.</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Основные черты:</w:t>
      </w:r>
    </w:p>
    <w:p w:rsidR="00054079" w:rsidRPr="00082AC2" w:rsidRDefault="00054079" w:rsidP="00054079">
      <w:pPr>
        <w:pStyle w:val="a3"/>
        <w:numPr>
          <w:ilvl w:val="0"/>
          <w:numId w:val="8"/>
        </w:num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Принципы уголовного процесса: устность, гласность, сочетание состязательной и розыскной форм процесса.</w:t>
      </w:r>
    </w:p>
    <w:p w:rsidR="00054079" w:rsidRPr="00082AC2" w:rsidRDefault="00054079" w:rsidP="00054079">
      <w:pPr>
        <w:pStyle w:val="a3"/>
        <w:numPr>
          <w:ilvl w:val="0"/>
          <w:numId w:val="8"/>
        </w:num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Стадии процесса: 1) предварительное следствие 2) судебное разбирательство- строилось на началах строгой состязательности и равенстве сторон.</w:t>
      </w:r>
    </w:p>
    <w:p w:rsidR="00054079" w:rsidRPr="00082AC2" w:rsidRDefault="00054079" w:rsidP="00054079">
      <w:pPr>
        <w:pStyle w:val="a3"/>
        <w:numPr>
          <w:ilvl w:val="0"/>
          <w:numId w:val="8"/>
        </w:num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 xml:space="preserve">Судебная система: </w:t>
      </w:r>
    </w:p>
    <w:p w:rsidR="00054079" w:rsidRPr="00082AC2" w:rsidRDefault="00054079" w:rsidP="00054079">
      <w:pPr>
        <w:pStyle w:val="a3"/>
        <w:spacing w:after="0" w:line="240" w:lineRule="auto"/>
        <w:ind w:left="0"/>
        <w:jc w:val="both"/>
        <w:rPr>
          <w:rFonts w:ascii="Times New Roman" w:hAnsi="Times New Roman" w:cs="Times New Roman"/>
          <w:sz w:val="28"/>
          <w:szCs w:val="28"/>
        </w:rPr>
      </w:pPr>
      <w:r w:rsidRPr="00082AC2">
        <w:rPr>
          <w:rFonts w:ascii="Times New Roman" w:hAnsi="Times New Roman" w:cs="Times New Roman"/>
          <w:sz w:val="28"/>
          <w:szCs w:val="28"/>
          <w:u w:val="single"/>
        </w:rPr>
        <w:t>первая инстанция</w:t>
      </w:r>
      <w:r w:rsidRPr="00082AC2">
        <w:rPr>
          <w:rFonts w:ascii="Times New Roman" w:hAnsi="Times New Roman" w:cs="Times New Roman"/>
          <w:sz w:val="28"/>
          <w:szCs w:val="28"/>
        </w:rPr>
        <w:t xml:space="preserve"> – мировой судья;                                                                   </w:t>
      </w:r>
    </w:p>
    <w:p w:rsidR="00054079" w:rsidRPr="00082AC2" w:rsidRDefault="00054079" w:rsidP="00054079">
      <w:pPr>
        <w:pStyle w:val="a3"/>
        <w:spacing w:after="0" w:line="240" w:lineRule="auto"/>
        <w:ind w:left="0"/>
        <w:jc w:val="both"/>
        <w:rPr>
          <w:rFonts w:ascii="Times New Roman" w:hAnsi="Times New Roman" w:cs="Times New Roman"/>
          <w:sz w:val="28"/>
          <w:szCs w:val="28"/>
        </w:rPr>
      </w:pPr>
      <w:r w:rsidRPr="00082AC2">
        <w:rPr>
          <w:rFonts w:ascii="Times New Roman" w:hAnsi="Times New Roman" w:cs="Times New Roman"/>
          <w:sz w:val="28"/>
          <w:szCs w:val="28"/>
          <w:u w:val="single"/>
        </w:rPr>
        <w:t>вторая инстанция</w:t>
      </w:r>
      <w:r w:rsidRPr="00082AC2">
        <w:rPr>
          <w:rFonts w:ascii="Times New Roman" w:hAnsi="Times New Roman" w:cs="Times New Roman"/>
          <w:sz w:val="28"/>
          <w:szCs w:val="28"/>
        </w:rPr>
        <w:t xml:space="preserve"> - суд исправительной полиции;                         </w:t>
      </w:r>
    </w:p>
    <w:p w:rsidR="00054079" w:rsidRPr="00082AC2" w:rsidRDefault="00054079" w:rsidP="00054079">
      <w:pPr>
        <w:pStyle w:val="a3"/>
        <w:spacing w:after="0" w:line="240" w:lineRule="auto"/>
        <w:ind w:left="0"/>
        <w:jc w:val="both"/>
        <w:rPr>
          <w:rFonts w:ascii="Times New Roman" w:hAnsi="Times New Roman" w:cs="Times New Roman"/>
          <w:sz w:val="28"/>
          <w:szCs w:val="28"/>
        </w:rPr>
      </w:pPr>
      <w:r w:rsidRPr="00082AC2">
        <w:rPr>
          <w:rFonts w:ascii="Times New Roman" w:hAnsi="Times New Roman" w:cs="Times New Roman"/>
          <w:sz w:val="28"/>
          <w:szCs w:val="28"/>
          <w:u w:val="single"/>
        </w:rPr>
        <w:t>третьей инстанцией</w:t>
      </w:r>
      <w:r w:rsidRPr="00082AC2">
        <w:rPr>
          <w:rFonts w:ascii="Times New Roman" w:hAnsi="Times New Roman" w:cs="Times New Roman"/>
          <w:sz w:val="28"/>
          <w:szCs w:val="28"/>
        </w:rPr>
        <w:t xml:space="preserve"> – апелляционный суд (с участием присяжных заседателей);                </w:t>
      </w:r>
    </w:p>
    <w:p w:rsidR="00054079" w:rsidRPr="00082AC2" w:rsidRDefault="00054079" w:rsidP="00054079">
      <w:pPr>
        <w:pStyle w:val="a3"/>
        <w:spacing w:after="0" w:line="240" w:lineRule="auto"/>
        <w:ind w:left="0"/>
        <w:jc w:val="both"/>
        <w:rPr>
          <w:rFonts w:ascii="Times New Roman" w:hAnsi="Times New Roman" w:cs="Times New Roman"/>
          <w:sz w:val="28"/>
          <w:szCs w:val="28"/>
        </w:rPr>
      </w:pPr>
      <w:r w:rsidRPr="00082AC2">
        <w:rPr>
          <w:rFonts w:ascii="Times New Roman" w:hAnsi="Times New Roman" w:cs="Times New Roman"/>
          <w:sz w:val="28"/>
          <w:szCs w:val="28"/>
          <w:u w:val="single"/>
        </w:rPr>
        <w:t>четвёртая инстанция</w:t>
      </w:r>
      <w:r w:rsidRPr="00082AC2">
        <w:rPr>
          <w:rFonts w:ascii="Times New Roman" w:hAnsi="Times New Roman" w:cs="Times New Roman"/>
          <w:sz w:val="28"/>
          <w:szCs w:val="28"/>
        </w:rPr>
        <w:t xml:space="preserve"> – кассационный суд.</w:t>
      </w:r>
    </w:p>
    <w:p w:rsidR="00054079" w:rsidRPr="00082AC2" w:rsidRDefault="00054079" w:rsidP="00054079">
      <w:pPr>
        <w:spacing w:after="0" w:line="240" w:lineRule="auto"/>
        <w:jc w:val="both"/>
        <w:rPr>
          <w:rFonts w:ascii="Times New Roman" w:hAnsi="Times New Roman" w:cs="Times New Roman"/>
          <w:b/>
          <w:sz w:val="28"/>
          <w:szCs w:val="28"/>
        </w:rPr>
      </w:pPr>
      <w:r w:rsidRPr="00082AC2">
        <w:rPr>
          <w:rFonts w:ascii="Times New Roman" w:hAnsi="Times New Roman" w:cs="Times New Roman"/>
          <w:b/>
          <w:sz w:val="28"/>
          <w:szCs w:val="28"/>
        </w:rPr>
        <w:t>Уголовный кодекс Франции 1810 г.</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ab/>
        <w:t>Уголовный кодекс Франции 1810 г. состоит из Общей и Особенной частей. Общую часть кодекса образуют первые две книги, посвященные общим вопросам наказаний, их видам, уголовной ответственности.</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Особенную часть составляют третья и четвертая книги - в них содержится перечень преступных деяний.</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ab/>
      </w:r>
      <w:r w:rsidRPr="00082AC2">
        <w:rPr>
          <w:rFonts w:ascii="Times New Roman" w:hAnsi="Times New Roman" w:cs="Times New Roman"/>
          <w:b/>
          <w:sz w:val="28"/>
          <w:szCs w:val="28"/>
        </w:rPr>
        <w:t xml:space="preserve">Первая книга </w:t>
      </w:r>
      <w:r w:rsidRPr="00082AC2">
        <w:rPr>
          <w:rFonts w:ascii="Times New Roman" w:hAnsi="Times New Roman" w:cs="Times New Roman"/>
          <w:sz w:val="28"/>
          <w:szCs w:val="28"/>
        </w:rPr>
        <w:t xml:space="preserve">кодекса посвящена </w:t>
      </w:r>
      <w:r w:rsidRPr="00082AC2">
        <w:rPr>
          <w:rFonts w:ascii="Times New Roman" w:hAnsi="Times New Roman" w:cs="Times New Roman"/>
          <w:i/>
          <w:sz w:val="28"/>
          <w:szCs w:val="28"/>
        </w:rPr>
        <w:t>наказаниям</w:t>
      </w:r>
      <w:r w:rsidRPr="00082AC2">
        <w:rPr>
          <w:rFonts w:ascii="Times New Roman" w:hAnsi="Times New Roman" w:cs="Times New Roman"/>
          <w:sz w:val="28"/>
          <w:szCs w:val="28"/>
        </w:rPr>
        <w:t xml:space="preserve"> уголовным (мучительным и позорящим) и исправительным.</w:t>
      </w:r>
    </w:p>
    <w:p w:rsidR="00054079"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 xml:space="preserve">         Кодекс подробно описывает порядок применения каждого наказания. </w:t>
      </w:r>
    </w:p>
    <w:p w:rsidR="00054079" w:rsidRPr="00082AC2" w:rsidRDefault="00054079" w:rsidP="0005407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082AC2">
        <w:rPr>
          <w:rFonts w:ascii="Times New Roman" w:hAnsi="Times New Roman" w:cs="Times New Roman"/>
          <w:sz w:val="28"/>
          <w:szCs w:val="28"/>
          <w:u w:val="single"/>
        </w:rPr>
        <w:t>Мучительными и позорящими наказаниями были</w:t>
      </w:r>
      <w:r>
        <w:rPr>
          <w:rFonts w:ascii="Times New Roman" w:hAnsi="Times New Roman" w:cs="Times New Roman"/>
          <w:sz w:val="28"/>
          <w:szCs w:val="28"/>
        </w:rPr>
        <w:t>: смертная казнь путём отсечения головы</w:t>
      </w:r>
      <w:r w:rsidRPr="00082AC2">
        <w:rPr>
          <w:rFonts w:ascii="Times New Roman" w:hAnsi="Times New Roman" w:cs="Times New Roman"/>
          <w:sz w:val="28"/>
          <w:szCs w:val="28"/>
        </w:rPr>
        <w:t>, каторжные работы</w:t>
      </w:r>
      <w:r>
        <w:rPr>
          <w:rFonts w:ascii="Times New Roman" w:hAnsi="Times New Roman" w:cs="Times New Roman"/>
          <w:sz w:val="28"/>
          <w:szCs w:val="28"/>
        </w:rPr>
        <w:t xml:space="preserve"> от 5 до 20 лет</w:t>
      </w:r>
      <w:r w:rsidRPr="00082AC2">
        <w:rPr>
          <w:rFonts w:ascii="Times New Roman" w:hAnsi="Times New Roman" w:cs="Times New Roman"/>
          <w:sz w:val="28"/>
          <w:szCs w:val="28"/>
        </w:rPr>
        <w:t>, депортация</w:t>
      </w:r>
      <w:r>
        <w:rPr>
          <w:rFonts w:ascii="Times New Roman" w:hAnsi="Times New Roman" w:cs="Times New Roman"/>
          <w:sz w:val="28"/>
          <w:szCs w:val="28"/>
        </w:rPr>
        <w:t xml:space="preserve"> (высылка в отдалённые колонии с тяжёлым климатом), смирительный дом, тюремное заключение</w:t>
      </w:r>
      <w:r w:rsidRPr="00082AC2">
        <w:rPr>
          <w:rFonts w:ascii="Times New Roman" w:hAnsi="Times New Roman" w:cs="Times New Roman"/>
          <w:sz w:val="28"/>
          <w:szCs w:val="28"/>
        </w:rPr>
        <w:t xml:space="preserve"> В некоторых случаях одновременно с применением одного из указанных наказаний допускалось клеймение.</w:t>
      </w:r>
      <w:r>
        <w:rPr>
          <w:rFonts w:ascii="Times New Roman" w:hAnsi="Times New Roman" w:cs="Times New Roman"/>
          <w:sz w:val="28"/>
          <w:szCs w:val="28"/>
        </w:rPr>
        <w:t xml:space="preserve"> </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 xml:space="preserve">         </w:t>
      </w:r>
      <w:r w:rsidRPr="00082AC2">
        <w:rPr>
          <w:rFonts w:ascii="Times New Roman" w:hAnsi="Times New Roman" w:cs="Times New Roman"/>
          <w:sz w:val="28"/>
          <w:szCs w:val="28"/>
          <w:u w:val="single"/>
        </w:rPr>
        <w:t>К позорящим наказаниям</w:t>
      </w:r>
      <w:r w:rsidRPr="00082AC2">
        <w:rPr>
          <w:rFonts w:ascii="Times New Roman" w:hAnsi="Times New Roman" w:cs="Times New Roman"/>
          <w:sz w:val="28"/>
          <w:szCs w:val="28"/>
        </w:rPr>
        <w:t xml:space="preserve"> относились: выставление у позорного столба в ошейнике, изгнание, </w:t>
      </w:r>
      <w:r>
        <w:rPr>
          <w:rFonts w:ascii="Times New Roman" w:hAnsi="Times New Roman" w:cs="Times New Roman"/>
          <w:sz w:val="28"/>
          <w:szCs w:val="28"/>
        </w:rPr>
        <w:t xml:space="preserve">заключение в исправительном доме, </w:t>
      </w:r>
      <w:r w:rsidRPr="00082AC2">
        <w:rPr>
          <w:rFonts w:ascii="Times New Roman" w:hAnsi="Times New Roman" w:cs="Times New Roman"/>
          <w:sz w:val="28"/>
          <w:szCs w:val="28"/>
        </w:rPr>
        <w:t>лишение избирательных прав и запрещение занимать государственные должности.</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 xml:space="preserve">        </w:t>
      </w:r>
      <w:r w:rsidRPr="00082AC2">
        <w:rPr>
          <w:rFonts w:ascii="Times New Roman" w:hAnsi="Times New Roman" w:cs="Times New Roman"/>
          <w:sz w:val="28"/>
          <w:szCs w:val="28"/>
          <w:u w:val="single"/>
        </w:rPr>
        <w:t>Среди исправительных наказаний</w:t>
      </w:r>
      <w:r w:rsidRPr="00082AC2">
        <w:rPr>
          <w:rFonts w:ascii="Times New Roman" w:hAnsi="Times New Roman" w:cs="Times New Roman"/>
          <w:sz w:val="28"/>
          <w:szCs w:val="28"/>
        </w:rPr>
        <w:t xml:space="preserve"> кодекс называет тюремное заключение в исправительном заведении, временное лишение политических, гражданских и семейных прав, штраф.</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ab/>
      </w:r>
      <w:r w:rsidRPr="00082AC2">
        <w:rPr>
          <w:rFonts w:ascii="Times New Roman" w:hAnsi="Times New Roman" w:cs="Times New Roman"/>
          <w:b/>
          <w:sz w:val="28"/>
          <w:szCs w:val="28"/>
        </w:rPr>
        <w:t xml:space="preserve">Вторая книга </w:t>
      </w:r>
      <w:r w:rsidRPr="00082AC2">
        <w:rPr>
          <w:rFonts w:ascii="Times New Roman" w:hAnsi="Times New Roman" w:cs="Times New Roman"/>
          <w:sz w:val="28"/>
          <w:szCs w:val="28"/>
        </w:rPr>
        <w:t xml:space="preserve">кодекса устанавливает </w:t>
      </w:r>
      <w:r w:rsidRPr="00082AC2">
        <w:rPr>
          <w:rFonts w:ascii="Times New Roman" w:hAnsi="Times New Roman" w:cs="Times New Roman"/>
          <w:i/>
          <w:sz w:val="28"/>
          <w:szCs w:val="28"/>
        </w:rPr>
        <w:t>основания ответственности и основания освобождения от ответственности.</w:t>
      </w:r>
      <w:r w:rsidRPr="00082AC2">
        <w:rPr>
          <w:rFonts w:ascii="Times New Roman" w:hAnsi="Times New Roman" w:cs="Times New Roman"/>
          <w:sz w:val="28"/>
          <w:szCs w:val="28"/>
        </w:rPr>
        <w:t xml:space="preserve"> К последним относятся безумие и принуждение к совершению преступлений силой.</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 xml:space="preserve">          Подробно описываются различные формы соучастия: подстрекательство, пособничество.</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lastRenderedPageBreak/>
        <w:t xml:space="preserve">          Кодекс не устанавливал минимального возраста уголовной ответственности. Однако к лицам, не достигшим 16 лет, применялись более мягкие наказания, чем к лицам, достигшим этого возраста.</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 xml:space="preserve">          Многие вопросы уголовного права еще не были разработаны: не определялись формы вины, не говорилось о совокупности преступлений, о давности.</w:t>
      </w:r>
    </w:p>
    <w:p w:rsidR="00054079" w:rsidRPr="00082AC2" w:rsidRDefault="00054079" w:rsidP="00054079">
      <w:pPr>
        <w:spacing w:after="0" w:line="240" w:lineRule="auto"/>
        <w:jc w:val="both"/>
        <w:rPr>
          <w:rFonts w:ascii="Times New Roman" w:hAnsi="Times New Roman" w:cs="Times New Roman"/>
          <w:i/>
          <w:sz w:val="28"/>
          <w:szCs w:val="28"/>
        </w:rPr>
      </w:pPr>
      <w:r w:rsidRPr="00082AC2">
        <w:rPr>
          <w:rFonts w:ascii="Times New Roman" w:hAnsi="Times New Roman" w:cs="Times New Roman"/>
          <w:sz w:val="28"/>
          <w:szCs w:val="28"/>
        </w:rPr>
        <w:tab/>
      </w:r>
      <w:r w:rsidRPr="00082AC2">
        <w:rPr>
          <w:rFonts w:ascii="Times New Roman" w:hAnsi="Times New Roman" w:cs="Times New Roman"/>
          <w:b/>
          <w:sz w:val="28"/>
          <w:szCs w:val="28"/>
        </w:rPr>
        <w:t>Третья книга</w:t>
      </w:r>
      <w:r w:rsidRPr="00082AC2">
        <w:rPr>
          <w:rFonts w:ascii="Times New Roman" w:hAnsi="Times New Roman" w:cs="Times New Roman"/>
          <w:sz w:val="28"/>
          <w:szCs w:val="28"/>
        </w:rPr>
        <w:t xml:space="preserve"> кодекса посвящена </w:t>
      </w:r>
      <w:r w:rsidRPr="00082AC2">
        <w:rPr>
          <w:rFonts w:ascii="Times New Roman" w:hAnsi="Times New Roman" w:cs="Times New Roman"/>
          <w:i/>
          <w:sz w:val="28"/>
          <w:szCs w:val="28"/>
        </w:rPr>
        <w:t>преступлениям и проступкам, разделяемым на два вида:</w:t>
      </w:r>
    </w:p>
    <w:p w:rsidR="00054079"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w:t>
      </w:r>
      <w:r w:rsidRPr="00082AC2">
        <w:rPr>
          <w:rFonts w:ascii="Times New Roman" w:hAnsi="Times New Roman" w:cs="Times New Roman"/>
          <w:sz w:val="28"/>
          <w:szCs w:val="28"/>
        </w:rPr>
        <w:tab/>
      </w:r>
      <w:r w:rsidRPr="001E7CDB">
        <w:rPr>
          <w:rFonts w:ascii="Times New Roman" w:hAnsi="Times New Roman" w:cs="Times New Roman"/>
          <w:b/>
          <w:i/>
          <w:sz w:val="28"/>
          <w:szCs w:val="28"/>
        </w:rPr>
        <w:t>публичные правонарушения</w:t>
      </w:r>
      <w:r w:rsidRPr="00082AC2">
        <w:rPr>
          <w:rFonts w:ascii="Times New Roman" w:hAnsi="Times New Roman" w:cs="Times New Roman"/>
          <w:sz w:val="28"/>
          <w:szCs w:val="28"/>
        </w:rPr>
        <w:t>, к которым отнесены действия, направленные</w:t>
      </w:r>
    </w:p>
    <w:p w:rsidR="00054079"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 xml:space="preserve"> </w:t>
      </w:r>
      <w:r>
        <w:rPr>
          <w:rFonts w:ascii="Times New Roman" w:hAnsi="Times New Roman" w:cs="Times New Roman"/>
          <w:sz w:val="28"/>
          <w:szCs w:val="28"/>
        </w:rPr>
        <w:t xml:space="preserve">- </w:t>
      </w:r>
      <w:r w:rsidRPr="00082AC2">
        <w:rPr>
          <w:rFonts w:ascii="Times New Roman" w:hAnsi="Times New Roman" w:cs="Times New Roman"/>
          <w:sz w:val="28"/>
          <w:szCs w:val="28"/>
        </w:rPr>
        <w:t>против безопасности государства</w:t>
      </w:r>
      <w:r>
        <w:rPr>
          <w:rFonts w:ascii="Times New Roman" w:hAnsi="Times New Roman" w:cs="Times New Roman"/>
          <w:sz w:val="28"/>
          <w:szCs w:val="28"/>
        </w:rPr>
        <w:t xml:space="preserve"> (посягательство на жизнь императора или членов его фамилии, заговоры и др.)</w:t>
      </w:r>
      <w:r w:rsidRPr="00082AC2">
        <w:rPr>
          <w:rFonts w:ascii="Times New Roman" w:hAnsi="Times New Roman" w:cs="Times New Roman"/>
          <w:sz w:val="28"/>
          <w:szCs w:val="28"/>
        </w:rPr>
        <w:t xml:space="preserve">, </w:t>
      </w:r>
    </w:p>
    <w:p w:rsidR="00054079" w:rsidRDefault="00054079" w:rsidP="0005407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082AC2">
        <w:rPr>
          <w:rFonts w:ascii="Times New Roman" w:hAnsi="Times New Roman" w:cs="Times New Roman"/>
          <w:sz w:val="28"/>
          <w:szCs w:val="28"/>
        </w:rPr>
        <w:t>против имперской конституции</w:t>
      </w:r>
      <w:r>
        <w:rPr>
          <w:rFonts w:ascii="Times New Roman" w:hAnsi="Times New Roman" w:cs="Times New Roman"/>
          <w:sz w:val="28"/>
          <w:szCs w:val="28"/>
        </w:rPr>
        <w:t xml:space="preserve"> (посягательства на избирательные права граждан и должностные преступления),</w:t>
      </w:r>
    </w:p>
    <w:p w:rsidR="00054079" w:rsidRDefault="00054079" w:rsidP="0005407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082AC2">
        <w:rPr>
          <w:rFonts w:ascii="Times New Roman" w:hAnsi="Times New Roman" w:cs="Times New Roman"/>
          <w:sz w:val="28"/>
          <w:szCs w:val="28"/>
        </w:rPr>
        <w:t xml:space="preserve"> против общественного спокойствия</w:t>
      </w:r>
      <w:r>
        <w:rPr>
          <w:rFonts w:ascii="Times New Roman" w:hAnsi="Times New Roman" w:cs="Times New Roman"/>
          <w:sz w:val="28"/>
          <w:szCs w:val="28"/>
        </w:rPr>
        <w:t xml:space="preserve"> (</w:t>
      </w:r>
      <w:r w:rsidRPr="001E7CDB">
        <w:rPr>
          <w:rFonts w:ascii="Times New Roman" w:hAnsi="Times New Roman" w:cs="Times New Roman"/>
          <w:i/>
          <w:sz w:val="28"/>
          <w:szCs w:val="28"/>
        </w:rPr>
        <w:t>против публичного мира</w:t>
      </w:r>
      <w:r>
        <w:rPr>
          <w:rFonts w:ascii="Times New Roman" w:hAnsi="Times New Roman" w:cs="Times New Roman"/>
          <w:sz w:val="28"/>
          <w:szCs w:val="28"/>
        </w:rPr>
        <w:t xml:space="preserve">) </w:t>
      </w:r>
    </w:p>
    <w:p w:rsidR="00054079" w:rsidRPr="00082AC2" w:rsidRDefault="00054079" w:rsidP="0005407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(фальшивомонетчество, взяточничество, создание преступных сообществ и др.)</w:t>
      </w:r>
      <w:r w:rsidRPr="00082AC2">
        <w:rPr>
          <w:rFonts w:ascii="Times New Roman" w:hAnsi="Times New Roman" w:cs="Times New Roman"/>
          <w:sz w:val="28"/>
          <w:szCs w:val="28"/>
        </w:rPr>
        <w:t>;</w:t>
      </w:r>
    </w:p>
    <w:p w:rsidR="00054079"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w:t>
      </w:r>
      <w:r w:rsidRPr="00082AC2">
        <w:rPr>
          <w:rFonts w:ascii="Times New Roman" w:hAnsi="Times New Roman" w:cs="Times New Roman"/>
          <w:sz w:val="28"/>
          <w:szCs w:val="28"/>
        </w:rPr>
        <w:tab/>
      </w:r>
      <w:r w:rsidRPr="001E7CDB">
        <w:rPr>
          <w:rFonts w:ascii="Times New Roman" w:hAnsi="Times New Roman" w:cs="Times New Roman"/>
          <w:b/>
          <w:i/>
          <w:sz w:val="28"/>
          <w:szCs w:val="28"/>
        </w:rPr>
        <w:t>частные правонарушения</w:t>
      </w:r>
      <w:r w:rsidRPr="00082AC2">
        <w:rPr>
          <w:rFonts w:ascii="Times New Roman" w:hAnsi="Times New Roman" w:cs="Times New Roman"/>
          <w:sz w:val="28"/>
          <w:szCs w:val="28"/>
        </w:rPr>
        <w:t>, то есть правонарушения, направленные против частных лиц, имеющие объектом посягательства либо личность, либо собственность.</w:t>
      </w:r>
    </w:p>
    <w:p w:rsidR="00054079" w:rsidRDefault="00054079" w:rsidP="0005407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против личности (убийство, клевета, оскорбление, прелюбодеяние и др.),</w:t>
      </w:r>
    </w:p>
    <w:p w:rsidR="00054079" w:rsidRPr="00082AC2" w:rsidRDefault="00054079" w:rsidP="0005407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против собственности (кражи, грабежи, разного рода экономические преступления).</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Более половины статей посвящено охране собственности.</w:t>
      </w:r>
    </w:p>
    <w:p w:rsidR="00054079"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 xml:space="preserve">         </w:t>
      </w:r>
      <w:r w:rsidRPr="00082AC2">
        <w:rPr>
          <w:rFonts w:ascii="Times New Roman" w:hAnsi="Times New Roman" w:cs="Times New Roman"/>
          <w:b/>
          <w:sz w:val="28"/>
          <w:szCs w:val="28"/>
        </w:rPr>
        <w:t>Четвертая книга</w:t>
      </w:r>
      <w:r w:rsidRPr="00082AC2">
        <w:rPr>
          <w:rFonts w:ascii="Times New Roman" w:hAnsi="Times New Roman" w:cs="Times New Roman"/>
          <w:sz w:val="28"/>
          <w:szCs w:val="28"/>
        </w:rPr>
        <w:t xml:space="preserve"> кодекса посвящена полицейским нарушениям и наказаниям, налагаемым за незначительные правонарушения не судебным, а судебно-полицейским порядком.</w:t>
      </w:r>
      <w:r>
        <w:rPr>
          <w:rFonts w:ascii="Times New Roman" w:hAnsi="Times New Roman" w:cs="Times New Roman"/>
          <w:sz w:val="28"/>
          <w:szCs w:val="28"/>
        </w:rPr>
        <w:t xml:space="preserve"> Наказания – штраф, арест и конфискация предметов незаконной деятельности.</w:t>
      </w:r>
    </w:p>
    <w:p w:rsidR="00054079" w:rsidRPr="003556F9" w:rsidRDefault="00054079" w:rsidP="00054079">
      <w:pPr>
        <w:spacing w:after="0" w:line="240" w:lineRule="auto"/>
        <w:jc w:val="both"/>
        <w:rPr>
          <w:rFonts w:ascii="Times New Roman" w:hAnsi="Times New Roman" w:cs="Times New Roman"/>
          <w:b/>
          <w:i/>
          <w:sz w:val="28"/>
          <w:szCs w:val="28"/>
        </w:rPr>
      </w:pPr>
      <w:r>
        <w:rPr>
          <w:rFonts w:ascii="Times New Roman" w:hAnsi="Times New Roman" w:cs="Times New Roman"/>
          <w:sz w:val="28"/>
          <w:szCs w:val="28"/>
        </w:rPr>
        <w:t xml:space="preserve">          </w:t>
      </w:r>
      <w:r w:rsidRPr="003556F9">
        <w:rPr>
          <w:rFonts w:ascii="Times New Roman" w:hAnsi="Times New Roman" w:cs="Times New Roman"/>
          <w:b/>
          <w:i/>
          <w:sz w:val="28"/>
          <w:szCs w:val="28"/>
        </w:rPr>
        <w:t>Таким образом наказания по уголовному кодексу 1810 г. подразделяются на: уголовные, исправительные, полицейские.</w:t>
      </w:r>
    </w:p>
    <w:p w:rsidR="00054079" w:rsidRPr="00082AC2" w:rsidRDefault="00054079" w:rsidP="00054079">
      <w:pPr>
        <w:spacing w:after="0" w:line="240" w:lineRule="auto"/>
        <w:jc w:val="both"/>
        <w:rPr>
          <w:rFonts w:ascii="Times New Roman" w:hAnsi="Times New Roman" w:cs="Times New Roman"/>
          <w:sz w:val="28"/>
          <w:szCs w:val="28"/>
        </w:rPr>
      </w:pPr>
      <w:r w:rsidRPr="00082AC2">
        <w:rPr>
          <w:rFonts w:ascii="Times New Roman" w:hAnsi="Times New Roman" w:cs="Times New Roman"/>
          <w:sz w:val="28"/>
          <w:szCs w:val="28"/>
        </w:rPr>
        <w:t xml:space="preserve">           Конец империи был предопределен военными поражениями Франции. В 1812 г. наполеоновские армии вторглись в Россию и в ходе освободительной войны были разгромлены. В 1814 г. русские войска совместно с войсками союзников вступили во Францию. Империя Наполеона потерпела крах.</w:t>
      </w:r>
    </w:p>
    <w:p w:rsidR="00054079" w:rsidRDefault="00054079" w:rsidP="00054079">
      <w:pPr>
        <w:pBdr>
          <w:bottom w:val="single" w:sz="12" w:space="1" w:color="auto"/>
        </w:pBdr>
      </w:pPr>
    </w:p>
    <w:p w:rsidR="00054079" w:rsidRPr="004B6627" w:rsidRDefault="00054079" w:rsidP="00054079">
      <w:pPr>
        <w:rPr>
          <w:rFonts w:ascii="Times New Roman" w:hAnsi="Times New Roman" w:cs="Times New Roman"/>
          <w:b/>
          <w:sz w:val="28"/>
          <w:szCs w:val="28"/>
        </w:rPr>
      </w:pPr>
      <w:r w:rsidRPr="004B6627">
        <w:rPr>
          <w:rFonts w:ascii="Times New Roman" w:hAnsi="Times New Roman" w:cs="Times New Roman"/>
          <w:b/>
          <w:sz w:val="28"/>
          <w:szCs w:val="28"/>
        </w:rPr>
        <w:t>_____</w:t>
      </w:r>
      <w:r>
        <w:rPr>
          <w:rFonts w:ascii="Times New Roman" w:hAnsi="Times New Roman" w:cs="Times New Roman"/>
          <w:b/>
          <w:sz w:val="28"/>
          <w:szCs w:val="28"/>
        </w:rPr>
        <w:t>_____________________</w:t>
      </w:r>
      <w:r w:rsidRPr="004B6627">
        <w:rPr>
          <w:rFonts w:ascii="Times New Roman" w:hAnsi="Times New Roman" w:cs="Times New Roman"/>
          <w:b/>
          <w:sz w:val="28"/>
          <w:szCs w:val="28"/>
        </w:rPr>
        <w:t>Г</w:t>
      </w:r>
      <w:r>
        <w:rPr>
          <w:rFonts w:ascii="Times New Roman" w:hAnsi="Times New Roman" w:cs="Times New Roman"/>
          <w:b/>
          <w:sz w:val="28"/>
          <w:szCs w:val="28"/>
        </w:rPr>
        <w:t>ЕРМАНИЯ_____________________________</w:t>
      </w:r>
    </w:p>
    <w:p w:rsidR="00054079" w:rsidRPr="001B3D64" w:rsidRDefault="00054079" w:rsidP="00054079">
      <w:pPr>
        <w:keepNext/>
        <w:overflowPunct w:val="0"/>
        <w:autoSpaceDE w:val="0"/>
        <w:autoSpaceDN w:val="0"/>
        <w:adjustRightInd w:val="0"/>
        <w:spacing w:after="0" w:line="240" w:lineRule="auto"/>
        <w:jc w:val="center"/>
        <w:outlineLvl w:val="0"/>
        <w:rPr>
          <w:rFonts w:ascii="Times New Roman" w:eastAsia="Times New Roman" w:hAnsi="Times New Roman" w:cs="Times New Roman"/>
          <w:b/>
          <w:bCs/>
          <w:kern w:val="32"/>
          <w:sz w:val="28"/>
          <w:szCs w:val="28"/>
          <w:lang w:eastAsia="ru-RU"/>
        </w:rPr>
      </w:pPr>
      <w:r w:rsidRPr="001B3D64">
        <w:rPr>
          <w:rFonts w:ascii="Times New Roman" w:eastAsia="Times New Roman" w:hAnsi="Times New Roman" w:cs="Times New Roman"/>
          <w:b/>
          <w:bCs/>
          <w:kern w:val="32"/>
          <w:sz w:val="28"/>
          <w:szCs w:val="28"/>
          <w:lang w:eastAsia="ru-RU"/>
        </w:rPr>
        <w:lastRenderedPageBreak/>
        <w:t>1. Объединение Германии</w:t>
      </w:r>
    </w:p>
    <w:p w:rsidR="00054079" w:rsidRPr="001B3D64" w:rsidRDefault="00054079" w:rsidP="00054079">
      <w:pPr>
        <w:keepNext/>
        <w:overflowPunct w:val="0"/>
        <w:autoSpaceDE w:val="0"/>
        <w:autoSpaceDN w:val="0"/>
        <w:adjustRightInd w:val="0"/>
        <w:spacing w:after="0" w:line="240" w:lineRule="auto"/>
        <w:ind w:firstLine="708"/>
        <w:jc w:val="both"/>
        <w:outlineLvl w:val="0"/>
        <w:rPr>
          <w:rFonts w:ascii="Times New Roman" w:eastAsia="Times New Roman" w:hAnsi="Times New Roman" w:cs="Times New Roman"/>
          <w:bCs/>
          <w:kern w:val="32"/>
          <w:sz w:val="28"/>
          <w:szCs w:val="28"/>
          <w:lang w:eastAsia="ru-RU"/>
        </w:rPr>
      </w:pPr>
      <w:r w:rsidRPr="001B3D64">
        <w:rPr>
          <w:rFonts w:ascii="Times New Roman" w:eastAsia="Times New Roman" w:hAnsi="Times New Roman" w:cs="Times New Roman"/>
          <w:bCs/>
          <w:kern w:val="32"/>
          <w:sz w:val="28"/>
          <w:szCs w:val="28"/>
          <w:u w:val="single"/>
          <w:lang w:eastAsia="ru-RU"/>
        </w:rPr>
        <w:t>В середине XIX века Германия переживала период бурного капиталистического развития, которое</w:t>
      </w:r>
      <w:r w:rsidRPr="001B3D64">
        <w:rPr>
          <w:rFonts w:ascii="Times New Roman" w:eastAsia="Times New Roman" w:hAnsi="Times New Roman" w:cs="Times New Roman"/>
          <w:bCs/>
          <w:kern w:val="32"/>
          <w:sz w:val="28"/>
          <w:szCs w:val="28"/>
          <w:lang w:eastAsia="ru-RU"/>
        </w:rPr>
        <w:t xml:space="preserve"> настоятельно </w:t>
      </w:r>
      <w:r w:rsidRPr="001B3D64">
        <w:rPr>
          <w:rFonts w:ascii="Times New Roman" w:eastAsia="Times New Roman" w:hAnsi="Times New Roman" w:cs="Times New Roman"/>
          <w:bCs/>
          <w:kern w:val="32"/>
          <w:sz w:val="28"/>
          <w:szCs w:val="28"/>
          <w:u w:val="single"/>
          <w:lang w:eastAsia="ru-RU"/>
        </w:rPr>
        <w:t>требовало объединения страны</w:t>
      </w:r>
      <w:r w:rsidRPr="001B3D64">
        <w:rPr>
          <w:rFonts w:ascii="Times New Roman" w:eastAsia="Times New Roman" w:hAnsi="Times New Roman" w:cs="Times New Roman"/>
          <w:bCs/>
          <w:kern w:val="32"/>
          <w:sz w:val="28"/>
          <w:szCs w:val="28"/>
          <w:lang w:eastAsia="ru-RU"/>
        </w:rPr>
        <w:t xml:space="preserve">. </w:t>
      </w:r>
      <w:r w:rsidRPr="001B3D64">
        <w:rPr>
          <w:rFonts w:ascii="Times New Roman" w:eastAsia="Times New Roman" w:hAnsi="Times New Roman" w:cs="Times New Roman"/>
          <w:bCs/>
          <w:kern w:val="32"/>
          <w:sz w:val="28"/>
          <w:szCs w:val="28"/>
          <w:u w:val="single"/>
          <w:lang w:eastAsia="ru-RU"/>
        </w:rPr>
        <w:t xml:space="preserve">Инициативу </w:t>
      </w:r>
      <w:r w:rsidRPr="001B3D64">
        <w:rPr>
          <w:rFonts w:ascii="Times New Roman" w:eastAsia="Times New Roman" w:hAnsi="Times New Roman" w:cs="Times New Roman"/>
          <w:b/>
          <w:bCs/>
          <w:kern w:val="32"/>
          <w:sz w:val="28"/>
          <w:szCs w:val="28"/>
          <w:u w:val="single"/>
          <w:lang w:eastAsia="ru-RU"/>
        </w:rPr>
        <w:t>в объединительном процессе в 60-е г. XIX в. захватила Пруссия</w:t>
      </w:r>
      <w:r w:rsidRPr="001B3D64">
        <w:rPr>
          <w:rFonts w:ascii="Times New Roman" w:eastAsia="Times New Roman" w:hAnsi="Times New Roman" w:cs="Times New Roman"/>
          <w:b/>
          <w:bCs/>
          <w:kern w:val="32"/>
          <w:sz w:val="28"/>
          <w:szCs w:val="28"/>
          <w:lang w:eastAsia="ru-RU"/>
        </w:rPr>
        <w:t>.</w:t>
      </w:r>
      <w:r w:rsidRPr="001B3D64">
        <w:rPr>
          <w:rFonts w:ascii="Times New Roman" w:eastAsia="Times New Roman" w:hAnsi="Times New Roman" w:cs="Times New Roman"/>
          <w:bCs/>
          <w:kern w:val="32"/>
          <w:sz w:val="28"/>
          <w:szCs w:val="28"/>
          <w:lang w:eastAsia="ru-RU"/>
        </w:rPr>
        <w:t xml:space="preserve"> Начавшаяся здесь в середине XIX в. промышленная революция превратила ее в самое экономически развитое германское государство.</w:t>
      </w:r>
    </w:p>
    <w:p w:rsidR="00054079" w:rsidRPr="001B3D64" w:rsidRDefault="00054079" w:rsidP="00054079">
      <w:pPr>
        <w:keepNext/>
        <w:overflowPunct w:val="0"/>
        <w:autoSpaceDE w:val="0"/>
        <w:autoSpaceDN w:val="0"/>
        <w:adjustRightInd w:val="0"/>
        <w:spacing w:after="0" w:line="240" w:lineRule="auto"/>
        <w:ind w:firstLine="708"/>
        <w:jc w:val="both"/>
        <w:outlineLvl w:val="0"/>
        <w:rPr>
          <w:rFonts w:ascii="Times New Roman" w:eastAsia="Times New Roman" w:hAnsi="Times New Roman" w:cs="Times New Roman"/>
          <w:bCs/>
          <w:kern w:val="32"/>
          <w:sz w:val="28"/>
          <w:szCs w:val="28"/>
          <w:lang w:eastAsia="ru-RU"/>
        </w:rPr>
      </w:pPr>
      <w:r w:rsidRPr="001B3D64">
        <w:rPr>
          <w:rFonts w:ascii="Times New Roman" w:eastAsia="Times New Roman" w:hAnsi="Times New Roman" w:cs="Times New Roman"/>
          <w:bCs/>
          <w:kern w:val="32"/>
          <w:sz w:val="28"/>
          <w:szCs w:val="28"/>
          <w:u w:val="single"/>
          <w:lang w:eastAsia="ru-RU"/>
        </w:rPr>
        <w:t xml:space="preserve">С приходом к власти нового короля - </w:t>
      </w:r>
      <w:r w:rsidRPr="001B3D64">
        <w:rPr>
          <w:rFonts w:ascii="Times New Roman" w:eastAsia="Times New Roman" w:hAnsi="Times New Roman" w:cs="Times New Roman"/>
          <w:b/>
          <w:bCs/>
          <w:kern w:val="32"/>
          <w:sz w:val="28"/>
          <w:szCs w:val="28"/>
          <w:u w:val="single"/>
          <w:lang w:eastAsia="ru-RU"/>
        </w:rPr>
        <w:t>Вильгельма I Пруссия</w:t>
      </w:r>
      <w:r w:rsidRPr="001B3D64">
        <w:rPr>
          <w:rFonts w:ascii="Times New Roman" w:eastAsia="Times New Roman" w:hAnsi="Times New Roman" w:cs="Times New Roman"/>
          <w:bCs/>
          <w:kern w:val="32"/>
          <w:sz w:val="28"/>
          <w:szCs w:val="28"/>
          <w:u w:val="single"/>
          <w:lang w:eastAsia="ru-RU"/>
        </w:rPr>
        <w:t xml:space="preserve"> стала активно заниматься внутригерманскими проблемами.</w:t>
      </w:r>
      <w:r w:rsidRPr="001B3D64">
        <w:rPr>
          <w:rFonts w:ascii="Times New Roman" w:eastAsia="Times New Roman" w:hAnsi="Times New Roman" w:cs="Times New Roman"/>
          <w:bCs/>
          <w:kern w:val="32"/>
          <w:sz w:val="28"/>
          <w:szCs w:val="28"/>
          <w:lang w:eastAsia="ru-RU"/>
        </w:rPr>
        <w:t xml:space="preserve"> Ее главной заботой было ослабление Австрии и объединение всех германских государств вокруг Пруссии. </w:t>
      </w:r>
      <w:r w:rsidRPr="001B3D64">
        <w:rPr>
          <w:rFonts w:ascii="Times New Roman" w:eastAsia="Times New Roman" w:hAnsi="Times New Roman" w:cs="Times New Roman"/>
          <w:bCs/>
          <w:kern w:val="32"/>
          <w:sz w:val="28"/>
          <w:szCs w:val="28"/>
          <w:u w:val="single"/>
          <w:lang w:eastAsia="ru-RU"/>
        </w:rPr>
        <w:t xml:space="preserve">В </w:t>
      </w:r>
      <w:smartTag w:uri="urn:schemas-microsoft-com:office:smarttags" w:element="metricconverter">
        <w:smartTagPr>
          <w:attr w:name="ProductID" w:val="1862 г"/>
        </w:smartTagPr>
        <w:r w:rsidRPr="001B3D64">
          <w:rPr>
            <w:rFonts w:ascii="Times New Roman" w:eastAsia="Times New Roman" w:hAnsi="Times New Roman" w:cs="Times New Roman"/>
            <w:bCs/>
            <w:kern w:val="32"/>
            <w:sz w:val="28"/>
            <w:szCs w:val="28"/>
            <w:u w:val="single"/>
            <w:lang w:eastAsia="ru-RU"/>
          </w:rPr>
          <w:t>1862 г</w:t>
        </w:r>
      </w:smartTag>
      <w:r w:rsidRPr="001B3D64">
        <w:rPr>
          <w:rFonts w:ascii="Times New Roman" w:eastAsia="Times New Roman" w:hAnsi="Times New Roman" w:cs="Times New Roman"/>
          <w:bCs/>
          <w:kern w:val="32"/>
          <w:sz w:val="28"/>
          <w:szCs w:val="28"/>
          <w:u w:val="single"/>
          <w:lang w:eastAsia="ru-RU"/>
        </w:rPr>
        <w:t xml:space="preserve">. Вильгельм I назначил главой правительства </w:t>
      </w:r>
      <w:r w:rsidRPr="001B3D64">
        <w:rPr>
          <w:rFonts w:ascii="Times New Roman" w:eastAsia="Times New Roman" w:hAnsi="Times New Roman" w:cs="Times New Roman"/>
          <w:b/>
          <w:bCs/>
          <w:kern w:val="32"/>
          <w:sz w:val="28"/>
          <w:szCs w:val="28"/>
          <w:u w:val="single"/>
          <w:lang w:eastAsia="ru-RU"/>
        </w:rPr>
        <w:t>Отто фон Бисмарка</w:t>
      </w:r>
      <w:r w:rsidRPr="001B3D64">
        <w:rPr>
          <w:rFonts w:ascii="Times New Roman" w:eastAsia="Times New Roman" w:hAnsi="Times New Roman" w:cs="Times New Roman"/>
          <w:bCs/>
          <w:kern w:val="32"/>
          <w:sz w:val="28"/>
          <w:szCs w:val="28"/>
          <w:u w:val="single"/>
          <w:lang w:eastAsia="ru-RU"/>
        </w:rPr>
        <w:t>, который</w:t>
      </w:r>
      <w:r w:rsidRPr="001B3D64">
        <w:rPr>
          <w:rFonts w:ascii="Times New Roman" w:eastAsia="Times New Roman" w:hAnsi="Times New Roman" w:cs="Times New Roman"/>
          <w:bCs/>
          <w:kern w:val="32"/>
          <w:sz w:val="28"/>
          <w:szCs w:val="28"/>
          <w:lang w:eastAsia="ru-RU"/>
        </w:rPr>
        <w:t xml:space="preserve"> уже в первой своей речи на новом посту </w:t>
      </w:r>
      <w:r w:rsidRPr="001B3D64">
        <w:rPr>
          <w:rFonts w:ascii="Times New Roman" w:eastAsia="Times New Roman" w:hAnsi="Times New Roman" w:cs="Times New Roman"/>
          <w:bCs/>
          <w:kern w:val="32"/>
          <w:sz w:val="28"/>
          <w:szCs w:val="28"/>
          <w:u w:val="single"/>
          <w:lang w:eastAsia="ru-RU"/>
        </w:rPr>
        <w:t>определил модель и методы будущего объединения</w:t>
      </w:r>
      <w:r w:rsidRPr="001B3D64">
        <w:rPr>
          <w:rFonts w:ascii="Times New Roman" w:eastAsia="Times New Roman" w:hAnsi="Times New Roman" w:cs="Times New Roman"/>
          <w:bCs/>
          <w:kern w:val="32"/>
          <w:sz w:val="28"/>
          <w:szCs w:val="28"/>
          <w:lang w:eastAsia="ru-RU"/>
        </w:rPr>
        <w:t xml:space="preserve">: "не речами и постановлениями..., а железом и кровью". </w:t>
      </w:r>
    </w:p>
    <w:p w:rsidR="00054079" w:rsidRPr="001B3D64" w:rsidRDefault="00054079" w:rsidP="00054079">
      <w:pPr>
        <w:keepNext/>
        <w:overflowPunct w:val="0"/>
        <w:autoSpaceDE w:val="0"/>
        <w:autoSpaceDN w:val="0"/>
        <w:adjustRightInd w:val="0"/>
        <w:spacing w:after="0" w:line="240" w:lineRule="auto"/>
        <w:ind w:firstLine="708"/>
        <w:jc w:val="both"/>
        <w:outlineLvl w:val="0"/>
        <w:rPr>
          <w:rFonts w:ascii="Times New Roman" w:eastAsia="Times New Roman" w:hAnsi="Times New Roman" w:cs="Times New Roman"/>
          <w:b/>
          <w:bCs/>
          <w:i/>
          <w:kern w:val="32"/>
          <w:sz w:val="28"/>
          <w:szCs w:val="28"/>
          <w:u w:val="single"/>
          <w:lang w:eastAsia="ru-RU"/>
        </w:rPr>
      </w:pPr>
      <w:r w:rsidRPr="001B3D64">
        <w:rPr>
          <w:rFonts w:ascii="Times New Roman" w:eastAsia="Times New Roman" w:hAnsi="Times New Roman" w:cs="Times New Roman"/>
          <w:b/>
          <w:bCs/>
          <w:i/>
          <w:kern w:val="32"/>
          <w:sz w:val="28"/>
          <w:szCs w:val="28"/>
          <w:u w:val="single"/>
          <w:lang w:eastAsia="ru-RU"/>
        </w:rPr>
        <w:t>Бисмарк энергично взялся за осуществление поставленной цели, начав с усиления армии. Увеличение расходов на ее содержание; введение всеобщей воинской повинности и обязательного школьного обучения; создание нового органа управления военным ведомством - генерального штаба, который занимался выработкой военной стратегии, сбором и хранением военной информации, способствовали превращению прусской армии в одну из сильнейших в Европе.</w:t>
      </w:r>
    </w:p>
    <w:p w:rsidR="00054079" w:rsidRPr="001B3D64" w:rsidRDefault="00054079" w:rsidP="00054079">
      <w:pPr>
        <w:keepNext/>
        <w:overflowPunct w:val="0"/>
        <w:autoSpaceDE w:val="0"/>
        <w:autoSpaceDN w:val="0"/>
        <w:adjustRightInd w:val="0"/>
        <w:spacing w:after="0" w:line="240" w:lineRule="auto"/>
        <w:ind w:firstLine="708"/>
        <w:jc w:val="both"/>
        <w:outlineLvl w:val="0"/>
        <w:rPr>
          <w:rFonts w:ascii="Times New Roman" w:eastAsia="Times New Roman" w:hAnsi="Times New Roman" w:cs="Times New Roman"/>
          <w:bCs/>
          <w:kern w:val="32"/>
          <w:sz w:val="28"/>
          <w:szCs w:val="28"/>
          <w:lang w:eastAsia="ru-RU"/>
        </w:rPr>
      </w:pPr>
      <w:r w:rsidRPr="001B3D64">
        <w:rPr>
          <w:rFonts w:ascii="Times New Roman" w:eastAsia="Times New Roman" w:hAnsi="Times New Roman" w:cs="Times New Roman"/>
          <w:bCs/>
          <w:kern w:val="32"/>
          <w:sz w:val="28"/>
          <w:szCs w:val="28"/>
          <w:u w:val="single"/>
          <w:lang w:eastAsia="ru-RU"/>
        </w:rPr>
        <w:t>Создав</w:t>
      </w:r>
      <w:r w:rsidRPr="001B3D64">
        <w:rPr>
          <w:rFonts w:ascii="Times New Roman" w:eastAsia="Times New Roman" w:hAnsi="Times New Roman" w:cs="Times New Roman"/>
          <w:bCs/>
          <w:kern w:val="32"/>
          <w:sz w:val="28"/>
          <w:szCs w:val="28"/>
          <w:lang w:eastAsia="ru-RU"/>
        </w:rPr>
        <w:t xml:space="preserve">, в дипломатическом плане, </w:t>
      </w:r>
      <w:r w:rsidRPr="001B3D64">
        <w:rPr>
          <w:rFonts w:ascii="Times New Roman" w:eastAsia="Times New Roman" w:hAnsi="Times New Roman" w:cs="Times New Roman"/>
          <w:bCs/>
          <w:kern w:val="32"/>
          <w:sz w:val="28"/>
          <w:szCs w:val="28"/>
          <w:u w:val="single"/>
          <w:lang w:eastAsia="ru-RU"/>
        </w:rPr>
        <w:t>все необходимые условия борьбы с Австрией, как главным соперником в деле объединения, Пруссия ожидала благоприятного момента для нанесения удара.</w:t>
      </w:r>
      <w:r w:rsidRPr="001B3D64">
        <w:rPr>
          <w:rFonts w:ascii="Times New Roman" w:eastAsia="Times New Roman" w:hAnsi="Times New Roman" w:cs="Times New Roman"/>
          <w:bCs/>
          <w:kern w:val="32"/>
          <w:sz w:val="28"/>
          <w:szCs w:val="28"/>
          <w:lang w:eastAsia="ru-RU"/>
        </w:rPr>
        <w:t xml:space="preserve"> Прелюдией к разгрому Австрии стала в 1864 война Пруссии и Австрии против Дании. В состав Дании входили 2 провинции с преимущественно немецким населением - </w:t>
      </w:r>
      <w:proofErr w:type="spellStart"/>
      <w:r w:rsidRPr="001B3D64">
        <w:rPr>
          <w:rFonts w:ascii="Times New Roman" w:eastAsia="Times New Roman" w:hAnsi="Times New Roman" w:cs="Times New Roman"/>
          <w:bCs/>
          <w:kern w:val="32"/>
          <w:sz w:val="28"/>
          <w:szCs w:val="28"/>
          <w:lang w:eastAsia="ru-RU"/>
        </w:rPr>
        <w:t>Шлезвиг</w:t>
      </w:r>
      <w:proofErr w:type="spellEnd"/>
      <w:r w:rsidRPr="001B3D64">
        <w:rPr>
          <w:rFonts w:ascii="Times New Roman" w:eastAsia="Times New Roman" w:hAnsi="Times New Roman" w:cs="Times New Roman"/>
          <w:bCs/>
          <w:kern w:val="32"/>
          <w:sz w:val="28"/>
          <w:szCs w:val="28"/>
          <w:lang w:eastAsia="ru-RU"/>
        </w:rPr>
        <w:t xml:space="preserve"> и Гольштейн. Поводом к войне явилась новая датская конституция, в которой ущемлялись права </w:t>
      </w:r>
      <w:proofErr w:type="spellStart"/>
      <w:r w:rsidRPr="001B3D64">
        <w:rPr>
          <w:rFonts w:ascii="Times New Roman" w:eastAsia="Times New Roman" w:hAnsi="Times New Roman" w:cs="Times New Roman"/>
          <w:bCs/>
          <w:kern w:val="32"/>
          <w:sz w:val="28"/>
          <w:szCs w:val="28"/>
          <w:lang w:eastAsia="ru-RU"/>
        </w:rPr>
        <w:t>Шлезвига</w:t>
      </w:r>
      <w:proofErr w:type="spellEnd"/>
      <w:r w:rsidRPr="001B3D64">
        <w:rPr>
          <w:rFonts w:ascii="Times New Roman" w:eastAsia="Times New Roman" w:hAnsi="Times New Roman" w:cs="Times New Roman"/>
          <w:bCs/>
          <w:kern w:val="32"/>
          <w:sz w:val="28"/>
          <w:szCs w:val="28"/>
          <w:lang w:eastAsia="ru-RU"/>
        </w:rPr>
        <w:t xml:space="preserve">, а мотивом - преданность Пруссии и Австрии идее национального объединения. Война продолжалась всего 4 месяца. Потерпев поражение, Дания была вынуждена отказаться от </w:t>
      </w:r>
      <w:proofErr w:type="spellStart"/>
      <w:r w:rsidRPr="001B3D64">
        <w:rPr>
          <w:rFonts w:ascii="Times New Roman" w:eastAsia="Times New Roman" w:hAnsi="Times New Roman" w:cs="Times New Roman"/>
          <w:bCs/>
          <w:kern w:val="32"/>
          <w:sz w:val="28"/>
          <w:szCs w:val="28"/>
          <w:lang w:eastAsia="ru-RU"/>
        </w:rPr>
        <w:t>Шлезвига</w:t>
      </w:r>
      <w:proofErr w:type="spellEnd"/>
      <w:r w:rsidRPr="001B3D64">
        <w:rPr>
          <w:rFonts w:ascii="Times New Roman" w:eastAsia="Times New Roman" w:hAnsi="Times New Roman" w:cs="Times New Roman"/>
          <w:bCs/>
          <w:kern w:val="32"/>
          <w:sz w:val="28"/>
          <w:szCs w:val="28"/>
          <w:lang w:eastAsia="ru-RU"/>
        </w:rPr>
        <w:t xml:space="preserve"> и </w:t>
      </w:r>
      <w:proofErr w:type="spellStart"/>
      <w:r w:rsidRPr="001B3D64">
        <w:rPr>
          <w:rFonts w:ascii="Times New Roman" w:eastAsia="Times New Roman" w:hAnsi="Times New Roman" w:cs="Times New Roman"/>
          <w:bCs/>
          <w:kern w:val="32"/>
          <w:sz w:val="28"/>
          <w:szCs w:val="28"/>
          <w:lang w:eastAsia="ru-RU"/>
        </w:rPr>
        <w:t>Гольштейна</w:t>
      </w:r>
      <w:proofErr w:type="spellEnd"/>
      <w:r w:rsidRPr="001B3D64">
        <w:rPr>
          <w:rFonts w:ascii="Times New Roman" w:eastAsia="Times New Roman" w:hAnsi="Times New Roman" w:cs="Times New Roman"/>
          <w:bCs/>
          <w:kern w:val="32"/>
          <w:sz w:val="28"/>
          <w:szCs w:val="28"/>
          <w:lang w:eastAsia="ru-RU"/>
        </w:rPr>
        <w:t xml:space="preserve">. На завоеванные герцогства распространился режим совместного австро-прусского владения, при котором управление </w:t>
      </w:r>
      <w:proofErr w:type="spellStart"/>
      <w:r w:rsidRPr="001B3D64">
        <w:rPr>
          <w:rFonts w:ascii="Times New Roman" w:eastAsia="Times New Roman" w:hAnsi="Times New Roman" w:cs="Times New Roman"/>
          <w:bCs/>
          <w:kern w:val="32"/>
          <w:sz w:val="28"/>
          <w:szCs w:val="28"/>
          <w:lang w:eastAsia="ru-RU"/>
        </w:rPr>
        <w:t>Гольштейном</w:t>
      </w:r>
      <w:proofErr w:type="spellEnd"/>
      <w:r w:rsidRPr="001B3D64">
        <w:rPr>
          <w:rFonts w:ascii="Times New Roman" w:eastAsia="Times New Roman" w:hAnsi="Times New Roman" w:cs="Times New Roman"/>
          <w:bCs/>
          <w:kern w:val="32"/>
          <w:sz w:val="28"/>
          <w:szCs w:val="28"/>
          <w:lang w:eastAsia="ru-RU"/>
        </w:rPr>
        <w:t xml:space="preserve"> было передано Австрии, а </w:t>
      </w:r>
      <w:proofErr w:type="spellStart"/>
      <w:r w:rsidRPr="001B3D64">
        <w:rPr>
          <w:rFonts w:ascii="Times New Roman" w:eastAsia="Times New Roman" w:hAnsi="Times New Roman" w:cs="Times New Roman"/>
          <w:bCs/>
          <w:kern w:val="32"/>
          <w:sz w:val="28"/>
          <w:szCs w:val="28"/>
          <w:lang w:eastAsia="ru-RU"/>
        </w:rPr>
        <w:t>Шлезвигом</w:t>
      </w:r>
      <w:proofErr w:type="spellEnd"/>
      <w:r w:rsidRPr="001B3D64">
        <w:rPr>
          <w:rFonts w:ascii="Times New Roman" w:eastAsia="Times New Roman" w:hAnsi="Times New Roman" w:cs="Times New Roman"/>
          <w:bCs/>
          <w:kern w:val="32"/>
          <w:sz w:val="28"/>
          <w:szCs w:val="28"/>
          <w:lang w:eastAsia="ru-RU"/>
        </w:rPr>
        <w:t xml:space="preserve"> - Пруссии. В </w:t>
      </w:r>
      <w:smartTag w:uri="urn:schemas-microsoft-com:office:smarttags" w:element="metricconverter">
        <w:smartTagPr>
          <w:attr w:name="ProductID" w:val="1866 г"/>
        </w:smartTagPr>
        <w:r w:rsidRPr="001B3D64">
          <w:rPr>
            <w:rFonts w:ascii="Times New Roman" w:eastAsia="Times New Roman" w:hAnsi="Times New Roman" w:cs="Times New Roman"/>
            <w:bCs/>
            <w:kern w:val="32"/>
            <w:sz w:val="28"/>
            <w:szCs w:val="28"/>
            <w:lang w:eastAsia="ru-RU"/>
          </w:rPr>
          <w:t>1866 г</w:t>
        </w:r>
      </w:smartTag>
      <w:r w:rsidRPr="001B3D64">
        <w:rPr>
          <w:rFonts w:ascii="Times New Roman" w:eastAsia="Times New Roman" w:hAnsi="Times New Roman" w:cs="Times New Roman"/>
          <w:bCs/>
          <w:kern w:val="32"/>
          <w:sz w:val="28"/>
          <w:szCs w:val="28"/>
          <w:lang w:eastAsia="ru-RU"/>
        </w:rPr>
        <w:t>., обвинив Австрию в нарушениях договоренности об управлении этими провинциями, Пруссия напала на Гольштейн. Началась австро-прусская война, которая быстро привела к полному разгрому Австрии. Победа над Австрией окончательно решила вопрос о гегемонии Пруссии в Германии.</w:t>
      </w:r>
    </w:p>
    <w:p w:rsidR="00054079" w:rsidRDefault="00054079" w:rsidP="00054079">
      <w:pPr>
        <w:keepNext/>
        <w:overflowPunct w:val="0"/>
        <w:autoSpaceDE w:val="0"/>
        <w:autoSpaceDN w:val="0"/>
        <w:adjustRightInd w:val="0"/>
        <w:spacing w:after="0" w:line="240" w:lineRule="auto"/>
        <w:ind w:firstLine="708"/>
        <w:jc w:val="both"/>
        <w:outlineLvl w:val="0"/>
        <w:rPr>
          <w:rFonts w:ascii="Times New Roman" w:eastAsia="Times New Roman" w:hAnsi="Times New Roman" w:cs="Times New Roman"/>
          <w:b/>
          <w:bCs/>
          <w:i/>
          <w:kern w:val="32"/>
          <w:sz w:val="28"/>
          <w:szCs w:val="28"/>
          <w:lang w:eastAsia="ru-RU"/>
        </w:rPr>
      </w:pPr>
      <w:r w:rsidRPr="001B3D64">
        <w:rPr>
          <w:rFonts w:ascii="Times New Roman" w:eastAsia="Times New Roman" w:hAnsi="Times New Roman" w:cs="Times New Roman"/>
          <w:b/>
          <w:bCs/>
          <w:i/>
          <w:kern w:val="32"/>
          <w:sz w:val="28"/>
          <w:szCs w:val="28"/>
          <w:u w:val="single"/>
          <w:lang w:eastAsia="ru-RU"/>
        </w:rPr>
        <w:t xml:space="preserve">В августе </w:t>
      </w:r>
      <w:smartTag w:uri="urn:schemas-microsoft-com:office:smarttags" w:element="metricconverter">
        <w:smartTagPr>
          <w:attr w:name="ProductID" w:val="1866 г"/>
        </w:smartTagPr>
        <w:r w:rsidRPr="001B3D64">
          <w:rPr>
            <w:rFonts w:ascii="Times New Roman" w:eastAsia="Times New Roman" w:hAnsi="Times New Roman" w:cs="Times New Roman"/>
            <w:b/>
            <w:bCs/>
            <w:i/>
            <w:kern w:val="32"/>
            <w:sz w:val="28"/>
            <w:szCs w:val="28"/>
            <w:u w:val="single"/>
            <w:lang w:eastAsia="ru-RU"/>
          </w:rPr>
          <w:t>1866 г</w:t>
        </w:r>
      </w:smartTag>
      <w:r w:rsidRPr="001B3D64">
        <w:rPr>
          <w:rFonts w:ascii="Times New Roman" w:eastAsia="Times New Roman" w:hAnsi="Times New Roman" w:cs="Times New Roman"/>
          <w:b/>
          <w:bCs/>
          <w:i/>
          <w:kern w:val="32"/>
          <w:sz w:val="28"/>
          <w:szCs w:val="28"/>
          <w:u w:val="single"/>
          <w:lang w:eastAsia="ru-RU"/>
        </w:rPr>
        <w:t>. был подписан договор о создании нового Северогерманского Союза, возглавляемого Пруссией. В него вошли 22 германских государства</w:t>
      </w:r>
      <w:r w:rsidRPr="001B3D64">
        <w:rPr>
          <w:rFonts w:ascii="Times New Roman" w:eastAsia="Times New Roman" w:hAnsi="Times New Roman" w:cs="Times New Roman"/>
          <w:b/>
          <w:bCs/>
          <w:i/>
          <w:kern w:val="32"/>
          <w:sz w:val="28"/>
          <w:szCs w:val="28"/>
          <w:lang w:eastAsia="ru-RU"/>
        </w:rPr>
        <w:t>, расположенных к северу от реки Майн.</w:t>
      </w:r>
    </w:p>
    <w:p w:rsidR="00054079" w:rsidRPr="001B3D64" w:rsidRDefault="00054079" w:rsidP="00054079">
      <w:pPr>
        <w:keepNext/>
        <w:overflowPunct w:val="0"/>
        <w:autoSpaceDE w:val="0"/>
        <w:autoSpaceDN w:val="0"/>
        <w:adjustRightInd w:val="0"/>
        <w:spacing w:after="0" w:line="240" w:lineRule="auto"/>
        <w:ind w:firstLine="708"/>
        <w:jc w:val="both"/>
        <w:outlineLvl w:val="0"/>
        <w:rPr>
          <w:rFonts w:ascii="Times New Roman" w:eastAsia="Times New Roman" w:hAnsi="Times New Roman" w:cs="Times New Roman"/>
          <w:b/>
          <w:bCs/>
          <w:i/>
          <w:kern w:val="32"/>
          <w:sz w:val="28"/>
          <w:szCs w:val="28"/>
          <w:lang w:eastAsia="ru-RU"/>
        </w:rPr>
      </w:pPr>
    </w:p>
    <w:p w:rsidR="00054079" w:rsidRPr="001B3D64" w:rsidRDefault="00054079" w:rsidP="00054079">
      <w:pPr>
        <w:keepNext/>
        <w:overflowPunct w:val="0"/>
        <w:autoSpaceDE w:val="0"/>
        <w:autoSpaceDN w:val="0"/>
        <w:adjustRightInd w:val="0"/>
        <w:spacing w:after="0" w:line="240" w:lineRule="auto"/>
        <w:ind w:firstLine="708"/>
        <w:jc w:val="both"/>
        <w:outlineLvl w:val="0"/>
        <w:rPr>
          <w:rFonts w:ascii="Times New Roman" w:eastAsia="Times New Roman" w:hAnsi="Times New Roman" w:cs="Times New Roman"/>
          <w:bCs/>
          <w:kern w:val="32"/>
          <w:sz w:val="28"/>
          <w:szCs w:val="28"/>
          <w:u w:val="single"/>
          <w:lang w:eastAsia="ru-RU"/>
        </w:rPr>
      </w:pPr>
      <w:r w:rsidRPr="001B3D64">
        <w:rPr>
          <w:rFonts w:ascii="Times New Roman" w:eastAsia="Times New Roman" w:hAnsi="Times New Roman" w:cs="Times New Roman"/>
          <w:bCs/>
          <w:kern w:val="32"/>
          <w:sz w:val="28"/>
          <w:szCs w:val="28"/>
          <w:u w:val="single"/>
          <w:lang w:eastAsia="ru-RU"/>
        </w:rPr>
        <w:t xml:space="preserve">В </w:t>
      </w:r>
      <w:smartTag w:uri="urn:schemas-microsoft-com:office:smarttags" w:element="metricconverter">
        <w:smartTagPr>
          <w:attr w:name="ProductID" w:val="1867 г"/>
        </w:smartTagPr>
        <w:r w:rsidRPr="001B3D64">
          <w:rPr>
            <w:rFonts w:ascii="Times New Roman" w:eastAsia="Times New Roman" w:hAnsi="Times New Roman" w:cs="Times New Roman"/>
            <w:bCs/>
            <w:kern w:val="32"/>
            <w:sz w:val="28"/>
            <w:szCs w:val="28"/>
            <w:u w:val="single"/>
            <w:lang w:eastAsia="ru-RU"/>
          </w:rPr>
          <w:t>1867 г</w:t>
        </w:r>
      </w:smartTag>
      <w:r w:rsidRPr="001B3D64">
        <w:rPr>
          <w:rFonts w:ascii="Times New Roman" w:eastAsia="Times New Roman" w:hAnsi="Times New Roman" w:cs="Times New Roman"/>
          <w:bCs/>
          <w:kern w:val="32"/>
          <w:sz w:val="28"/>
          <w:szCs w:val="28"/>
          <w:u w:val="single"/>
          <w:lang w:eastAsia="ru-RU"/>
        </w:rPr>
        <w:t xml:space="preserve">. была принята конституция северогерманского союза, юридически закрепившая в нем ведущее положение Пруссии. Главой союзного государства становился президент - король Пруссии, который являлся главнокомандующим союзной армией, обладал правом заключения </w:t>
      </w:r>
      <w:r w:rsidRPr="001B3D64">
        <w:rPr>
          <w:rFonts w:ascii="Times New Roman" w:eastAsia="Times New Roman" w:hAnsi="Times New Roman" w:cs="Times New Roman"/>
          <w:bCs/>
          <w:kern w:val="32"/>
          <w:sz w:val="28"/>
          <w:szCs w:val="28"/>
          <w:u w:val="single"/>
          <w:lang w:eastAsia="ru-RU"/>
        </w:rPr>
        <w:lastRenderedPageBreak/>
        <w:t>мира и объявления войны, сосредоточивал в своих руках всю полноту исполнительной и частично законодательной власти.</w:t>
      </w:r>
    </w:p>
    <w:p w:rsidR="00054079" w:rsidRDefault="00054079" w:rsidP="00054079">
      <w:pPr>
        <w:keepNext/>
        <w:overflowPunct w:val="0"/>
        <w:autoSpaceDE w:val="0"/>
        <w:autoSpaceDN w:val="0"/>
        <w:adjustRightInd w:val="0"/>
        <w:spacing w:after="0" w:line="240" w:lineRule="auto"/>
        <w:ind w:firstLine="708"/>
        <w:jc w:val="both"/>
        <w:outlineLvl w:val="0"/>
        <w:rPr>
          <w:rFonts w:ascii="Times New Roman" w:eastAsia="Times New Roman" w:hAnsi="Times New Roman" w:cs="Times New Roman"/>
          <w:bCs/>
          <w:kern w:val="32"/>
          <w:sz w:val="28"/>
          <w:szCs w:val="28"/>
          <w:lang w:eastAsia="ru-RU"/>
        </w:rPr>
      </w:pPr>
      <w:r w:rsidRPr="001B3D64">
        <w:rPr>
          <w:rFonts w:ascii="Times New Roman" w:eastAsia="Times New Roman" w:hAnsi="Times New Roman" w:cs="Times New Roman"/>
          <w:b/>
          <w:bCs/>
          <w:kern w:val="32"/>
          <w:sz w:val="28"/>
          <w:szCs w:val="28"/>
          <w:lang w:eastAsia="ru-RU"/>
        </w:rPr>
        <w:t>Главой союзного правительства</w:t>
      </w:r>
      <w:r w:rsidRPr="001B3D64">
        <w:rPr>
          <w:rFonts w:ascii="Times New Roman" w:eastAsia="Times New Roman" w:hAnsi="Times New Roman" w:cs="Times New Roman"/>
          <w:bCs/>
          <w:kern w:val="32"/>
          <w:sz w:val="28"/>
          <w:szCs w:val="28"/>
          <w:lang w:eastAsia="ru-RU"/>
        </w:rPr>
        <w:t xml:space="preserve"> стал </w:t>
      </w:r>
      <w:r w:rsidRPr="001B3D64">
        <w:rPr>
          <w:rFonts w:ascii="Times New Roman" w:eastAsia="Times New Roman" w:hAnsi="Times New Roman" w:cs="Times New Roman"/>
          <w:b/>
          <w:bCs/>
          <w:i/>
          <w:kern w:val="32"/>
          <w:sz w:val="28"/>
          <w:szCs w:val="28"/>
          <w:lang w:eastAsia="ru-RU"/>
        </w:rPr>
        <w:t>назначенный королем канцлер</w:t>
      </w:r>
      <w:r w:rsidRPr="001B3D64">
        <w:rPr>
          <w:rFonts w:ascii="Times New Roman" w:eastAsia="Times New Roman" w:hAnsi="Times New Roman" w:cs="Times New Roman"/>
          <w:bCs/>
          <w:kern w:val="32"/>
          <w:sz w:val="28"/>
          <w:szCs w:val="28"/>
          <w:lang w:eastAsia="ru-RU"/>
        </w:rPr>
        <w:t>.</w:t>
      </w:r>
      <w:r w:rsidRPr="001B3D64">
        <w:rPr>
          <w:rFonts w:ascii="Times New Roman" w:eastAsia="Times New Roman" w:hAnsi="Times New Roman" w:cs="Times New Roman"/>
          <w:bCs/>
          <w:kern w:val="32"/>
          <w:sz w:val="28"/>
          <w:szCs w:val="28"/>
          <w:u w:val="single"/>
          <w:lang w:eastAsia="ru-RU"/>
        </w:rPr>
        <w:t xml:space="preserve"> </w:t>
      </w:r>
      <w:r w:rsidRPr="001B3D64">
        <w:rPr>
          <w:rFonts w:ascii="Times New Roman" w:eastAsia="Times New Roman" w:hAnsi="Times New Roman" w:cs="Times New Roman"/>
          <w:b/>
          <w:bCs/>
          <w:i/>
          <w:kern w:val="32"/>
          <w:sz w:val="28"/>
          <w:szCs w:val="28"/>
          <w:lang w:eastAsia="ru-RU"/>
        </w:rPr>
        <w:t>Законодательная власть</w:t>
      </w:r>
      <w:r w:rsidRPr="001B3D64">
        <w:rPr>
          <w:rFonts w:ascii="Times New Roman" w:eastAsia="Times New Roman" w:hAnsi="Times New Roman" w:cs="Times New Roman"/>
          <w:bCs/>
          <w:kern w:val="32"/>
          <w:sz w:val="28"/>
          <w:szCs w:val="28"/>
          <w:lang w:eastAsia="ru-RU"/>
        </w:rPr>
        <w:t xml:space="preserve"> принадлежала </w:t>
      </w:r>
      <w:r w:rsidRPr="001B3D64">
        <w:rPr>
          <w:rFonts w:ascii="Times New Roman" w:eastAsia="Times New Roman" w:hAnsi="Times New Roman" w:cs="Times New Roman"/>
          <w:b/>
          <w:bCs/>
          <w:i/>
          <w:kern w:val="32"/>
          <w:sz w:val="28"/>
          <w:szCs w:val="28"/>
          <w:lang w:eastAsia="ru-RU"/>
        </w:rPr>
        <w:t>парламенту</w:t>
      </w:r>
      <w:r w:rsidRPr="001B3D64">
        <w:rPr>
          <w:rFonts w:ascii="Times New Roman" w:eastAsia="Times New Roman" w:hAnsi="Times New Roman" w:cs="Times New Roman"/>
          <w:bCs/>
          <w:kern w:val="32"/>
          <w:sz w:val="28"/>
          <w:szCs w:val="28"/>
          <w:lang w:eastAsia="ru-RU"/>
        </w:rPr>
        <w:t xml:space="preserve">, состоявшему из палат: </w:t>
      </w:r>
      <w:r w:rsidRPr="001B3D64">
        <w:rPr>
          <w:rFonts w:ascii="Times New Roman" w:eastAsia="Times New Roman" w:hAnsi="Times New Roman" w:cs="Times New Roman"/>
          <w:b/>
          <w:bCs/>
          <w:kern w:val="32"/>
          <w:sz w:val="28"/>
          <w:szCs w:val="28"/>
          <w:lang w:eastAsia="ru-RU"/>
        </w:rPr>
        <w:t>союзного совета и рейхстага</w:t>
      </w:r>
      <w:r w:rsidRPr="001B3D64">
        <w:rPr>
          <w:rFonts w:ascii="Times New Roman" w:eastAsia="Times New Roman" w:hAnsi="Times New Roman" w:cs="Times New Roman"/>
          <w:bCs/>
          <w:kern w:val="32"/>
          <w:sz w:val="28"/>
          <w:szCs w:val="28"/>
          <w:lang w:eastAsia="ru-RU"/>
        </w:rPr>
        <w:t xml:space="preserve">. </w:t>
      </w:r>
    </w:p>
    <w:p w:rsidR="00054079" w:rsidRPr="001B3D64" w:rsidRDefault="00054079" w:rsidP="00054079">
      <w:pPr>
        <w:keepNext/>
        <w:overflowPunct w:val="0"/>
        <w:autoSpaceDE w:val="0"/>
        <w:autoSpaceDN w:val="0"/>
        <w:adjustRightInd w:val="0"/>
        <w:spacing w:after="0" w:line="240" w:lineRule="auto"/>
        <w:ind w:firstLine="708"/>
        <w:jc w:val="both"/>
        <w:outlineLvl w:val="0"/>
        <w:rPr>
          <w:rFonts w:ascii="Times New Roman" w:eastAsia="Times New Roman" w:hAnsi="Times New Roman" w:cs="Times New Roman"/>
          <w:bCs/>
          <w:kern w:val="32"/>
          <w:sz w:val="28"/>
          <w:szCs w:val="28"/>
          <w:lang w:eastAsia="ru-RU"/>
        </w:rPr>
      </w:pPr>
      <w:r w:rsidRPr="001B3D64">
        <w:rPr>
          <w:rFonts w:ascii="Times New Roman" w:eastAsia="Times New Roman" w:hAnsi="Times New Roman" w:cs="Times New Roman"/>
          <w:bCs/>
          <w:kern w:val="32"/>
          <w:sz w:val="28"/>
          <w:szCs w:val="28"/>
          <w:lang w:eastAsia="ru-RU"/>
        </w:rPr>
        <w:t xml:space="preserve">В союзный совет - верхнюю палату - входили представители государств-членов, причем из 43 голосов 17 принадлежали представителям Пруссии. Рейхстаг - нижняя палата - состоял из 297 депутатов, избранных на основе всеобщего мужского избирательного права. Таким образом, после австро-прусской войны объединение Германии в основном состоялось. </w:t>
      </w:r>
    </w:p>
    <w:p w:rsidR="00054079" w:rsidRDefault="00054079" w:rsidP="00054079">
      <w:pPr>
        <w:keepNext/>
        <w:overflowPunct w:val="0"/>
        <w:autoSpaceDE w:val="0"/>
        <w:autoSpaceDN w:val="0"/>
        <w:adjustRightInd w:val="0"/>
        <w:spacing w:after="0" w:line="240" w:lineRule="auto"/>
        <w:ind w:firstLine="708"/>
        <w:jc w:val="both"/>
        <w:outlineLvl w:val="0"/>
        <w:rPr>
          <w:rFonts w:ascii="Times New Roman" w:eastAsia="Times New Roman" w:hAnsi="Times New Roman" w:cs="Times New Roman"/>
          <w:bCs/>
          <w:kern w:val="32"/>
          <w:sz w:val="28"/>
          <w:szCs w:val="28"/>
          <w:lang w:eastAsia="ru-RU"/>
        </w:rPr>
      </w:pPr>
      <w:r w:rsidRPr="001B3D64">
        <w:rPr>
          <w:rFonts w:ascii="Times New Roman" w:eastAsia="Times New Roman" w:hAnsi="Times New Roman" w:cs="Times New Roman"/>
          <w:b/>
          <w:bCs/>
          <w:i/>
          <w:kern w:val="32"/>
          <w:sz w:val="28"/>
          <w:szCs w:val="28"/>
          <w:lang w:eastAsia="ru-RU"/>
        </w:rPr>
        <w:t>Однако Бисмарк считал, что завершить объединение можно только разгромив Францию</w:t>
      </w:r>
      <w:r w:rsidRPr="001B3D64">
        <w:rPr>
          <w:rFonts w:ascii="Times New Roman" w:eastAsia="Times New Roman" w:hAnsi="Times New Roman" w:cs="Times New Roman"/>
          <w:bCs/>
          <w:kern w:val="32"/>
          <w:sz w:val="28"/>
          <w:szCs w:val="28"/>
          <w:u w:val="single"/>
          <w:lang w:eastAsia="ru-RU"/>
        </w:rPr>
        <w:t>, которая видела в объединении Германии прямую угрозу своему влиянию на европейском континенте</w:t>
      </w:r>
      <w:r w:rsidRPr="001B3D64">
        <w:rPr>
          <w:rFonts w:ascii="Times New Roman" w:eastAsia="Times New Roman" w:hAnsi="Times New Roman" w:cs="Times New Roman"/>
          <w:bCs/>
          <w:kern w:val="32"/>
          <w:sz w:val="28"/>
          <w:szCs w:val="28"/>
          <w:lang w:eastAsia="ru-RU"/>
        </w:rPr>
        <w:t xml:space="preserve"> и стремилась подтолкнуть Австрию и южногерманские государства к борьбе против Пруссии</w:t>
      </w:r>
    </w:p>
    <w:p w:rsidR="00054079" w:rsidRPr="001B3D64" w:rsidRDefault="00054079" w:rsidP="00054079">
      <w:pPr>
        <w:keepNext/>
        <w:overflowPunct w:val="0"/>
        <w:autoSpaceDE w:val="0"/>
        <w:autoSpaceDN w:val="0"/>
        <w:adjustRightInd w:val="0"/>
        <w:spacing w:after="0" w:line="240" w:lineRule="auto"/>
        <w:ind w:firstLine="708"/>
        <w:jc w:val="both"/>
        <w:outlineLvl w:val="0"/>
        <w:rPr>
          <w:rFonts w:ascii="Times New Roman" w:eastAsia="Times New Roman" w:hAnsi="Times New Roman" w:cs="Times New Roman"/>
          <w:bCs/>
          <w:kern w:val="32"/>
          <w:sz w:val="28"/>
          <w:szCs w:val="28"/>
          <w:lang w:eastAsia="ru-RU"/>
        </w:rPr>
      </w:pPr>
      <w:r w:rsidRPr="001B3D64">
        <w:rPr>
          <w:rFonts w:ascii="Times New Roman" w:eastAsia="Times New Roman" w:hAnsi="Times New Roman" w:cs="Times New Roman"/>
          <w:bCs/>
          <w:kern w:val="32"/>
          <w:sz w:val="28"/>
          <w:szCs w:val="28"/>
          <w:u w:val="single"/>
          <w:lang w:eastAsia="ru-RU"/>
        </w:rPr>
        <w:t xml:space="preserve">Война с Францией, по его мнению, должна была вызвать в германских государствах общенациональное движение за ускорение полного объединения Германии и тем самым облегчить преобразование временного Северогерманского союза в более централизованное государство под главенством Пруссии. </w:t>
      </w:r>
      <w:r w:rsidRPr="001B3D64">
        <w:rPr>
          <w:rFonts w:ascii="Times New Roman" w:eastAsia="Times New Roman" w:hAnsi="Times New Roman" w:cs="Times New Roman"/>
          <w:bCs/>
          <w:kern w:val="32"/>
          <w:sz w:val="28"/>
          <w:szCs w:val="28"/>
          <w:lang w:eastAsia="ru-RU"/>
        </w:rPr>
        <w:t xml:space="preserve">Расчеты Бисмарка оказались точными. </w:t>
      </w:r>
      <w:r w:rsidRPr="001B3D64">
        <w:rPr>
          <w:rFonts w:ascii="Times New Roman" w:eastAsia="Times New Roman" w:hAnsi="Times New Roman" w:cs="Times New Roman"/>
          <w:bCs/>
          <w:kern w:val="32"/>
          <w:sz w:val="28"/>
          <w:szCs w:val="28"/>
          <w:u w:val="single"/>
          <w:lang w:eastAsia="ru-RU"/>
        </w:rPr>
        <w:t>Спровоцировав Францию на объявление войны и выставив ее агрессором, Бисмарк добился желаемых результатов. Германские государства объединились вокруг Пруссии, а военные победы привели к тому, что монархи всех германских государств обратились к прусскому королю с просьбой принять императорскую корону.</w:t>
      </w:r>
      <w:r w:rsidRPr="001B3D64">
        <w:rPr>
          <w:rFonts w:ascii="Times New Roman" w:eastAsia="Times New Roman" w:hAnsi="Times New Roman" w:cs="Times New Roman"/>
          <w:bCs/>
          <w:kern w:val="32"/>
          <w:sz w:val="28"/>
          <w:szCs w:val="28"/>
          <w:lang w:eastAsia="ru-RU"/>
        </w:rPr>
        <w:t xml:space="preserve"> </w:t>
      </w:r>
    </w:p>
    <w:p w:rsidR="00054079" w:rsidRPr="001B3D64" w:rsidRDefault="00054079" w:rsidP="00054079">
      <w:pPr>
        <w:keepNext/>
        <w:overflowPunct w:val="0"/>
        <w:autoSpaceDE w:val="0"/>
        <w:autoSpaceDN w:val="0"/>
        <w:adjustRightInd w:val="0"/>
        <w:spacing w:after="0" w:line="240" w:lineRule="auto"/>
        <w:ind w:firstLine="708"/>
        <w:jc w:val="both"/>
        <w:outlineLvl w:val="0"/>
        <w:rPr>
          <w:rFonts w:ascii="Times New Roman" w:eastAsia="Times New Roman" w:hAnsi="Times New Roman" w:cs="Times New Roman"/>
          <w:b/>
          <w:bCs/>
          <w:i/>
          <w:kern w:val="32"/>
          <w:sz w:val="28"/>
          <w:szCs w:val="28"/>
          <w:u w:val="single"/>
          <w:lang w:eastAsia="ru-RU"/>
        </w:rPr>
      </w:pPr>
      <w:r w:rsidRPr="001B3D64">
        <w:rPr>
          <w:rFonts w:ascii="Times New Roman" w:eastAsia="Times New Roman" w:hAnsi="Times New Roman" w:cs="Times New Roman"/>
          <w:b/>
          <w:bCs/>
          <w:i/>
          <w:kern w:val="32"/>
          <w:sz w:val="28"/>
          <w:szCs w:val="28"/>
          <w:u w:val="single"/>
          <w:lang w:eastAsia="ru-RU"/>
        </w:rPr>
        <w:t xml:space="preserve">18 января </w:t>
      </w:r>
      <w:smartTag w:uri="urn:schemas-microsoft-com:office:smarttags" w:element="metricconverter">
        <w:smartTagPr>
          <w:attr w:name="ProductID" w:val="1871 г"/>
        </w:smartTagPr>
        <w:r w:rsidRPr="001B3D64">
          <w:rPr>
            <w:rFonts w:ascii="Times New Roman" w:eastAsia="Times New Roman" w:hAnsi="Times New Roman" w:cs="Times New Roman"/>
            <w:b/>
            <w:bCs/>
            <w:i/>
            <w:kern w:val="32"/>
            <w:sz w:val="28"/>
            <w:szCs w:val="28"/>
            <w:u w:val="single"/>
            <w:lang w:eastAsia="ru-RU"/>
          </w:rPr>
          <w:t>1871 г</w:t>
        </w:r>
      </w:smartTag>
      <w:r w:rsidRPr="001B3D64">
        <w:rPr>
          <w:rFonts w:ascii="Times New Roman" w:eastAsia="Times New Roman" w:hAnsi="Times New Roman" w:cs="Times New Roman"/>
          <w:b/>
          <w:bCs/>
          <w:i/>
          <w:kern w:val="32"/>
          <w:sz w:val="28"/>
          <w:szCs w:val="28"/>
          <w:u w:val="single"/>
          <w:lang w:eastAsia="ru-RU"/>
        </w:rPr>
        <w:t>. Германия, в состав которой вошли и южногерманские государства</w:t>
      </w:r>
      <w:r w:rsidRPr="001B3D64">
        <w:rPr>
          <w:rFonts w:ascii="Times New Roman" w:eastAsia="Times New Roman" w:hAnsi="Times New Roman" w:cs="Times New Roman"/>
          <w:b/>
          <w:bCs/>
          <w:i/>
          <w:kern w:val="32"/>
          <w:sz w:val="28"/>
          <w:szCs w:val="28"/>
          <w:lang w:eastAsia="ru-RU"/>
        </w:rPr>
        <w:t xml:space="preserve"> (Бавария, Вюртемберг, Гессен-Дармштадт и Баден) </w:t>
      </w:r>
      <w:r w:rsidRPr="001B3D64">
        <w:rPr>
          <w:rFonts w:ascii="Times New Roman" w:eastAsia="Times New Roman" w:hAnsi="Times New Roman" w:cs="Times New Roman"/>
          <w:b/>
          <w:bCs/>
          <w:i/>
          <w:kern w:val="32"/>
          <w:sz w:val="28"/>
          <w:szCs w:val="28"/>
          <w:u w:val="single"/>
          <w:lang w:eastAsia="ru-RU"/>
        </w:rPr>
        <w:t>была провозглашена империей.</w:t>
      </w:r>
    </w:p>
    <w:p w:rsidR="00054079" w:rsidRPr="001B3D64" w:rsidRDefault="00054079" w:rsidP="00054079">
      <w:pPr>
        <w:overflowPunct w:val="0"/>
        <w:autoSpaceDE w:val="0"/>
        <w:autoSpaceDN w:val="0"/>
        <w:adjustRightInd w:val="0"/>
        <w:spacing w:after="0" w:line="240" w:lineRule="auto"/>
        <w:rPr>
          <w:rFonts w:ascii="Times New Roman" w:eastAsia="Times New Roman" w:hAnsi="Times New Roman" w:cs="Times New Roman"/>
          <w:b/>
          <w:i/>
          <w:sz w:val="28"/>
          <w:szCs w:val="28"/>
          <w:lang w:eastAsia="ru-RU"/>
        </w:rPr>
      </w:pPr>
    </w:p>
    <w:p w:rsidR="00054079" w:rsidRPr="001B3D64" w:rsidRDefault="00054079" w:rsidP="00054079">
      <w:pPr>
        <w:keepNext/>
        <w:overflowPunct w:val="0"/>
        <w:autoSpaceDE w:val="0"/>
        <w:autoSpaceDN w:val="0"/>
        <w:adjustRightInd w:val="0"/>
        <w:spacing w:after="0" w:line="240" w:lineRule="auto"/>
        <w:jc w:val="center"/>
        <w:outlineLvl w:val="0"/>
        <w:rPr>
          <w:rFonts w:ascii="Times New Roman" w:eastAsia="Times New Roman" w:hAnsi="Times New Roman" w:cs="Times New Roman"/>
          <w:b/>
          <w:bCs/>
          <w:kern w:val="32"/>
          <w:sz w:val="28"/>
          <w:szCs w:val="28"/>
          <w:lang w:eastAsia="ru-RU"/>
        </w:rPr>
      </w:pPr>
      <w:r w:rsidRPr="001B3D64">
        <w:rPr>
          <w:rFonts w:ascii="Times New Roman" w:eastAsia="Times New Roman" w:hAnsi="Times New Roman" w:cs="Times New Roman"/>
          <w:b/>
          <w:bCs/>
          <w:kern w:val="32"/>
          <w:sz w:val="28"/>
          <w:szCs w:val="28"/>
          <w:lang w:eastAsia="ru-RU"/>
        </w:rPr>
        <w:lastRenderedPageBreak/>
        <w:t>2. Конституция Германии</w:t>
      </w:r>
    </w:p>
    <w:p w:rsidR="00054079" w:rsidRPr="001B3D64" w:rsidRDefault="00054079" w:rsidP="00054079">
      <w:pPr>
        <w:keepNext/>
        <w:overflowPunct w:val="0"/>
        <w:autoSpaceDE w:val="0"/>
        <w:autoSpaceDN w:val="0"/>
        <w:adjustRightInd w:val="0"/>
        <w:spacing w:after="0" w:line="240" w:lineRule="auto"/>
        <w:ind w:firstLine="708"/>
        <w:jc w:val="both"/>
        <w:outlineLvl w:val="0"/>
        <w:rPr>
          <w:rFonts w:ascii="Times New Roman" w:eastAsia="Times New Roman" w:hAnsi="Times New Roman" w:cs="Times New Roman"/>
          <w:b/>
          <w:bCs/>
          <w:i/>
          <w:kern w:val="32"/>
          <w:sz w:val="28"/>
          <w:szCs w:val="28"/>
          <w:lang w:eastAsia="ru-RU"/>
        </w:rPr>
      </w:pPr>
      <w:r w:rsidRPr="001B3D64">
        <w:rPr>
          <w:rFonts w:ascii="Times New Roman" w:eastAsia="Times New Roman" w:hAnsi="Times New Roman" w:cs="Times New Roman"/>
          <w:b/>
          <w:bCs/>
          <w:i/>
          <w:kern w:val="32"/>
          <w:sz w:val="28"/>
          <w:szCs w:val="28"/>
          <w:lang w:eastAsia="ru-RU"/>
        </w:rPr>
        <w:t xml:space="preserve">16 апреля </w:t>
      </w:r>
      <w:smartTag w:uri="urn:schemas-microsoft-com:office:smarttags" w:element="metricconverter">
        <w:smartTagPr>
          <w:attr w:name="ProductID" w:val="1871 г"/>
        </w:smartTagPr>
        <w:r w:rsidRPr="001B3D64">
          <w:rPr>
            <w:rFonts w:ascii="Times New Roman" w:eastAsia="Times New Roman" w:hAnsi="Times New Roman" w:cs="Times New Roman"/>
            <w:b/>
            <w:bCs/>
            <w:i/>
            <w:kern w:val="32"/>
            <w:sz w:val="28"/>
            <w:szCs w:val="28"/>
            <w:lang w:eastAsia="ru-RU"/>
          </w:rPr>
          <w:t>1871 г</w:t>
        </w:r>
      </w:smartTag>
      <w:r w:rsidRPr="001B3D64">
        <w:rPr>
          <w:rFonts w:ascii="Times New Roman" w:eastAsia="Times New Roman" w:hAnsi="Times New Roman" w:cs="Times New Roman"/>
          <w:b/>
          <w:bCs/>
          <w:i/>
          <w:kern w:val="32"/>
          <w:sz w:val="28"/>
          <w:szCs w:val="28"/>
          <w:lang w:eastAsia="ru-RU"/>
        </w:rPr>
        <w:t>. рейхстаг утвердил конституцию Германской империи.</w:t>
      </w:r>
    </w:p>
    <w:p w:rsidR="00054079" w:rsidRPr="001B3D64" w:rsidRDefault="00054079" w:rsidP="00054079">
      <w:pPr>
        <w:keepNext/>
        <w:overflowPunct w:val="0"/>
        <w:autoSpaceDE w:val="0"/>
        <w:autoSpaceDN w:val="0"/>
        <w:adjustRightInd w:val="0"/>
        <w:spacing w:after="0" w:line="240" w:lineRule="auto"/>
        <w:ind w:firstLine="708"/>
        <w:jc w:val="both"/>
        <w:outlineLvl w:val="0"/>
        <w:rPr>
          <w:rFonts w:ascii="Times New Roman" w:eastAsia="Times New Roman" w:hAnsi="Times New Roman" w:cs="Times New Roman"/>
          <w:bCs/>
          <w:kern w:val="32"/>
          <w:sz w:val="28"/>
          <w:szCs w:val="28"/>
          <w:lang w:eastAsia="ru-RU"/>
        </w:rPr>
      </w:pPr>
      <w:r w:rsidRPr="001B3D64">
        <w:rPr>
          <w:rFonts w:ascii="Times New Roman" w:eastAsia="Times New Roman" w:hAnsi="Times New Roman" w:cs="Times New Roman"/>
          <w:b/>
          <w:bCs/>
          <w:i/>
          <w:kern w:val="32"/>
          <w:sz w:val="28"/>
          <w:szCs w:val="28"/>
          <w:lang w:eastAsia="ru-RU"/>
        </w:rPr>
        <w:t>По форме государственного устройства</w:t>
      </w:r>
      <w:r w:rsidRPr="001B3D64">
        <w:rPr>
          <w:rFonts w:ascii="Times New Roman" w:eastAsia="Times New Roman" w:hAnsi="Times New Roman" w:cs="Times New Roman"/>
          <w:bCs/>
          <w:kern w:val="32"/>
          <w:sz w:val="28"/>
          <w:szCs w:val="28"/>
          <w:lang w:eastAsia="ru-RU"/>
        </w:rPr>
        <w:t xml:space="preserve"> Германия становилась </w:t>
      </w:r>
      <w:r w:rsidRPr="001B3D64">
        <w:rPr>
          <w:rFonts w:ascii="Times New Roman" w:eastAsia="Times New Roman" w:hAnsi="Times New Roman" w:cs="Times New Roman"/>
          <w:b/>
          <w:bCs/>
          <w:kern w:val="32"/>
          <w:sz w:val="28"/>
          <w:szCs w:val="28"/>
          <w:lang w:eastAsia="ru-RU"/>
        </w:rPr>
        <w:t>федерацией.</w:t>
      </w:r>
      <w:r w:rsidRPr="001B3D64">
        <w:rPr>
          <w:rFonts w:ascii="Times New Roman" w:eastAsia="Times New Roman" w:hAnsi="Times New Roman" w:cs="Times New Roman"/>
          <w:bCs/>
          <w:kern w:val="32"/>
          <w:sz w:val="28"/>
          <w:szCs w:val="28"/>
          <w:u w:val="single"/>
          <w:lang w:eastAsia="ru-RU"/>
        </w:rPr>
        <w:t xml:space="preserve"> Она состояла из 25 государственных образований</w:t>
      </w:r>
      <w:r w:rsidRPr="001B3D64">
        <w:rPr>
          <w:rFonts w:ascii="Times New Roman" w:eastAsia="Times New Roman" w:hAnsi="Times New Roman" w:cs="Times New Roman"/>
          <w:bCs/>
          <w:kern w:val="32"/>
          <w:sz w:val="28"/>
          <w:szCs w:val="28"/>
          <w:lang w:eastAsia="ru-RU"/>
        </w:rPr>
        <w:t xml:space="preserve"> (4 </w:t>
      </w:r>
      <w:r w:rsidRPr="001B3D64">
        <w:rPr>
          <w:rFonts w:ascii="Times New Roman" w:eastAsia="Times New Roman" w:hAnsi="Times New Roman" w:cs="Times New Roman"/>
          <w:bCs/>
          <w:kern w:val="32"/>
          <w:sz w:val="28"/>
          <w:szCs w:val="28"/>
          <w:u w:val="single"/>
          <w:lang w:eastAsia="ru-RU"/>
        </w:rPr>
        <w:t>королевств</w:t>
      </w:r>
      <w:r w:rsidRPr="001B3D64">
        <w:rPr>
          <w:rFonts w:ascii="Times New Roman" w:eastAsia="Times New Roman" w:hAnsi="Times New Roman" w:cs="Times New Roman"/>
          <w:bCs/>
          <w:kern w:val="32"/>
          <w:sz w:val="28"/>
          <w:szCs w:val="28"/>
          <w:lang w:eastAsia="ru-RU"/>
        </w:rPr>
        <w:t xml:space="preserve">, 6 великих герцогств, 4 герцогств, 8 </w:t>
      </w:r>
      <w:r w:rsidRPr="001B3D64">
        <w:rPr>
          <w:rFonts w:ascii="Times New Roman" w:eastAsia="Times New Roman" w:hAnsi="Times New Roman" w:cs="Times New Roman"/>
          <w:bCs/>
          <w:kern w:val="32"/>
          <w:sz w:val="28"/>
          <w:szCs w:val="28"/>
          <w:u w:val="single"/>
          <w:lang w:eastAsia="ru-RU"/>
        </w:rPr>
        <w:t>княжеств</w:t>
      </w:r>
      <w:r w:rsidRPr="001B3D64">
        <w:rPr>
          <w:rFonts w:ascii="Times New Roman" w:eastAsia="Times New Roman" w:hAnsi="Times New Roman" w:cs="Times New Roman"/>
          <w:bCs/>
          <w:kern w:val="32"/>
          <w:sz w:val="28"/>
          <w:szCs w:val="28"/>
          <w:lang w:eastAsia="ru-RU"/>
        </w:rPr>
        <w:t xml:space="preserve">, 3 </w:t>
      </w:r>
      <w:r w:rsidRPr="001B3D64">
        <w:rPr>
          <w:rFonts w:ascii="Times New Roman" w:eastAsia="Times New Roman" w:hAnsi="Times New Roman" w:cs="Times New Roman"/>
          <w:bCs/>
          <w:kern w:val="32"/>
          <w:sz w:val="28"/>
          <w:szCs w:val="28"/>
          <w:u w:val="single"/>
          <w:lang w:eastAsia="ru-RU"/>
        </w:rPr>
        <w:t>вольных городов</w:t>
      </w:r>
      <w:r w:rsidRPr="001B3D64">
        <w:rPr>
          <w:rFonts w:ascii="Times New Roman" w:eastAsia="Times New Roman" w:hAnsi="Times New Roman" w:cs="Times New Roman"/>
          <w:bCs/>
          <w:kern w:val="32"/>
          <w:sz w:val="28"/>
          <w:szCs w:val="28"/>
          <w:lang w:eastAsia="ru-RU"/>
        </w:rPr>
        <w:t xml:space="preserve">) </w:t>
      </w:r>
      <w:r w:rsidRPr="001B3D64">
        <w:rPr>
          <w:rFonts w:ascii="Times New Roman" w:eastAsia="Times New Roman" w:hAnsi="Times New Roman" w:cs="Times New Roman"/>
          <w:bCs/>
          <w:kern w:val="32"/>
          <w:sz w:val="28"/>
          <w:szCs w:val="28"/>
          <w:u w:val="single"/>
          <w:lang w:eastAsia="ru-RU"/>
        </w:rPr>
        <w:t>и имперской провинции</w:t>
      </w:r>
      <w:r w:rsidRPr="001B3D64">
        <w:rPr>
          <w:rFonts w:ascii="Times New Roman" w:eastAsia="Times New Roman" w:hAnsi="Times New Roman" w:cs="Times New Roman"/>
          <w:bCs/>
          <w:kern w:val="32"/>
          <w:sz w:val="28"/>
          <w:szCs w:val="28"/>
          <w:lang w:eastAsia="ru-RU"/>
        </w:rPr>
        <w:t xml:space="preserve"> Эльзас-Лотарингии, аннексированной от Франции. </w:t>
      </w:r>
      <w:r w:rsidRPr="001B3D64">
        <w:rPr>
          <w:rFonts w:ascii="Times New Roman" w:eastAsia="Times New Roman" w:hAnsi="Times New Roman" w:cs="Times New Roman"/>
          <w:bCs/>
          <w:kern w:val="32"/>
          <w:sz w:val="28"/>
          <w:szCs w:val="28"/>
          <w:u w:val="single"/>
          <w:lang w:eastAsia="ru-RU"/>
        </w:rPr>
        <w:t>Все члены федерации располагали своими законодательными и исполнительными органами власти.</w:t>
      </w:r>
      <w:r w:rsidRPr="001B3D64">
        <w:rPr>
          <w:rFonts w:ascii="Times New Roman" w:eastAsia="Times New Roman" w:hAnsi="Times New Roman" w:cs="Times New Roman"/>
          <w:bCs/>
          <w:kern w:val="32"/>
          <w:sz w:val="28"/>
          <w:szCs w:val="28"/>
          <w:lang w:eastAsia="ru-RU"/>
        </w:rPr>
        <w:t xml:space="preserve"> </w:t>
      </w:r>
    </w:p>
    <w:p w:rsidR="00054079" w:rsidRPr="001B3D64" w:rsidRDefault="00054079" w:rsidP="00054079">
      <w:pPr>
        <w:keepNext/>
        <w:overflowPunct w:val="0"/>
        <w:autoSpaceDE w:val="0"/>
        <w:autoSpaceDN w:val="0"/>
        <w:adjustRightInd w:val="0"/>
        <w:spacing w:after="0" w:line="240" w:lineRule="auto"/>
        <w:ind w:firstLine="708"/>
        <w:jc w:val="both"/>
        <w:outlineLvl w:val="0"/>
        <w:rPr>
          <w:rFonts w:ascii="Times New Roman" w:eastAsia="Times New Roman" w:hAnsi="Times New Roman" w:cs="Times New Roman"/>
          <w:bCs/>
          <w:kern w:val="32"/>
          <w:sz w:val="28"/>
          <w:szCs w:val="28"/>
          <w:lang w:eastAsia="ru-RU"/>
        </w:rPr>
      </w:pPr>
      <w:r w:rsidRPr="001B3D64">
        <w:rPr>
          <w:rFonts w:ascii="Times New Roman" w:eastAsia="Times New Roman" w:hAnsi="Times New Roman" w:cs="Times New Roman"/>
          <w:b/>
          <w:bCs/>
          <w:i/>
          <w:kern w:val="32"/>
          <w:sz w:val="28"/>
          <w:szCs w:val="28"/>
          <w:lang w:eastAsia="ru-RU"/>
        </w:rPr>
        <w:t>По форме правления</w:t>
      </w:r>
      <w:r w:rsidRPr="001B3D64">
        <w:rPr>
          <w:rFonts w:ascii="Times New Roman" w:eastAsia="Times New Roman" w:hAnsi="Times New Roman" w:cs="Times New Roman"/>
          <w:bCs/>
          <w:kern w:val="32"/>
          <w:sz w:val="28"/>
          <w:szCs w:val="28"/>
          <w:lang w:eastAsia="ru-RU"/>
        </w:rPr>
        <w:t xml:space="preserve"> Германия стала </w:t>
      </w:r>
      <w:r w:rsidRPr="001B3D64">
        <w:rPr>
          <w:rFonts w:ascii="Times New Roman" w:eastAsia="Times New Roman" w:hAnsi="Times New Roman" w:cs="Times New Roman"/>
          <w:b/>
          <w:bCs/>
          <w:kern w:val="32"/>
          <w:sz w:val="28"/>
          <w:szCs w:val="28"/>
          <w:lang w:eastAsia="ru-RU"/>
        </w:rPr>
        <w:t>конституционной монархией</w:t>
      </w:r>
      <w:r w:rsidRPr="001B3D64">
        <w:rPr>
          <w:rFonts w:ascii="Times New Roman" w:eastAsia="Times New Roman" w:hAnsi="Times New Roman" w:cs="Times New Roman"/>
          <w:bCs/>
          <w:kern w:val="32"/>
          <w:sz w:val="28"/>
          <w:szCs w:val="28"/>
          <w:lang w:eastAsia="ru-RU"/>
        </w:rPr>
        <w:t>. Германским императором - кайзером - был провозглашен король Пруссии Вильгельм I.</w:t>
      </w:r>
    </w:p>
    <w:p w:rsidR="00054079" w:rsidRPr="001B3D64" w:rsidRDefault="00054079" w:rsidP="00054079">
      <w:pPr>
        <w:keepNext/>
        <w:overflowPunct w:val="0"/>
        <w:autoSpaceDE w:val="0"/>
        <w:autoSpaceDN w:val="0"/>
        <w:adjustRightInd w:val="0"/>
        <w:spacing w:after="0" w:line="240" w:lineRule="auto"/>
        <w:ind w:firstLine="708"/>
        <w:jc w:val="both"/>
        <w:outlineLvl w:val="0"/>
        <w:rPr>
          <w:rFonts w:ascii="Times New Roman" w:eastAsia="Times New Roman" w:hAnsi="Times New Roman" w:cs="Times New Roman"/>
          <w:bCs/>
          <w:kern w:val="32"/>
          <w:sz w:val="28"/>
          <w:szCs w:val="28"/>
          <w:lang w:eastAsia="ru-RU"/>
        </w:rPr>
      </w:pPr>
      <w:r w:rsidRPr="001B3D64">
        <w:rPr>
          <w:rFonts w:ascii="Times New Roman" w:eastAsia="Times New Roman" w:hAnsi="Times New Roman" w:cs="Times New Roman"/>
          <w:bCs/>
          <w:kern w:val="32"/>
          <w:sz w:val="28"/>
          <w:szCs w:val="28"/>
          <w:u w:val="single"/>
          <w:lang w:eastAsia="ru-RU"/>
        </w:rPr>
        <w:t>Социальную базу новой империи составило высшее прусское дворянство</w:t>
      </w:r>
      <w:r w:rsidRPr="001B3D64">
        <w:rPr>
          <w:rFonts w:ascii="Times New Roman" w:eastAsia="Times New Roman" w:hAnsi="Times New Roman" w:cs="Times New Roman"/>
          <w:bCs/>
          <w:kern w:val="32"/>
          <w:sz w:val="28"/>
          <w:szCs w:val="28"/>
          <w:lang w:eastAsia="ru-RU"/>
        </w:rPr>
        <w:t xml:space="preserve"> - юнкерство в союзе с крупной буржуазией. </w:t>
      </w:r>
      <w:r w:rsidRPr="001B3D64">
        <w:rPr>
          <w:rFonts w:ascii="Times New Roman" w:eastAsia="Times New Roman" w:hAnsi="Times New Roman" w:cs="Times New Roman"/>
          <w:bCs/>
          <w:kern w:val="32"/>
          <w:sz w:val="28"/>
          <w:szCs w:val="28"/>
          <w:u w:val="single"/>
          <w:lang w:eastAsia="ru-RU"/>
        </w:rPr>
        <w:t>Законодательная власть по конституции вверялась парламенту, состоявшему из двух палат</w:t>
      </w:r>
      <w:r w:rsidRPr="001B3D64">
        <w:rPr>
          <w:rFonts w:ascii="Times New Roman" w:eastAsia="Times New Roman" w:hAnsi="Times New Roman" w:cs="Times New Roman"/>
          <w:bCs/>
          <w:kern w:val="32"/>
          <w:sz w:val="28"/>
          <w:szCs w:val="28"/>
          <w:lang w:eastAsia="ru-RU"/>
        </w:rPr>
        <w:t xml:space="preserve"> (ст. 5).</w:t>
      </w:r>
    </w:p>
    <w:p w:rsidR="00054079" w:rsidRDefault="00054079" w:rsidP="00054079">
      <w:pPr>
        <w:spacing w:after="0" w:line="240" w:lineRule="auto"/>
        <w:rPr>
          <w:rFonts w:ascii="Times New Roman" w:hAnsi="Times New Roman" w:cs="Times New Roman"/>
          <w:sz w:val="28"/>
          <w:szCs w:val="28"/>
          <w:lang w:eastAsia="ru-RU"/>
        </w:rPr>
      </w:pPr>
      <w:r>
        <w:rPr>
          <w:rFonts w:ascii="Times New Roman" w:hAnsi="Times New Roman" w:cs="Times New Roman"/>
          <w:b/>
          <w:sz w:val="28"/>
          <w:szCs w:val="28"/>
          <w:lang w:eastAsia="ru-RU"/>
        </w:rPr>
        <w:t xml:space="preserve">        </w:t>
      </w:r>
      <w:r w:rsidRPr="004B6627">
        <w:rPr>
          <w:rFonts w:ascii="Times New Roman" w:hAnsi="Times New Roman" w:cs="Times New Roman"/>
          <w:b/>
          <w:sz w:val="28"/>
          <w:szCs w:val="28"/>
          <w:lang w:eastAsia="ru-RU"/>
        </w:rPr>
        <w:t>Верхняя палата</w:t>
      </w:r>
      <w:r w:rsidRPr="004B6627">
        <w:rPr>
          <w:rFonts w:ascii="Times New Roman" w:hAnsi="Times New Roman" w:cs="Times New Roman"/>
          <w:sz w:val="28"/>
          <w:szCs w:val="28"/>
          <w:lang w:eastAsia="ru-RU"/>
        </w:rPr>
        <w:t xml:space="preserve"> - Союзный совет (бундесрат) - состоял из представителей государств, входящих в состав союза. Они назначались правительствами союзных государств, а нормы представительства определялись самой конституцией. Из 58 голосов в союзном совете 17 принадлежало Пруссии, 6 - Баварии, по 4 - Саксонии и </w:t>
      </w:r>
      <w:proofErr w:type="spellStart"/>
      <w:r w:rsidRPr="004B6627">
        <w:rPr>
          <w:rFonts w:ascii="Times New Roman" w:hAnsi="Times New Roman" w:cs="Times New Roman"/>
          <w:sz w:val="28"/>
          <w:szCs w:val="28"/>
          <w:lang w:eastAsia="ru-RU"/>
        </w:rPr>
        <w:t>Вюртенбергу</w:t>
      </w:r>
      <w:proofErr w:type="spellEnd"/>
      <w:r w:rsidRPr="004B6627">
        <w:rPr>
          <w:rFonts w:ascii="Times New Roman" w:hAnsi="Times New Roman" w:cs="Times New Roman"/>
          <w:sz w:val="28"/>
          <w:szCs w:val="28"/>
          <w:lang w:eastAsia="ru-RU"/>
        </w:rPr>
        <w:t>, по 3 - Бадену и Гессену, остальным членам союза по 1 голосу (ст. 6).</w:t>
      </w:r>
      <w:r>
        <w:rPr>
          <w:rFonts w:ascii="Times New Roman" w:hAnsi="Times New Roman" w:cs="Times New Roman"/>
          <w:sz w:val="28"/>
          <w:szCs w:val="28"/>
          <w:lang w:eastAsia="ru-RU"/>
        </w:rPr>
        <w:t xml:space="preserve"> </w:t>
      </w:r>
    </w:p>
    <w:p w:rsidR="00054079" w:rsidRDefault="00054079" w:rsidP="00054079">
      <w:pPr>
        <w:spacing w:after="0" w:line="240" w:lineRule="auto"/>
        <w:rPr>
          <w:rFonts w:ascii="Times New Roman" w:eastAsia="Times New Roman" w:hAnsi="Times New Roman" w:cs="Times New Roman"/>
          <w:bCs/>
          <w:kern w:val="32"/>
          <w:sz w:val="28"/>
          <w:szCs w:val="28"/>
          <w:lang w:eastAsia="ru-RU"/>
        </w:rPr>
      </w:pPr>
      <w:r w:rsidRPr="004B6627">
        <w:rPr>
          <w:rFonts w:ascii="Times New Roman" w:eastAsia="Times New Roman" w:hAnsi="Times New Roman" w:cs="Times New Roman"/>
          <w:b/>
          <w:bCs/>
          <w:kern w:val="32"/>
          <w:sz w:val="28"/>
          <w:szCs w:val="28"/>
          <w:lang w:eastAsia="ru-RU"/>
        </w:rPr>
        <w:t xml:space="preserve">        </w:t>
      </w:r>
      <w:r w:rsidRPr="001B3D64">
        <w:rPr>
          <w:rFonts w:ascii="Times New Roman" w:eastAsia="Times New Roman" w:hAnsi="Times New Roman" w:cs="Times New Roman"/>
          <w:b/>
          <w:bCs/>
          <w:kern w:val="32"/>
          <w:sz w:val="28"/>
          <w:szCs w:val="28"/>
          <w:u w:val="single"/>
          <w:lang w:eastAsia="ru-RU"/>
        </w:rPr>
        <w:t>Нижняя палата</w:t>
      </w:r>
      <w:r w:rsidRPr="001B3D64">
        <w:rPr>
          <w:rFonts w:ascii="Times New Roman" w:eastAsia="Times New Roman" w:hAnsi="Times New Roman" w:cs="Times New Roman"/>
          <w:bCs/>
          <w:kern w:val="32"/>
          <w:sz w:val="28"/>
          <w:szCs w:val="28"/>
          <w:u w:val="single"/>
          <w:lang w:eastAsia="ru-RU"/>
        </w:rPr>
        <w:t xml:space="preserve"> - рейхстаг - избирался на 3 года (с </w:t>
      </w:r>
      <w:smartTag w:uri="urn:schemas-microsoft-com:office:smarttags" w:element="metricconverter">
        <w:smartTagPr>
          <w:attr w:name="ProductID" w:val="1887 г"/>
        </w:smartTagPr>
        <w:r w:rsidRPr="001B3D64">
          <w:rPr>
            <w:rFonts w:ascii="Times New Roman" w:eastAsia="Times New Roman" w:hAnsi="Times New Roman" w:cs="Times New Roman"/>
            <w:bCs/>
            <w:kern w:val="32"/>
            <w:sz w:val="28"/>
            <w:szCs w:val="28"/>
            <w:u w:val="single"/>
            <w:lang w:eastAsia="ru-RU"/>
          </w:rPr>
          <w:t>1887 г</w:t>
        </w:r>
      </w:smartTag>
      <w:r w:rsidRPr="001B3D64">
        <w:rPr>
          <w:rFonts w:ascii="Times New Roman" w:eastAsia="Times New Roman" w:hAnsi="Times New Roman" w:cs="Times New Roman"/>
          <w:bCs/>
          <w:kern w:val="32"/>
          <w:sz w:val="28"/>
          <w:szCs w:val="28"/>
          <w:u w:val="single"/>
          <w:lang w:eastAsia="ru-RU"/>
        </w:rPr>
        <w:t>. на 5 лет) "посредством всеобщих и прямых выборов</w:t>
      </w:r>
      <w:r w:rsidRPr="001B3D64">
        <w:rPr>
          <w:rFonts w:ascii="Times New Roman" w:eastAsia="Times New Roman" w:hAnsi="Times New Roman" w:cs="Times New Roman"/>
          <w:bCs/>
          <w:kern w:val="32"/>
          <w:sz w:val="28"/>
          <w:szCs w:val="28"/>
          <w:lang w:eastAsia="ru-RU"/>
        </w:rPr>
        <w:t xml:space="preserve"> с тайной подачей голосов" (ст. 20). </w:t>
      </w:r>
      <w:r w:rsidRPr="001B3D64">
        <w:rPr>
          <w:rFonts w:ascii="Times New Roman" w:eastAsia="Times New Roman" w:hAnsi="Times New Roman" w:cs="Times New Roman"/>
          <w:bCs/>
          <w:kern w:val="32"/>
          <w:sz w:val="28"/>
          <w:szCs w:val="28"/>
          <w:u w:val="single"/>
          <w:lang w:eastAsia="ru-RU"/>
        </w:rPr>
        <w:t>Депутаты рейхстага работали бесплатно</w:t>
      </w:r>
      <w:r w:rsidRPr="001B3D64">
        <w:rPr>
          <w:rFonts w:ascii="Times New Roman" w:eastAsia="Times New Roman" w:hAnsi="Times New Roman" w:cs="Times New Roman"/>
          <w:bCs/>
          <w:kern w:val="32"/>
          <w:sz w:val="28"/>
          <w:szCs w:val="28"/>
          <w:lang w:eastAsia="ru-RU"/>
        </w:rPr>
        <w:t xml:space="preserve"> (ст. 32).</w:t>
      </w:r>
    </w:p>
    <w:p w:rsidR="00054079" w:rsidRDefault="00054079" w:rsidP="00054079">
      <w:pPr>
        <w:spacing w:after="0" w:line="240" w:lineRule="auto"/>
        <w:rPr>
          <w:rFonts w:ascii="Times New Roman" w:eastAsia="Times New Roman" w:hAnsi="Times New Roman" w:cs="Times New Roman"/>
          <w:bCs/>
          <w:kern w:val="32"/>
          <w:sz w:val="28"/>
          <w:szCs w:val="28"/>
          <w:lang w:eastAsia="ru-RU"/>
        </w:rPr>
      </w:pPr>
      <w:r>
        <w:rPr>
          <w:rFonts w:ascii="Times New Roman" w:eastAsia="Times New Roman" w:hAnsi="Times New Roman" w:cs="Times New Roman"/>
          <w:bCs/>
          <w:kern w:val="32"/>
          <w:sz w:val="28"/>
          <w:szCs w:val="28"/>
          <w:lang w:eastAsia="ru-RU"/>
        </w:rPr>
        <w:t xml:space="preserve">     </w:t>
      </w:r>
    </w:p>
    <w:p w:rsidR="00054079" w:rsidRDefault="00054079" w:rsidP="00054079">
      <w:pPr>
        <w:spacing w:after="0" w:line="240" w:lineRule="auto"/>
        <w:rPr>
          <w:rFonts w:ascii="Times New Roman" w:eastAsia="Times New Roman" w:hAnsi="Times New Roman" w:cs="Times New Roman"/>
          <w:bCs/>
          <w:kern w:val="32"/>
          <w:sz w:val="28"/>
          <w:szCs w:val="28"/>
          <w:lang w:eastAsia="ru-RU"/>
        </w:rPr>
      </w:pPr>
      <w:r>
        <w:rPr>
          <w:rFonts w:ascii="Times New Roman" w:eastAsia="Times New Roman" w:hAnsi="Times New Roman" w:cs="Times New Roman"/>
          <w:bCs/>
          <w:kern w:val="32"/>
          <w:sz w:val="28"/>
          <w:szCs w:val="28"/>
          <w:lang w:eastAsia="ru-RU"/>
        </w:rPr>
        <w:t xml:space="preserve">    </w:t>
      </w:r>
      <w:r w:rsidRPr="001B3D64">
        <w:rPr>
          <w:rFonts w:ascii="Times New Roman" w:eastAsia="Times New Roman" w:hAnsi="Times New Roman" w:cs="Times New Roman"/>
          <w:bCs/>
          <w:kern w:val="32"/>
          <w:sz w:val="28"/>
          <w:szCs w:val="28"/>
          <w:lang w:eastAsia="ru-RU"/>
        </w:rPr>
        <w:t xml:space="preserve"> </w:t>
      </w:r>
      <w:r w:rsidRPr="001B3D64">
        <w:rPr>
          <w:rFonts w:ascii="Times New Roman" w:eastAsia="Times New Roman" w:hAnsi="Times New Roman" w:cs="Times New Roman"/>
          <w:bCs/>
          <w:kern w:val="32"/>
          <w:sz w:val="28"/>
          <w:szCs w:val="28"/>
          <w:u w:val="single"/>
          <w:lang w:eastAsia="ru-RU"/>
        </w:rPr>
        <w:t>Обе палаты парламента обладали правом законодательной инициативы. Для принятия закона требовалось "согласие большинства и в том и в другом собрании"</w:t>
      </w:r>
      <w:r w:rsidRPr="001B3D64">
        <w:rPr>
          <w:rFonts w:ascii="Times New Roman" w:eastAsia="Times New Roman" w:hAnsi="Times New Roman" w:cs="Times New Roman"/>
          <w:bCs/>
          <w:kern w:val="32"/>
          <w:sz w:val="28"/>
          <w:szCs w:val="28"/>
          <w:lang w:eastAsia="ru-RU"/>
        </w:rPr>
        <w:t xml:space="preserve"> (ст. 5). При этом </w:t>
      </w:r>
      <w:r w:rsidRPr="001B3D64">
        <w:rPr>
          <w:rFonts w:ascii="Times New Roman" w:eastAsia="Times New Roman" w:hAnsi="Times New Roman" w:cs="Times New Roman"/>
          <w:b/>
          <w:bCs/>
          <w:i/>
          <w:kern w:val="32"/>
          <w:sz w:val="28"/>
          <w:szCs w:val="28"/>
          <w:u w:val="single"/>
          <w:lang w:eastAsia="ru-RU"/>
        </w:rPr>
        <w:t>к компетенции общеимперского законодательства конституция</w:t>
      </w:r>
      <w:r>
        <w:rPr>
          <w:rFonts w:ascii="Times New Roman" w:eastAsia="Times New Roman" w:hAnsi="Times New Roman" w:cs="Times New Roman"/>
          <w:b/>
          <w:bCs/>
          <w:i/>
          <w:kern w:val="32"/>
          <w:sz w:val="28"/>
          <w:szCs w:val="28"/>
          <w:u w:val="single"/>
          <w:lang w:eastAsia="ru-RU"/>
        </w:rPr>
        <w:t xml:space="preserve"> </w:t>
      </w:r>
      <w:r w:rsidRPr="001B3D64">
        <w:rPr>
          <w:rFonts w:ascii="Times New Roman" w:eastAsia="Times New Roman" w:hAnsi="Times New Roman" w:cs="Times New Roman"/>
          <w:b/>
          <w:bCs/>
          <w:i/>
          <w:kern w:val="32"/>
          <w:sz w:val="28"/>
          <w:szCs w:val="28"/>
          <w:u w:val="single"/>
          <w:lang w:eastAsia="ru-RU"/>
        </w:rPr>
        <w:t>относила</w:t>
      </w:r>
      <w:r w:rsidRPr="001B3D64">
        <w:rPr>
          <w:rFonts w:ascii="Times New Roman" w:eastAsia="Times New Roman" w:hAnsi="Times New Roman" w:cs="Times New Roman"/>
          <w:bCs/>
          <w:kern w:val="32"/>
          <w:sz w:val="28"/>
          <w:szCs w:val="28"/>
          <w:lang w:eastAsia="ru-RU"/>
        </w:rPr>
        <w:t>:</w:t>
      </w:r>
    </w:p>
    <w:p w:rsidR="00054079" w:rsidRPr="004B6627" w:rsidRDefault="00054079" w:rsidP="00054079">
      <w:pPr>
        <w:spacing w:after="0" w:line="240" w:lineRule="auto"/>
        <w:rPr>
          <w:rFonts w:ascii="Times New Roman" w:hAnsi="Times New Roman" w:cs="Times New Roman"/>
          <w:sz w:val="28"/>
          <w:szCs w:val="28"/>
          <w:lang w:eastAsia="ru-RU"/>
        </w:rPr>
      </w:pPr>
      <w:r w:rsidRPr="004B6627">
        <w:rPr>
          <w:rFonts w:ascii="Times New Roman" w:hAnsi="Times New Roman" w:cs="Times New Roman"/>
          <w:sz w:val="28"/>
          <w:szCs w:val="28"/>
          <w:lang w:eastAsia="ru-RU"/>
        </w:rPr>
        <w:t>- постановления, касавшиеся прав гражданства, выбора места жительства, свободы переселения и т.п.;</w:t>
      </w:r>
    </w:p>
    <w:p w:rsidR="00054079" w:rsidRPr="004B6627" w:rsidRDefault="00054079" w:rsidP="00054079">
      <w:pPr>
        <w:spacing w:after="0" w:line="240" w:lineRule="auto"/>
        <w:rPr>
          <w:rFonts w:ascii="Times New Roman" w:hAnsi="Times New Roman" w:cs="Times New Roman"/>
          <w:sz w:val="28"/>
          <w:szCs w:val="28"/>
          <w:lang w:eastAsia="ru-RU"/>
        </w:rPr>
      </w:pPr>
      <w:r w:rsidRPr="004B6627">
        <w:rPr>
          <w:rFonts w:ascii="Times New Roman" w:hAnsi="Times New Roman" w:cs="Times New Roman"/>
          <w:sz w:val="28"/>
          <w:szCs w:val="28"/>
          <w:lang w:eastAsia="ru-RU"/>
        </w:rPr>
        <w:t>-налоговое, таможенное и торговое законодательство;</w:t>
      </w:r>
    </w:p>
    <w:p w:rsidR="00054079" w:rsidRPr="004B6627" w:rsidRDefault="00054079" w:rsidP="00054079">
      <w:pPr>
        <w:spacing w:after="0" w:line="240" w:lineRule="auto"/>
        <w:rPr>
          <w:rFonts w:ascii="Times New Roman" w:hAnsi="Times New Roman" w:cs="Times New Roman"/>
          <w:sz w:val="28"/>
          <w:szCs w:val="28"/>
          <w:lang w:eastAsia="ru-RU"/>
        </w:rPr>
      </w:pPr>
      <w:r w:rsidRPr="004B6627">
        <w:rPr>
          <w:rFonts w:ascii="Times New Roman" w:hAnsi="Times New Roman" w:cs="Times New Roman"/>
          <w:sz w:val="28"/>
          <w:szCs w:val="28"/>
          <w:lang w:eastAsia="ru-RU"/>
        </w:rPr>
        <w:t>-законы, определявшие денежную систему, системы мер и весов;</w:t>
      </w:r>
    </w:p>
    <w:p w:rsidR="00054079" w:rsidRPr="004B6627" w:rsidRDefault="00054079" w:rsidP="00054079">
      <w:pPr>
        <w:spacing w:after="0" w:line="240" w:lineRule="auto"/>
        <w:rPr>
          <w:rFonts w:ascii="Times New Roman" w:hAnsi="Times New Roman" w:cs="Times New Roman"/>
          <w:sz w:val="28"/>
          <w:szCs w:val="28"/>
          <w:lang w:eastAsia="ru-RU"/>
        </w:rPr>
      </w:pPr>
      <w:r w:rsidRPr="004B6627">
        <w:rPr>
          <w:rFonts w:ascii="Times New Roman" w:hAnsi="Times New Roman" w:cs="Times New Roman"/>
          <w:sz w:val="28"/>
          <w:szCs w:val="28"/>
          <w:lang w:eastAsia="ru-RU"/>
        </w:rPr>
        <w:t>-общее законодательство в области судопроизводства, уголовного и гражданского права;</w:t>
      </w:r>
    </w:p>
    <w:p w:rsidR="00054079" w:rsidRPr="004B6627" w:rsidRDefault="00054079" w:rsidP="00054079">
      <w:pPr>
        <w:spacing w:after="0" w:line="240" w:lineRule="auto"/>
        <w:rPr>
          <w:rFonts w:ascii="Times New Roman" w:hAnsi="Times New Roman" w:cs="Times New Roman"/>
          <w:sz w:val="28"/>
          <w:szCs w:val="28"/>
          <w:lang w:eastAsia="ru-RU"/>
        </w:rPr>
      </w:pPr>
      <w:r w:rsidRPr="004B6627">
        <w:rPr>
          <w:rFonts w:ascii="Times New Roman" w:hAnsi="Times New Roman" w:cs="Times New Roman"/>
          <w:sz w:val="28"/>
          <w:szCs w:val="28"/>
          <w:lang w:eastAsia="ru-RU"/>
        </w:rPr>
        <w:t>-постановления в области авторского, патентного, банковского права, в отношении свободы печати и союзов;</w:t>
      </w:r>
    </w:p>
    <w:p w:rsidR="00054079" w:rsidRPr="004B6627" w:rsidRDefault="00054079" w:rsidP="00054079">
      <w:pPr>
        <w:spacing w:after="0" w:line="240" w:lineRule="auto"/>
        <w:rPr>
          <w:rFonts w:ascii="Times New Roman" w:hAnsi="Times New Roman" w:cs="Times New Roman"/>
          <w:sz w:val="28"/>
          <w:szCs w:val="28"/>
          <w:lang w:eastAsia="ru-RU"/>
        </w:rPr>
      </w:pPr>
      <w:r w:rsidRPr="004B6627">
        <w:rPr>
          <w:rFonts w:ascii="Times New Roman" w:hAnsi="Times New Roman" w:cs="Times New Roman"/>
          <w:sz w:val="28"/>
          <w:szCs w:val="28"/>
          <w:lang w:eastAsia="ru-RU"/>
        </w:rPr>
        <w:t>-законодательство о путях сообщения и связи;</w:t>
      </w:r>
    </w:p>
    <w:p w:rsidR="00054079" w:rsidRPr="004B6627" w:rsidRDefault="00054079" w:rsidP="00054079">
      <w:pPr>
        <w:spacing w:after="0" w:line="240" w:lineRule="auto"/>
        <w:rPr>
          <w:rFonts w:ascii="Times New Roman" w:hAnsi="Times New Roman" w:cs="Times New Roman"/>
          <w:sz w:val="28"/>
          <w:szCs w:val="28"/>
          <w:lang w:eastAsia="ru-RU"/>
        </w:rPr>
      </w:pPr>
      <w:r w:rsidRPr="004B6627">
        <w:rPr>
          <w:rFonts w:ascii="Times New Roman" w:hAnsi="Times New Roman" w:cs="Times New Roman"/>
          <w:sz w:val="28"/>
          <w:szCs w:val="28"/>
          <w:lang w:eastAsia="ru-RU"/>
        </w:rPr>
        <w:t xml:space="preserve">-военное законодательство и постановления в области внешнеполитических отношений и др. </w:t>
      </w:r>
    </w:p>
    <w:p w:rsidR="00054079" w:rsidRPr="001B3D64" w:rsidRDefault="00054079" w:rsidP="00054079">
      <w:pPr>
        <w:keepNext/>
        <w:overflowPunct w:val="0"/>
        <w:autoSpaceDE w:val="0"/>
        <w:autoSpaceDN w:val="0"/>
        <w:adjustRightInd w:val="0"/>
        <w:spacing w:after="0" w:line="240" w:lineRule="auto"/>
        <w:ind w:firstLine="708"/>
        <w:jc w:val="both"/>
        <w:outlineLvl w:val="0"/>
        <w:rPr>
          <w:rFonts w:ascii="Times New Roman" w:eastAsia="Times New Roman" w:hAnsi="Times New Roman" w:cs="Times New Roman"/>
          <w:bCs/>
          <w:kern w:val="32"/>
          <w:sz w:val="28"/>
          <w:szCs w:val="28"/>
          <w:lang w:eastAsia="ru-RU"/>
        </w:rPr>
      </w:pPr>
      <w:r w:rsidRPr="001B3D64">
        <w:rPr>
          <w:rFonts w:ascii="Times New Roman" w:eastAsia="Times New Roman" w:hAnsi="Times New Roman" w:cs="Times New Roman"/>
          <w:bCs/>
          <w:kern w:val="32"/>
          <w:sz w:val="28"/>
          <w:szCs w:val="28"/>
          <w:u w:val="single"/>
          <w:lang w:eastAsia="ru-RU"/>
        </w:rPr>
        <w:t xml:space="preserve">Кроме законодательных полномочий верхняя палата обладала и рядом исполнительных функций. Она назначала некоторых имперских чиновников, издавала общие административные распоряжения и инструкции для </w:t>
      </w:r>
      <w:r w:rsidRPr="001B3D64">
        <w:rPr>
          <w:rFonts w:ascii="Times New Roman" w:eastAsia="Times New Roman" w:hAnsi="Times New Roman" w:cs="Times New Roman"/>
          <w:bCs/>
          <w:kern w:val="32"/>
          <w:sz w:val="28"/>
          <w:szCs w:val="28"/>
          <w:u w:val="single"/>
          <w:lang w:eastAsia="ru-RU"/>
        </w:rPr>
        <w:lastRenderedPageBreak/>
        <w:t>исполнения законов, принимала решение о принуждении отдельных членов союза к соблюдению конституционных обязанностей</w:t>
      </w:r>
      <w:r w:rsidRPr="001B3D64">
        <w:rPr>
          <w:rFonts w:ascii="Times New Roman" w:eastAsia="Times New Roman" w:hAnsi="Times New Roman" w:cs="Times New Roman"/>
          <w:bCs/>
          <w:kern w:val="32"/>
          <w:sz w:val="28"/>
          <w:szCs w:val="28"/>
          <w:lang w:eastAsia="ru-RU"/>
        </w:rPr>
        <w:t xml:space="preserve"> (ст. 7, 19, 24).</w:t>
      </w:r>
      <w:r>
        <w:rPr>
          <w:rFonts w:ascii="Times New Roman" w:eastAsia="Times New Roman" w:hAnsi="Times New Roman" w:cs="Times New Roman"/>
          <w:bCs/>
          <w:kern w:val="32"/>
          <w:sz w:val="28"/>
          <w:szCs w:val="28"/>
          <w:lang w:eastAsia="ru-RU"/>
        </w:rPr>
        <w:t xml:space="preserve">                                                </w:t>
      </w:r>
    </w:p>
    <w:p w:rsidR="00054079" w:rsidRPr="001B3D64" w:rsidRDefault="00054079" w:rsidP="00054079">
      <w:pPr>
        <w:keepNext/>
        <w:overflowPunct w:val="0"/>
        <w:autoSpaceDE w:val="0"/>
        <w:autoSpaceDN w:val="0"/>
        <w:adjustRightInd w:val="0"/>
        <w:spacing w:after="0" w:line="240" w:lineRule="auto"/>
        <w:ind w:firstLine="708"/>
        <w:jc w:val="both"/>
        <w:outlineLvl w:val="0"/>
        <w:rPr>
          <w:rFonts w:ascii="Times New Roman" w:eastAsia="Times New Roman" w:hAnsi="Times New Roman" w:cs="Times New Roman"/>
          <w:bCs/>
          <w:kern w:val="32"/>
          <w:sz w:val="28"/>
          <w:szCs w:val="28"/>
          <w:lang w:eastAsia="ru-RU"/>
        </w:rPr>
      </w:pPr>
      <w:r w:rsidRPr="001B3D64">
        <w:rPr>
          <w:rFonts w:ascii="Times New Roman" w:eastAsia="Times New Roman" w:hAnsi="Times New Roman" w:cs="Times New Roman"/>
          <w:bCs/>
          <w:kern w:val="32"/>
          <w:sz w:val="28"/>
          <w:szCs w:val="28"/>
          <w:lang w:eastAsia="ru-RU"/>
        </w:rPr>
        <w:t xml:space="preserve">Во главе исполнительной власти стоял </w:t>
      </w:r>
      <w:r w:rsidRPr="001B3D64">
        <w:rPr>
          <w:rFonts w:ascii="Times New Roman" w:eastAsia="Times New Roman" w:hAnsi="Times New Roman" w:cs="Times New Roman"/>
          <w:b/>
          <w:bCs/>
          <w:kern w:val="32"/>
          <w:sz w:val="28"/>
          <w:szCs w:val="28"/>
          <w:lang w:eastAsia="ru-RU"/>
        </w:rPr>
        <w:t>император</w:t>
      </w:r>
      <w:r w:rsidRPr="001B3D64">
        <w:rPr>
          <w:rFonts w:ascii="Times New Roman" w:eastAsia="Times New Roman" w:hAnsi="Times New Roman" w:cs="Times New Roman"/>
          <w:bCs/>
          <w:kern w:val="32"/>
          <w:sz w:val="28"/>
          <w:szCs w:val="28"/>
          <w:lang w:eastAsia="ru-RU"/>
        </w:rPr>
        <w:t xml:space="preserve">, который осуществлял президентство в империи и являлся главой государства. Он обладал весьма широкой </w:t>
      </w:r>
      <w:r w:rsidRPr="001B3D64">
        <w:rPr>
          <w:rFonts w:ascii="Times New Roman" w:eastAsia="Times New Roman" w:hAnsi="Times New Roman" w:cs="Times New Roman"/>
          <w:b/>
          <w:bCs/>
          <w:kern w:val="32"/>
          <w:sz w:val="28"/>
          <w:szCs w:val="28"/>
          <w:lang w:eastAsia="ru-RU"/>
        </w:rPr>
        <w:t>компетенцией</w:t>
      </w:r>
      <w:r w:rsidRPr="001B3D64">
        <w:rPr>
          <w:rFonts w:ascii="Times New Roman" w:eastAsia="Times New Roman" w:hAnsi="Times New Roman" w:cs="Times New Roman"/>
          <w:bCs/>
          <w:kern w:val="32"/>
          <w:sz w:val="28"/>
          <w:szCs w:val="28"/>
          <w:lang w:eastAsia="ru-RU"/>
        </w:rPr>
        <w:t>:</w:t>
      </w:r>
    </w:p>
    <w:p w:rsidR="00054079" w:rsidRPr="001B3D64" w:rsidRDefault="00054079" w:rsidP="00054079">
      <w:pPr>
        <w:numPr>
          <w:ilvl w:val="0"/>
          <w:numId w:val="10"/>
        </w:numPr>
        <w:overflowPunct w:val="0"/>
        <w:autoSpaceDE w:val="0"/>
        <w:autoSpaceDN w:val="0"/>
        <w:adjustRightInd w:val="0"/>
        <w:spacing w:after="0" w:line="240" w:lineRule="auto"/>
        <w:jc w:val="both"/>
        <w:outlineLvl w:val="0"/>
        <w:rPr>
          <w:rFonts w:ascii="Times New Roman" w:eastAsia="Times New Roman" w:hAnsi="Times New Roman" w:cs="Times New Roman"/>
          <w:bCs/>
          <w:kern w:val="32"/>
          <w:sz w:val="28"/>
          <w:szCs w:val="28"/>
          <w:lang w:eastAsia="ru-RU"/>
        </w:rPr>
      </w:pPr>
      <w:r w:rsidRPr="001B3D64">
        <w:rPr>
          <w:rFonts w:ascii="Times New Roman" w:eastAsia="Times New Roman" w:hAnsi="Times New Roman" w:cs="Times New Roman"/>
          <w:bCs/>
          <w:kern w:val="32"/>
          <w:sz w:val="28"/>
          <w:szCs w:val="28"/>
          <w:lang w:eastAsia="ru-RU"/>
        </w:rPr>
        <w:t>назначал и увольнял должностных лиц империи, включая председателя союзного совета - канцлера (ст. 15, 18);</w:t>
      </w:r>
    </w:p>
    <w:p w:rsidR="00054079" w:rsidRPr="001B3D64" w:rsidRDefault="00054079" w:rsidP="00054079">
      <w:pPr>
        <w:numPr>
          <w:ilvl w:val="0"/>
          <w:numId w:val="10"/>
        </w:numPr>
        <w:overflowPunct w:val="0"/>
        <w:autoSpaceDE w:val="0"/>
        <w:autoSpaceDN w:val="0"/>
        <w:adjustRightInd w:val="0"/>
        <w:spacing w:after="0" w:line="240" w:lineRule="auto"/>
        <w:jc w:val="both"/>
        <w:outlineLvl w:val="0"/>
        <w:rPr>
          <w:rFonts w:ascii="Times New Roman" w:eastAsia="Times New Roman" w:hAnsi="Times New Roman" w:cs="Times New Roman"/>
          <w:bCs/>
          <w:kern w:val="32"/>
          <w:sz w:val="28"/>
          <w:szCs w:val="28"/>
          <w:lang w:eastAsia="ru-RU"/>
        </w:rPr>
      </w:pPr>
      <w:r w:rsidRPr="001B3D64">
        <w:rPr>
          <w:rFonts w:ascii="Times New Roman" w:eastAsia="Times New Roman" w:hAnsi="Times New Roman" w:cs="Times New Roman"/>
          <w:bCs/>
          <w:kern w:val="32"/>
          <w:sz w:val="28"/>
          <w:szCs w:val="28"/>
          <w:lang w:eastAsia="ru-RU"/>
        </w:rPr>
        <w:t>имел право законодательной инициативы, опубликовывал законы и осуществлял контроль за их исполнением (ст. 17);</w:t>
      </w:r>
    </w:p>
    <w:p w:rsidR="00054079" w:rsidRPr="001B3D64" w:rsidRDefault="00054079" w:rsidP="00054079">
      <w:pPr>
        <w:numPr>
          <w:ilvl w:val="0"/>
          <w:numId w:val="10"/>
        </w:numPr>
        <w:overflowPunct w:val="0"/>
        <w:autoSpaceDE w:val="0"/>
        <w:autoSpaceDN w:val="0"/>
        <w:adjustRightInd w:val="0"/>
        <w:spacing w:after="0" w:line="240" w:lineRule="auto"/>
        <w:jc w:val="both"/>
        <w:outlineLvl w:val="0"/>
        <w:rPr>
          <w:rFonts w:ascii="Times New Roman" w:eastAsia="Times New Roman" w:hAnsi="Times New Roman" w:cs="Times New Roman"/>
          <w:bCs/>
          <w:kern w:val="32"/>
          <w:sz w:val="28"/>
          <w:szCs w:val="28"/>
          <w:lang w:eastAsia="ru-RU"/>
        </w:rPr>
      </w:pPr>
      <w:r w:rsidRPr="001B3D64">
        <w:rPr>
          <w:rFonts w:ascii="Times New Roman" w:eastAsia="Times New Roman" w:hAnsi="Times New Roman" w:cs="Times New Roman"/>
          <w:bCs/>
          <w:kern w:val="32"/>
          <w:sz w:val="28"/>
          <w:szCs w:val="28"/>
          <w:lang w:eastAsia="ru-RU"/>
        </w:rPr>
        <w:t>выступал представителем империи в международных отношениях (заключал мир, подписывал международные договора, с согласия союзного совета объявлял войну, аккредитовал и принимал послов (ст.11);</w:t>
      </w:r>
    </w:p>
    <w:p w:rsidR="00054079" w:rsidRPr="001B3D64" w:rsidRDefault="00054079" w:rsidP="00054079">
      <w:pPr>
        <w:numPr>
          <w:ilvl w:val="0"/>
          <w:numId w:val="10"/>
        </w:numPr>
        <w:overflowPunct w:val="0"/>
        <w:autoSpaceDE w:val="0"/>
        <w:autoSpaceDN w:val="0"/>
        <w:adjustRightInd w:val="0"/>
        <w:spacing w:after="0" w:line="240" w:lineRule="auto"/>
        <w:jc w:val="both"/>
        <w:outlineLvl w:val="0"/>
        <w:rPr>
          <w:rFonts w:ascii="Times New Roman" w:eastAsia="Times New Roman" w:hAnsi="Times New Roman" w:cs="Times New Roman"/>
          <w:bCs/>
          <w:kern w:val="32"/>
          <w:sz w:val="28"/>
          <w:szCs w:val="28"/>
          <w:lang w:eastAsia="ru-RU"/>
        </w:rPr>
      </w:pPr>
      <w:r w:rsidRPr="001B3D64">
        <w:rPr>
          <w:rFonts w:ascii="Times New Roman" w:eastAsia="Times New Roman" w:hAnsi="Times New Roman" w:cs="Times New Roman"/>
          <w:bCs/>
          <w:kern w:val="32"/>
          <w:sz w:val="28"/>
          <w:szCs w:val="28"/>
          <w:lang w:eastAsia="ru-RU"/>
        </w:rPr>
        <w:t>являлся главой вооруженных сил (ст. 63, 64);</w:t>
      </w:r>
    </w:p>
    <w:p w:rsidR="00054079" w:rsidRPr="001B3D64" w:rsidRDefault="00054079" w:rsidP="00054079">
      <w:pPr>
        <w:numPr>
          <w:ilvl w:val="0"/>
          <w:numId w:val="10"/>
        </w:numPr>
        <w:overflowPunct w:val="0"/>
        <w:autoSpaceDE w:val="0"/>
        <w:autoSpaceDN w:val="0"/>
        <w:adjustRightInd w:val="0"/>
        <w:spacing w:after="0" w:line="240" w:lineRule="auto"/>
        <w:jc w:val="both"/>
        <w:outlineLvl w:val="0"/>
        <w:rPr>
          <w:rFonts w:ascii="Times New Roman" w:eastAsia="Times New Roman" w:hAnsi="Times New Roman" w:cs="Times New Roman"/>
          <w:bCs/>
          <w:kern w:val="32"/>
          <w:sz w:val="28"/>
          <w:szCs w:val="28"/>
          <w:lang w:eastAsia="ru-RU"/>
        </w:rPr>
      </w:pPr>
      <w:r w:rsidRPr="001B3D64">
        <w:rPr>
          <w:rFonts w:ascii="Times New Roman" w:eastAsia="Times New Roman" w:hAnsi="Times New Roman" w:cs="Times New Roman"/>
          <w:bCs/>
          <w:kern w:val="32"/>
          <w:sz w:val="28"/>
          <w:szCs w:val="28"/>
          <w:lang w:eastAsia="ru-RU"/>
        </w:rPr>
        <w:t xml:space="preserve">мог контролировать деятельность парламента, т.к. имел право созывать, открывать, отсрочивать, закрывать союзный совет и рейхстаг, а так же с согласия верхней палаты досрочно распускать нижнюю (ст. 12,24). </w:t>
      </w:r>
    </w:p>
    <w:p w:rsidR="00054079" w:rsidRDefault="00054079" w:rsidP="00054079">
      <w:pPr>
        <w:keepNext/>
        <w:overflowPunct w:val="0"/>
        <w:autoSpaceDE w:val="0"/>
        <w:autoSpaceDN w:val="0"/>
        <w:adjustRightInd w:val="0"/>
        <w:spacing w:after="0" w:line="240" w:lineRule="auto"/>
        <w:ind w:firstLine="708"/>
        <w:jc w:val="both"/>
        <w:outlineLvl w:val="0"/>
        <w:rPr>
          <w:rFonts w:ascii="Times New Roman" w:eastAsia="Times New Roman" w:hAnsi="Times New Roman" w:cs="Times New Roman"/>
          <w:bCs/>
          <w:kern w:val="32"/>
          <w:sz w:val="28"/>
          <w:szCs w:val="28"/>
          <w:u w:val="single"/>
          <w:lang w:eastAsia="ru-RU"/>
        </w:rPr>
      </w:pPr>
      <w:r w:rsidRPr="001B3D64">
        <w:rPr>
          <w:rFonts w:ascii="Times New Roman" w:eastAsia="Times New Roman" w:hAnsi="Times New Roman" w:cs="Times New Roman"/>
          <w:b/>
          <w:bCs/>
          <w:kern w:val="32"/>
          <w:sz w:val="28"/>
          <w:szCs w:val="28"/>
          <w:lang w:eastAsia="ru-RU"/>
        </w:rPr>
        <w:t xml:space="preserve">Особое место в системе исполнительной власти принадлежало канцлеру. </w:t>
      </w:r>
      <w:r w:rsidRPr="001B3D64">
        <w:rPr>
          <w:rFonts w:ascii="Times New Roman" w:eastAsia="Times New Roman" w:hAnsi="Times New Roman" w:cs="Times New Roman"/>
          <w:bCs/>
          <w:kern w:val="32"/>
          <w:sz w:val="28"/>
          <w:szCs w:val="28"/>
          <w:lang w:eastAsia="ru-RU"/>
        </w:rPr>
        <w:t>Он назначался императором и был ответственен только перед ним. Канцлер был единственным общеимперским министром и обладал обширными полномочиями.</w:t>
      </w:r>
      <w:r>
        <w:rPr>
          <w:rFonts w:ascii="Times New Roman" w:eastAsia="Times New Roman" w:hAnsi="Times New Roman" w:cs="Times New Roman"/>
          <w:bCs/>
          <w:kern w:val="32"/>
          <w:sz w:val="28"/>
          <w:szCs w:val="28"/>
          <w:lang w:eastAsia="ru-RU"/>
        </w:rPr>
        <w:t xml:space="preserve"> </w:t>
      </w:r>
      <w:r w:rsidRPr="001B3D64">
        <w:rPr>
          <w:rFonts w:ascii="Times New Roman" w:eastAsia="Times New Roman" w:hAnsi="Times New Roman" w:cs="Times New Roman"/>
          <w:bCs/>
          <w:kern w:val="32"/>
          <w:sz w:val="28"/>
          <w:szCs w:val="28"/>
          <w:lang w:eastAsia="ru-RU"/>
        </w:rPr>
        <w:t xml:space="preserve">Все постановления и распоряжения императора требовали его подписи. </w:t>
      </w:r>
      <w:r w:rsidRPr="001B3D64">
        <w:rPr>
          <w:rFonts w:ascii="Times New Roman" w:eastAsia="Times New Roman" w:hAnsi="Times New Roman" w:cs="Times New Roman"/>
          <w:bCs/>
          <w:kern w:val="32"/>
          <w:sz w:val="28"/>
          <w:szCs w:val="28"/>
          <w:u w:val="single"/>
          <w:lang w:eastAsia="ru-RU"/>
        </w:rPr>
        <w:t>Он председательствовал в Союзном совете и руководил его постоянными комитетами.</w:t>
      </w:r>
    </w:p>
    <w:p w:rsidR="00054079" w:rsidRDefault="00054079" w:rsidP="00054079">
      <w:pPr>
        <w:keepNext/>
        <w:overflowPunct w:val="0"/>
        <w:autoSpaceDE w:val="0"/>
        <w:autoSpaceDN w:val="0"/>
        <w:adjustRightInd w:val="0"/>
        <w:spacing w:after="0" w:line="240" w:lineRule="auto"/>
        <w:ind w:firstLine="708"/>
        <w:jc w:val="both"/>
        <w:outlineLvl w:val="0"/>
        <w:rPr>
          <w:rFonts w:ascii="Times New Roman" w:eastAsia="Times New Roman" w:hAnsi="Times New Roman" w:cs="Times New Roman"/>
          <w:bCs/>
          <w:kern w:val="32"/>
          <w:sz w:val="28"/>
          <w:szCs w:val="28"/>
          <w:lang w:eastAsia="ru-RU"/>
        </w:rPr>
      </w:pPr>
      <w:r w:rsidRPr="001B3D64">
        <w:rPr>
          <w:rFonts w:ascii="Times New Roman" w:eastAsia="Times New Roman" w:hAnsi="Times New Roman" w:cs="Times New Roman"/>
          <w:b/>
          <w:bCs/>
          <w:i/>
          <w:kern w:val="32"/>
          <w:sz w:val="28"/>
          <w:szCs w:val="28"/>
          <w:u w:val="single"/>
          <w:lang w:eastAsia="ru-RU"/>
        </w:rPr>
        <w:t xml:space="preserve">Таким образом, исходя из конституции </w:t>
      </w:r>
      <w:smartTag w:uri="urn:schemas-microsoft-com:office:smarttags" w:element="metricconverter">
        <w:smartTagPr>
          <w:attr w:name="ProductID" w:val="1871 г"/>
        </w:smartTagPr>
        <w:r w:rsidRPr="001B3D64">
          <w:rPr>
            <w:rFonts w:ascii="Times New Roman" w:eastAsia="Times New Roman" w:hAnsi="Times New Roman" w:cs="Times New Roman"/>
            <w:b/>
            <w:bCs/>
            <w:i/>
            <w:kern w:val="32"/>
            <w:sz w:val="28"/>
            <w:szCs w:val="28"/>
            <w:u w:val="single"/>
            <w:lang w:eastAsia="ru-RU"/>
          </w:rPr>
          <w:t>1871 г</w:t>
        </w:r>
      </w:smartTag>
      <w:r w:rsidRPr="001B3D64">
        <w:rPr>
          <w:rFonts w:ascii="Times New Roman" w:eastAsia="Times New Roman" w:hAnsi="Times New Roman" w:cs="Times New Roman"/>
          <w:b/>
          <w:bCs/>
          <w:i/>
          <w:kern w:val="32"/>
          <w:sz w:val="28"/>
          <w:szCs w:val="28"/>
          <w:u w:val="single"/>
          <w:lang w:eastAsia="ru-RU"/>
        </w:rPr>
        <w:t>., государственная власть в Германской империи должна была основываться на принципе разделения властей и представительном правлении.</w:t>
      </w:r>
      <w:r w:rsidRPr="001B3D64">
        <w:rPr>
          <w:rFonts w:ascii="Times New Roman" w:eastAsia="Times New Roman" w:hAnsi="Times New Roman" w:cs="Times New Roman"/>
          <w:bCs/>
          <w:kern w:val="32"/>
          <w:sz w:val="28"/>
          <w:szCs w:val="28"/>
          <w:lang w:eastAsia="ru-RU"/>
        </w:rPr>
        <w:t xml:space="preserve"> </w:t>
      </w:r>
    </w:p>
    <w:p w:rsidR="00054079" w:rsidRDefault="00054079" w:rsidP="00054079">
      <w:pPr>
        <w:keepNext/>
        <w:overflowPunct w:val="0"/>
        <w:autoSpaceDE w:val="0"/>
        <w:autoSpaceDN w:val="0"/>
        <w:adjustRightInd w:val="0"/>
        <w:spacing w:after="0" w:line="240" w:lineRule="auto"/>
        <w:ind w:firstLine="708"/>
        <w:jc w:val="both"/>
        <w:outlineLvl w:val="0"/>
        <w:rPr>
          <w:rFonts w:ascii="Times New Roman" w:eastAsia="Times New Roman" w:hAnsi="Times New Roman" w:cs="Times New Roman"/>
          <w:bCs/>
          <w:kern w:val="32"/>
          <w:sz w:val="28"/>
          <w:szCs w:val="28"/>
          <w:lang w:eastAsia="ru-RU"/>
        </w:rPr>
      </w:pPr>
      <w:r>
        <w:rPr>
          <w:rFonts w:ascii="Times New Roman" w:eastAsia="Times New Roman" w:hAnsi="Times New Roman" w:cs="Times New Roman"/>
          <w:bCs/>
          <w:kern w:val="32"/>
          <w:sz w:val="28"/>
          <w:szCs w:val="28"/>
          <w:lang w:eastAsia="ru-RU"/>
        </w:rPr>
        <w:t xml:space="preserve"> </w:t>
      </w:r>
      <w:r w:rsidRPr="001B3D64">
        <w:rPr>
          <w:rFonts w:ascii="Times New Roman" w:eastAsia="Times New Roman" w:hAnsi="Times New Roman" w:cs="Times New Roman"/>
          <w:bCs/>
          <w:kern w:val="32"/>
          <w:sz w:val="28"/>
          <w:szCs w:val="28"/>
          <w:lang w:eastAsia="ru-RU"/>
        </w:rPr>
        <w:t>Однако отсутствие системы сдержек и противовесов, наличие ряда юридических несообразностей (например, император был связан контрасигнатурой канцлера, которого сам назначал и имел право сместить и др.) делало демократизацию власти невозможной и вело к формированию режима, при котором правительство во главе с императором доминировало над парламентом.</w:t>
      </w:r>
    </w:p>
    <w:p w:rsidR="00054079" w:rsidRPr="001B3D64" w:rsidRDefault="00054079" w:rsidP="00054079">
      <w:pPr>
        <w:keepNext/>
        <w:overflowPunct w:val="0"/>
        <w:autoSpaceDE w:val="0"/>
        <w:autoSpaceDN w:val="0"/>
        <w:adjustRightInd w:val="0"/>
        <w:spacing w:after="0" w:line="240" w:lineRule="auto"/>
        <w:ind w:firstLine="708"/>
        <w:jc w:val="both"/>
        <w:outlineLvl w:val="0"/>
        <w:rPr>
          <w:rFonts w:ascii="Times New Roman" w:eastAsia="Times New Roman" w:hAnsi="Times New Roman" w:cs="Times New Roman"/>
          <w:bCs/>
          <w:kern w:val="32"/>
          <w:sz w:val="28"/>
          <w:szCs w:val="28"/>
          <w:u w:val="single"/>
          <w:lang w:eastAsia="ru-RU"/>
        </w:rPr>
      </w:pPr>
      <w:r w:rsidRPr="001B3D64">
        <w:rPr>
          <w:rFonts w:ascii="Times New Roman" w:eastAsia="Times New Roman" w:hAnsi="Times New Roman" w:cs="Times New Roman"/>
          <w:bCs/>
          <w:kern w:val="32"/>
          <w:sz w:val="28"/>
          <w:szCs w:val="28"/>
          <w:u w:val="single"/>
          <w:lang w:eastAsia="ru-RU"/>
        </w:rPr>
        <w:t>Объединение Германии дало сильнейший толчок ее экономическому и политическому развитию.</w:t>
      </w:r>
    </w:p>
    <w:p w:rsidR="00054079" w:rsidRPr="001B3D64" w:rsidRDefault="00054079" w:rsidP="00054079">
      <w:pPr>
        <w:keepNext/>
        <w:overflowPunct w:val="0"/>
        <w:autoSpaceDE w:val="0"/>
        <w:autoSpaceDN w:val="0"/>
        <w:adjustRightInd w:val="0"/>
        <w:spacing w:after="0" w:line="240" w:lineRule="auto"/>
        <w:ind w:firstLine="708"/>
        <w:jc w:val="both"/>
        <w:outlineLvl w:val="0"/>
        <w:rPr>
          <w:rFonts w:ascii="Times New Roman" w:eastAsia="Times New Roman" w:hAnsi="Times New Roman" w:cs="Times New Roman"/>
          <w:bCs/>
          <w:kern w:val="32"/>
          <w:sz w:val="28"/>
          <w:szCs w:val="28"/>
          <w:u w:val="single"/>
          <w:lang w:eastAsia="ru-RU"/>
        </w:rPr>
      </w:pPr>
      <w:r w:rsidRPr="001B3D64">
        <w:rPr>
          <w:rFonts w:ascii="Times New Roman" w:eastAsia="Times New Roman" w:hAnsi="Times New Roman" w:cs="Times New Roman"/>
          <w:bCs/>
          <w:kern w:val="32"/>
          <w:sz w:val="28"/>
          <w:szCs w:val="28"/>
          <w:u w:val="single"/>
          <w:lang w:eastAsia="ru-RU"/>
        </w:rPr>
        <w:t xml:space="preserve">На протяжении всех 70-х гг. шло и формирование имперской системы управления, организация которой не была предусмотрена конституцией. В этот период возник ряд отраслевых органов государственного управления - </w:t>
      </w:r>
      <w:r w:rsidRPr="001B3D64">
        <w:rPr>
          <w:rFonts w:ascii="Times New Roman" w:eastAsia="Times New Roman" w:hAnsi="Times New Roman" w:cs="Times New Roman"/>
          <w:b/>
          <w:bCs/>
          <w:kern w:val="32"/>
          <w:sz w:val="28"/>
          <w:szCs w:val="28"/>
          <w:u w:val="single"/>
          <w:lang w:eastAsia="ru-RU"/>
        </w:rPr>
        <w:t>министерств</w:t>
      </w:r>
      <w:r w:rsidRPr="001B3D64">
        <w:rPr>
          <w:rFonts w:ascii="Times New Roman" w:eastAsia="Times New Roman" w:hAnsi="Times New Roman" w:cs="Times New Roman"/>
          <w:bCs/>
          <w:kern w:val="32"/>
          <w:sz w:val="28"/>
          <w:szCs w:val="28"/>
          <w:u w:val="single"/>
          <w:lang w:eastAsia="ru-RU"/>
        </w:rPr>
        <w:t>:</w:t>
      </w:r>
    </w:p>
    <w:p w:rsidR="00054079" w:rsidRPr="001B3D64" w:rsidRDefault="00054079" w:rsidP="00054079">
      <w:pPr>
        <w:numPr>
          <w:ilvl w:val="0"/>
          <w:numId w:val="11"/>
        </w:numPr>
        <w:overflowPunct w:val="0"/>
        <w:autoSpaceDE w:val="0"/>
        <w:autoSpaceDN w:val="0"/>
        <w:adjustRightInd w:val="0"/>
        <w:spacing w:after="0" w:line="240" w:lineRule="auto"/>
        <w:jc w:val="both"/>
        <w:outlineLvl w:val="0"/>
        <w:rPr>
          <w:rFonts w:ascii="Times New Roman" w:eastAsia="Times New Roman" w:hAnsi="Times New Roman" w:cs="Times New Roman"/>
          <w:bCs/>
          <w:kern w:val="32"/>
          <w:sz w:val="28"/>
          <w:szCs w:val="28"/>
          <w:lang w:eastAsia="ru-RU"/>
        </w:rPr>
      </w:pPr>
      <w:r w:rsidRPr="001B3D64">
        <w:rPr>
          <w:rFonts w:ascii="Times New Roman" w:eastAsia="Times New Roman" w:hAnsi="Times New Roman" w:cs="Times New Roman"/>
          <w:bCs/>
          <w:kern w:val="32"/>
          <w:sz w:val="28"/>
          <w:szCs w:val="28"/>
          <w:u w:val="single"/>
          <w:lang w:eastAsia="ru-RU"/>
        </w:rPr>
        <w:t>иностранных дел</w:t>
      </w:r>
      <w:r w:rsidRPr="001B3D64">
        <w:rPr>
          <w:rFonts w:ascii="Times New Roman" w:eastAsia="Times New Roman" w:hAnsi="Times New Roman" w:cs="Times New Roman"/>
          <w:bCs/>
          <w:kern w:val="32"/>
          <w:sz w:val="28"/>
          <w:szCs w:val="28"/>
          <w:lang w:eastAsia="ru-RU"/>
        </w:rPr>
        <w:t xml:space="preserve"> (1871),</w:t>
      </w:r>
    </w:p>
    <w:p w:rsidR="00054079" w:rsidRPr="001B3D64" w:rsidRDefault="00054079" w:rsidP="00054079">
      <w:pPr>
        <w:numPr>
          <w:ilvl w:val="0"/>
          <w:numId w:val="11"/>
        </w:numPr>
        <w:overflowPunct w:val="0"/>
        <w:autoSpaceDE w:val="0"/>
        <w:autoSpaceDN w:val="0"/>
        <w:adjustRightInd w:val="0"/>
        <w:spacing w:after="0" w:line="240" w:lineRule="auto"/>
        <w:jc w:val="both"/>
        <w:outlineLvl w:val="0"/>
        <w:rPr>
          <w:rFonts w:ascii="Times New Roman" w:eastAsia="Times New Roman" w:hAnsi="Times New Roman" w:cs="Times New Roman"/>
          <w:bCs/>
          <w:kern w:val="32"/>
          <w:sz w:val="28"/>
          <w:szCs w:val="28"/>
          <w:lang w:eastAsia="ru-RU"/>
        </w:rPr>
      </w:pPr>
      <w:r w:rsidRPr="001B3D64">
        <w:rPr>
          <w:rFonts w:ascii="Times New Roman" w:eastAsia="Times New Roman" w:hAnsi="Times New Roman" w:cs="Times New Roman"/>
          <w:bCs/>
          <w:kern w:val="32"/>
          <w:sz w:val="28"/>
          <w:szCs w:val="28"/>
          <w:u w:val="single"/>
          <w:lang w:eastAsia="ru-RU"/>
        </w:rPr>
        <w:t>имперских железных дорог</w:t>
      </w:r>
      <w:r w:rsidRPr="001B3D64">
        <w:rPr>
          <w:rFonts w:ascii="Times New Roman" w:eastAsia="Times New Roman" w:hAnsi="Times New Roman" w:cs="Times New Roman"/>
          <w:bCs/>
          <w:kern w:val="32"/>
          <w:sz w:val="28"/>
          <w:szCs w:val="28"/>
          <w:lang w:eastAsia="ru-RU"/>
        </w:rPr>
        <w:t xml:space="preserve"> (1873),</w:t>
      </w:r>
    </w:p>
    <w:p w:rsidR="00054079" w:rsidRPr="001B3D64" w:rsidRDefault="00054079" w:rsidP="00054079">
      <w:pPr>
        <w:numPr>
          <w:ilvl w:val="0"/>
          <w:numId w:val="11"/>
        </w:numPr>
        <w:overflowPunct w:val="0"/>
        <w:autoSpaceDE w:val="0"/>
        <w:autoSpaceDN w:val="0"/>
        <w:adjustRightInd w:val="0"/>
        <w:spacing w:after="0" w:line="240" w:lineRule="auto"/>
        <w:jc w:val="both"/>
        <w:outlineLvl w:val="0"/>
        <w:rPr>
          <w:rFonts w:ascii="Times New Roman" w:eastAsia="Times New Roman" w:hAnsi="Times New Roman" w:cs="Times New Roman"/>
          <w:bCs/>
          <w:kern w:val="32"/>
          <w:sz w:val="28"/>
          <w:szCs w:val="28"/>
          <w:lang w:eastAsia="ru-RU"/>
        </w:rPr>
      </w:pPr>
      <w:r w:rsidRPr="001B3D64">
        <w:rPr>
          <w:rFonts w:ascii="Times New Roman" w:eastAsia="Times New Roman" w:hAnsi="Times New Roman" w:cs="Times New Roman"/>
          <w:bCs/>
          <w:kern w:val="32"/>
          <w:sz w:val="28"/>
          <w:szCs w:val="28"/>
          <w:u w:val="single"/>
          <w:lang w:eastAsia="ru-RU"/>
        </w:rPr>
        <w:t>юстиции</w:t>
      </w:r>
      <w:r w:rsidRPr="001B3D64">
        <w:rPr>
          <w:rFonts w:ascii="Times New Roman" w:eastAsia="Times New Roman" w:hAnsi="Times New Roman" w:cs="Times New Roman"/>
          <w:bCs/>
          <w:kern w:val="32"/>
          <w:sz w:val="28"/>
          <w:szCs w:val="28"/>
          <w:lang w:eastAsia="ru-RU"/>
        </w:rPr>
        <w:t xml:space="preserve"> (1877),</w:t>
      </w:r>
    </w:p>
    <w:p w:rsidR="00054079" w:rsidRPr="001B3D64" w:rsidRDefault="00054079" w:rsidP="00054079">
      <w:pPr>
        <w:numPr>
          <w:ilvl w:val="0"/>
          <w:numId w:val="11"/>
        </w:numPr>
        <w:overflowPunct w:val="0"/>
        <w:autoSpaceDE w:val="0"/>
        <w:autoSpaceDN w:val="0"/>
        <w:adjustRightInd w:val="0"/>
        <w:spacing w:after="0" w:line="240" w:lineRule="auto"/>
        <w:jc w:val="both"/>
        <w:outlineLvl w:val="0"/>
        <w:rPr>
          <w:rFonts w:ascii="Times New Roman" w:eastAsia="Times New Roman" w:hAnsi="Times New Roman" w:cs="Times New Roman"/>
          <w:bCs/>
          <w:kern w:val="32"/>
          <w:sz w:val="28"/>
          <w:szCs w:val="28"/>
          <w:lang w:eastAsia="ru-RU"/>
        </w:rPr>
      </w:pPr>
      <w:r w:rsidRPr="001B3D64">
        <w:rPr>
          <w:rFonts w:ascii="Times New Roman" w:eastAsia="Times New Roman" w:hAnsi="Times New Roman" w:cs="Times New Roman"/>
          <w:bCs/>
          <w:kern w:val="32"/>
          <w:sz w:val="28"/>
          <w:szCs w:val="28"/>
          <w:u w:val="single"/>
          <w:lang w:eastAsia="ru-RU"/>
        </w:rPr>
        <w:t>внутренних дел</w:t>
      </w:r>
      <w:r w:rsidRPr="001B3D64">
        <w:rPr>
          <w:rFonts w:ascii="Times New Roman" w:eastAsia="Times New Roman" w:hAnsi="Times New Roman" w:cs="Times New Roman"/>
          <w:bCs/>
          <w:kern w:val="32"/>
          <w:sz w:val="28"/>
          <w:szCs w:val="28"/>
          <w:lang w:eastAsia="ru-RU"/>
        </w:rPr>
        <w:t xml:space="preserve"> (1879). </w:t>
      </w:r>
    </w:p>
    <w:p w:rsidR="00054079" w:rsidRPr="001B3D64" w:rsidRDefault="00054079" w:rsidP="00054079">
      <w:pPr>
        <w:keepNext/>
        <w:overflowPunct w:val="0"/>
        <w:autoSpaceDE w:val="0"/>
        <w:autoSpaceDN w:val="0"/>
        <w:adjustRightInd w:val="0"/>
        <w:spacing w:after="0" w:line="240" w:lineRule="auto"/>
        <w:ind w:firstLine="708"/>
        <w:jc w:val="both"/>
        <w:outlineLvl w:val="0"/>
        <w:rPr>
          <w:rFonts w:ascii="Times New Roman" w:eastAsia="Times New Roman" w:hAnsi="Times New Roman" w:cs="Times New Roman"/>
          <w:bCs/>
          <w:kern w:val="32"/>
          <w:sz w:val="28"/>
          <w:szCs w:val="28"/>
          <w:lang w:eastAsia="ru-RU"/>
        </w:rPr>
      </w:pPr>
    </w:p>
    <w:p w:rsidR="00054079" w:rsidRPr="001B3D64" w:rsidRDefault="00054079" w:rsidP="00054079">
      <w:pPr>
        <w:keepNext/>
        <w:overflowPunct w:val="0"/>
        <w:autoSpaceDE w:val="0"/>
        <w:autoSpaceDN w:val="0"/>
        <w:adjustRightInd w:val="0"/>
        <w:spacing w:after="0" w:line="240" w:lineRule="auto"/>
        <w:jc w:val="center"/>
        <w:outlineLvl w:val="0"/>
        <w:rPr>
          <w:rFonts w:ascii="Times New Roman" w:eastAsia="Times New Roman" w:hAnsi="Times New Roman" w:cs="Times New Roman"/>
          <w:b/>
          <w:bCs/>
          <w:kern w:val="32"/>
          <w:sz w:val="28"/>
          <w:szCs w:val="28"/>
          <w:lang w:eastAsia="ru-RU"/>
        </w:rPr>
      </w:pPr>
      <w:r w:rsidRPr="001B3D64">
        <w:rPr>
          <w:rFonts w:ascii="Times New Roman" w:eastAsia="Times New Roman" w:hAnsi="Times New Roman" w:cs="Times New Roman"/>
          <w:b/>
          <w:bCs/>
          <w:kern w:val="32"/>
          <w:sz w:val="28"/>
          <w:szCs w:val="28"/>
          <w:lang w:eastAsia="ru-RU"/>
        </w:rPr>
        <w:t>3. Право Германии</w:t>
      </w:r>
    </w:p>
    <w:p w:rsidR="00054079" w:rsidRPr="001B3D64" w:rsidRDefault="00054079" w:rsidP="00054079">
      <w:pPr>
        <w:overflowPunct w:val="0"/>
        <w:autoSpaceDE w:val="0"/>
        <w:autoSpaceDN w:val="0"/>
        <w:adjustRightInd w:val="0"/>
        <w:spacing w:after="0" w:line="240" w:lineRule="auto"/>
        <w:rPr>
          <w:rFonts w:ascii="Times New Roman" w:eastAsia="Times New Roman" w:hAnsi="Times New Roman" w:cs="Times New Roman"/>
          <w:sz w:val="28"/>
          <w:szCs w:val="28"/>
          <w:lang w:eastAsia="ru-RU"/>
        </w:rPr>
      </w:pPr>
    </w:p>
    <w:p w:rsidR="00054079" w:rsidRPr="001B3D64" w:rsidRDefault="00054079" w:rsidP="00054079">
      <w:pPr>
        <w:keepNext/>
        <w:overflowPunct w:val="0"/>
        <w:autoSpaceDE w:val="0"/>
        <w:autoSpaceDN w:val="0"/>
        <w:adjustRightInd w:val="0"/>
        <w:spacing w:after="0" w:line="240" w:lineRule="auto"/>
        <w:ind w:firstLine="708"/>
        <w:jc w:val="both"/>
        <w:outlineLvl w:val="0"/>
        <w:rPr>
          <w:rFonts w:ascii="Times New Roman" w:eastAsia="Times New Roman" w:hAnsi="Times New Roman" w:cs="Times New Roman"/>
          <w:bCs/>
          <w:kern w:val="32"/>
          <w:sz w:val="28"/>
          <w:szCs w:val="28"/>
          <w:u w:val="single"/>
          <w:lang w:eastAsia="ru-RU"/>
        </w:rPr>
      </w:pPr>
      <w:r w:rsidRPr="001B3D64">
        <w:rPr>
          <w:rFonts w:ascii="Times New Roman" w:eastAsia="Times New Roman" w:hAnsi="Times New Roman" w:cs="Times New Roman"/>
          <w:bCs/>
          <w:kern w:val="32"/>
          <w:sz w:val="28"/>
          <w:szCs w:val="28"/>
          <w:u w:val="single"/>
          <w:lang w:eastAsia="ru-RU"/>
        </w:rPr>
        <w:t>Уже 70-е годы германский рейхстаг принял ряд законов, направленных на укрепление единства империи и общеимперского государственного аппарата. В 1871-73 гг. была введена единая золотая валюта, которая унифицировала денежную систему Германии. В 1874. была создана общеимперская почта. В 1875. приняты единые для всей страны гражданский и уголовный кодексы.</w:t>
      </w:r>
    </w:p>
    <w:p w:rsidR="00054079" w:rsidRPr="001B3D64" w:rsidRDefault="00054079" w:rsidP="00054079">
      <w:pPr>
        <w:overflowPunct w:val="0"/>
        <w:autoSpaceDE w:val="0"/>
        <w:autoSpaceDN w:val="0"/>
        <w:adjustRightInd w:val="0"/>
        <w:spacing w:after="0" w:line="240" w:lineRule="auto"/>
        <w:rPr>
          <w:rFonts w:ascii="Times New Roman" w:eastAsia="Times New Roman" w:hAnsi="Times New Roman" w:cs="Times New Roman"/>
          <w:sz w:val="28"/>
          <w:szCs w:val="28"/>
          <w:u w:val="single"/>
          <w:lang w:eastAsia="ru-RU"/>
        </w:rPr>
      </w:pPr>
    </w:p>
    <w:p w:rsidR="00054079" w:rsidRPr="001B3D64" w:rsidRDefault="00054079" w:rsidP="00054079">
      <w:pPr>
        <w:overflowPunct w:val="0"/>
        <w:autoSpaceDE w:val="0"/>
        <w:autoSpaceDN w:val="0"/>
        <w:adjustRightInd w:val="0"/>
        <w:spacing w:after="0" w:line="240" w:lineRule="auto"/>
        <w:jc w:val="center"/>
        <w:rPr>
          <w:rFonts w:ascii="Times New Roman" w:eastAsia="Times New Roman" w:hAnsi="Times New Roman" w:cs="Times New Roman"/>
          <w:b/>
          <w:sz w:val="28"/>
          <w:szCs w:val="28"/>
          <w:u w:val="single"/>
          <w:lang w:eastAsia="ru-RU"/>
        </w:rPr>
      </w:pPr>
      <w:r w:rsidRPr="001B3D64">
        <w:rPr>
          <w:rFonts w:ascii="Times New Roman" w:eastAsia="Times New Roman" w:hAnsi="Times New Roman" w:cs="Times New Roman"/>
          <w:b/>
          <w:sz w:val="28"/>
          <w:szCs w:val="28"/>
          <w:u w:val="single"/>
          <w:lang w:eastAsia="ru-RU"/>
        </w:rPr>
        <w:t xml:space="preserve">Германское гражданское уложение </w:t>
      </w:r>
      <w:smartTag w:uri="urn:schemas-microsoft-com:office:smarttags" w:element="metricconverter">
        <w:smartTagPr>
          <w:attr w:name="ProductID" w:val="1896 г"/>
        </w:smartTagPr>
        <w:r w:rsidRPr="001B3D64">
          <w:rPr>
            <w:rFonts w:ascii="Times New Roman" w:eastAsia="Times New Roman" w:hAnsi="Times New Roman" w:cs="Times New Roman"/>
            <w:b/>
            <w:sz w:val="28"/>
            <w:szCs w:val="28"/>
            <w:u w:val="single"/>
            <w:lang w:eastAsia="ru-RU"/>
          </w:rPr>
          <w:t>1896 г</w:t>
        </w:r>
      </w:smartTag>
      <w:r w:rsidRPr="001B3D64">
        <w:rPr>
          <w:rFonts w:ascii="Times New Roman" w:eastAsia="Times New Roman" w:hAnsi="Times New Roman" w:cs="Times New Roman"/>
          <w:b/>
          <w:sz w:val="28"/>
          <w:szCs w:val="28"/>
          <w:u w:val="single"/>
          <w:lang w:eastAsia="ru-RU"/>
        </w:rPr>
        <w:t>.</w:t>
      </w:r>
    </w:p>
    <w:p w:rsidR="00054079" w:rsidRPr="001B3D64" w:rsidRDefault="00054079" w:rsidP="00054079">
      <w:pPr>
        <w:spacing w:after="0" w:line="240" w:lineRule="auto"/>
        <w:ind w:firstLine="708"/>
        <w:jc w:val="both"/>
        <w:rPr>
          <w:rFonts w:ascii="Times New Roman" w:eastAsia="Times New Roman" w:hAnsi="Times New Roman" w:cs="Times New Roman"/>
          <w:b/>
          <w:i/>
          <w:sz w:val="28"/>
          <w:szCs w:val="28"/>
          <w:lang w:eastAsia="ru-RU"/>
        </w:rPr>
      </w:pPr>
      <w:bookmarkStart w:id="1" w:name="1"/>
      <w:bookmarkEnd w:id="1"/>
      <w:r w:rsidRPr="001B3D64">
        <w:rPr>
          <w:rFonts w:ascii="Times New Roman" w:eastAsia="Times New Roman" w:hAnsi="Times New Roman" w:cs="Times New Roman"/>
          <w:sz w:val="28"/>
          <w:szCs w:val="28"/>
          <w:lang w:eastAsia="ru-RU"/>
        </w:rPr>
        <w:t xml:space="preserve">Германское гражданское уложение было </w:t>
      </w:r>
      <w:r w:rsidRPr="001B3D64">
        <w:rPr>
          <w:rFonts w:ascii="Times New Roman" w:eastAsia="Times New Roman" w:hAnsi="Times New Roman" w:cs="Times New Roman"/>
          <w:sz w:val="28"/>
          <w:szCs w:val="28"/>
          <w:u w:val="single"/>
          <w:lang w:eastAsia="ru-RU"/>
        </w:rPr>
        <w:t xml:space="preserve">принято в </w:t>
      </w:r>
      <w:smartTag w:uri="urn:schemas-microsoft-com:office:smarttags" w:element="metricconverter">
        <w:smartTagPr>
          <w:attr w:name="ProductID" w:val="1896 г"/>
        </w:smartTagPr>
        <w:r w:rsidRPr="001B3D64">
          <w:rPr>
            <w:rFonts w:ascii="Times New Roman" w:eastAsia="Times New Roman" w:hAnsi="Times New Roman" w:cs="Times New Roman"/>
            <w:sz w:val="28"/>
            <w:szCs w:val="28"/>
            <w:u w:val="single"/>
            <w:lang w:eastAsia="ru-RU"/>
          </w:rPr>
          <w:t>1896 г</w:t>
        </w:r>
      </w:smartTag>
      <w:r w:rsidRPr="001B3D64">
        <w:rPr>
          <w:rFonts w:ascii="Times New Roman" w:eastAsia="Times New Roman" w:hAnsi="Times New Roman" w:cs="Times New Roman"/>
          <w:sz w:val="28"/>
          <w:szCs w:val="28"/>
          <w:u w:val="single"/>
          <w:lang w:eastAsia="ru-RU"/>
        </w:rPr>
        <w:t>. в силу необходимости унификации права.</w:t>
      </w:r>
      <w:r w:rsidRPr="001B3D64">
        <w:rPr>
          <w:rFonts w:ascii="Times New Roman" w:eastAsia="Times New Roman" w:hAnsi="Times New Roman" w:cs="Times New Roman"/>
          <w:sz w:val="28"/>
          <w:szCs w:val="28"/>
          <w:lang w:eastAsia="ru-RU"/>
        </w:rPr>
        <w:t xml:space="preserve"> </w:t>
      </w:r>
      <w:r w:rsidRPr="001B3D64">
        <w:rPr>
          <w:rFonts w:ascii="Times New Roman" w:eastAsia="Times New Roman" w:hAnsi="Times New Roman" w:cs="Times New Roman"/>
          <w:b/>
          <w:i/>
          <w:sz w:val="28"/>
          <w:szCs w:val="28"/>
          <w:lang w:eastAsia="ru-RU"/>
        </w:rPr>
        <w:t xml:space="preserve">В качестве субъектов гражданских правоотношений уложение признает физических и юридических лиц. </w:t>
      </w:r>
    </w:p>
    <w:p w:rsidR="00054079" w:rsidRPr="001B3D64" w:rsidRDefault="00054079" w:rsidP="00054079">
      <w:pPr>
        <w:spacing w:after="0" w:line="240" w:lineRule="auto"/>
        <w:ind w:firstLine="708"/>
        <w:jc w:val="both"/>
        <w:rPr>
          <w:rFonts w:ascii="Times New Roman" w:eastAsia="Times New Roman" w:hAnsi="Times New Roman" w:cs="Times New Roman"/>
          <w:sz w:val="28"/>
          <w:szCs w:val="28"/>
          <w:u w:val="single"/>
          <w:lang w:eastAsia="ru-RU"/>
        </w:rPr>
      </w:pPr>
      <w:r w:rsidRPr="001B3D64">
        <w:rPr>
          <w:rFonts w:ascii="Times New Roman" w:eastAsia="Times New Roman" w:hAnsi="Times New Roman" w:cs="Times New Roman"/>
          <w:sz w:val="28"/>
          <w:szCs w:val="28"/>
          <w:u w:val="single"/>
          <w:lang w:eastAsia="ru-RU"/>
        </w:rPr>
        <w:t xml:space="preserve">Правоспособность физических лиц основывается на принципе юридического равенства. Совершеннолетие наступает с 21 года. В возрасте от 7лет до 21 года уложение устанавливает различные степени ограниченной дееспособности. </w:t>
      </w:r>
    </w:p>
    <w:p w:rsidR="00054079" w:rsidRPr="001B3D64" w:rsidRDefault="00054079" w:rsidP="00054079">
      <w:pPr>
        <w:spacing w:after="0" w:line="240" w:lineRule="auto"/>
        <w:ind w:firstLine="708"/>
        <w:jc w:val="both"/>
        <w:rPr>
          <w:rFonts w:ascii="Times New Roman" w:eastAsia="Times New Roman" w:hAnsi="Times New Roman" w:cs="Times New Roman"/>
          <w:sz w:val="28"/>
          <w:szCs w:val="28"/>
          <w:u w:val="single"/>
          <w:lang w:eastAsia="ru-RU"/>
        </w:rPr>
      </w:pPr>
      <w:r w:rsidRPr="001B3D64">
        <w:rPr>
          <w:rFonts w:ascii="Times New Roman" w:eastAsia="Times New Roman" w:hAnsi="Times New Roman" w:cs="Times New Roman"/>
          <w:sz w:val="28"/>
          <w:szCs w:val="28"/>
          <w:u w:val="single"/>
          <w:lang w:eastAsia="ru-RU"/>
        </w:rPr>
        <w:t xml:space="preserve">Германское гражданское уложение называет два вида юридических лиц: </w:t>
      </w:r>
    </w:p>
    <w:p w:rsidR="00054079" w:rsidRPr="001B3D64" w:rsidRDefault="00054079" w:rsidP="00054079">
      <w:pPr>
        <w:numPr>
          <w:ilvl w:val="0"/>
          <w:numId w:val="15"/>
        </w:numPr>
        <w:tabs>
          <w:tab w:val="num" w:pos="0"/>
        </w:tabs>
        <w:overflowPunct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roofErr w:type="spellStart"/>
      <w:r w:rsidRPr="001B3D64">
        <w:rPr>
          <w:rFonts w:ascii="Times New Roman" w:eastAsia="Times New Roman" w:hAnsi="Times New Roman" w:cs="Times New Roman"/>
          <w:b/>
          <w:sz w:val="28"/>
          <w:szCs w:val="28"/>
          <w:lang w:eastAsia="ru-RU"/>
        </w:rPr>
        <w:t>ферейны</w:t>
      </w:r>
      <w:proofErr w:type="spellEnd"/>
      <w:r w:rsidRPr="001B3D64">
        <w:rPr>
          <w:rFonts w:ascii="Times New Roman" w:eastAsia="Times New Roman" w:hAnsi="Times New Roman" w:cs="Times New Roman"/>
          <w:sz w:val="28"/>
          <w:szCs w:val="28"/>
          <w:lang w:eastAsia="ru-RU"/>
        </w:rPr>
        <w:t xml:space="preserve"> (общества, союзы), под которыми понимаются союзы лиц, с которыми входящие в их состав лица связаны членскими правами и обязанностями. Эти союзы могут быть либо хозяйственными (преследующими цели извлечения прибыли), либо нехозяйственными (преследующими культурные, научные и подобные им цели); </w:t>
      </w:r>
    </w:p>
    <w:p w:rsidR="00054079" w:rsidRPr="001B3D64" w:rsidRDefault="00054079" w:rsidP="00054079">
      <w:pPr>
        <w:numPr>
          <w:ilvl w:val="0"/>
          <w:numId w:val="15"/>
        </w:numPr>
        <w:tabs>
          <w:tab w:val="num" w:pos="0"/>
        </w:tabs>
        <w:overflowPunct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1B3D64">
        <w:rPr>
          <w:rFonts w:ascii="Times New Roman" w:eastAsia="Times New Roman" w:hAnsi="Times New Roman" w:cs="Times New Roman"/>
          <w:b/>
          <w:sz w:val="28"/>
          <w:szCs w:val="28"/>
          <w:lang w:eastAsia="ru-RU"/>
        </w:rPr>
        <w:t>учреждения,</w:t>
      </w:r>
      <w:r w:rsidRPr="001B3D64">
        <w:rPr>
          <w:rFonts w:ascii="Times New Roman" w:eastAsia="Times New Roman" w:hAnsi="Times New Roman" w:cs="Times New Roman"/>
          <w:sz w:val="28"/>
          <w:szCs w:val="28"/>
          <w:lang w:eastAsia="ru-RU"/>
        </w:rPr>
        <w:t xml:space="preserve"> которые образуются в силу волеизъявлений частных лиц, выделяющих для достижения определенной цели известное имущество. Уложение не определяет содержания правоспособности юридических лиц. Она вытекает из самого факта их образования. </w:t>
      </w:r>
    </w:p>
    <w:p w:rsidR="00054079" w:rsidRDefault="00054079" w:rsidP="00054079">
      <w:pPr>
        <w:spacing w:after="0" w:line="240" w:lineRule="auto"/>
        <w:ind w:firstLine="708"/>
        <w:jc w:val="both"/>
        <w:rPr>
          <w:rFonts w:ascii="Times New Roman" w:eastAsia="Times New Roman" w:hAnsi="Times New Roman" w:cs="Times New Roman"/>
          <w:sz w:val="28"/>
          <w:szCs w:val="28"/>
          <w:lang w:eastAsia="ru-RU"/>
        </w:rPr>
      </w:pPr>
      <w:r w:rsidRPr="001B3D64">
        <w:rPr>
          <w:rFonts w:ascii="Times New Roman" w:eastAsia="Times New Roman" w:hAnsi="Times New Roman" w:cs="Times New Roman"/>
          <w:sz w:val="28"/>
          <w:szCs w:val="28"/>
          <w:u w:val="single"/>
          <w:lang w:eastAsia="ru-RU"/>
        </w:rPr>
        <w:t>Все вещи уложение делит на земельные участки и движимые вещи</w:t>
      </w:r>
      <w:r w:rsidRPr="001B3D64">
        <w:rPr>
          <w:rFonts w:ascii="Times New Roman" w:eastAsia="Times New Roman" w:hAnsi="Times New Roman" w:cs="Times New Roman"/>
          <w:sz w:val="28"/>
          <w:szCs w:val="28"/>
          <w:lang w:eastAsia="ru-RU"/>
        </w:rPr>
        <w:t xml:space="preserve">, строго различая правовой режим движимых и недвижимых вещей. </w:t>
      </w:r>
    </w:p>
    <w:p w:rsidR="00054079" w:rsidRDefault="00054079" w:rsidP="00054079">
      <w:pPr>
        <w:spacing w:after="0" w:line="240" w:lineRule="auto"/>
        <w:ind w:firstLine="708"/>
        <w:jc w:val="both"/>
        <w:rPr>
          <w:rFonts w:ascii="Times New Roman" w:eastAsia="Times New Roman" w:hAnsi="Times New Roman" w:cs="Times New Roman"/>
          <w:sz w:val="28"/>
          <w:szCs w:val="28"/>
          <w:u w:val="single"/>
          <w:lang w:eastAsia="ru-RU"/>
        </w:rPr>
      </w:pPr>
      <w:r w:rsidRPr="001B3D64">
        <w:rPr>
          <w:rFonts w:ascii="Times New Roman" w:eastAsia="Times New Roman" w:hAnsi="Times New Roman" w:cs="Times New Roman"/>
          <w:sz w:val="28"/>
          <w:szCs w:val="28"/>
          <w:lang w:eastAsia="ru-RU"/>
        </w:rPr>
        <w:t xml:space="preserve">Германское гражданское </w:t>
      </w:r>
      <w:r w:rsidRPr="001B3D64">
        <w:rPr>
          <w:rFonts w:ascii="Times New Roman" w:eastAsia="Times New Roman" w:hAnsi="Times New Roman" w:cs="Times New Roman"/>
          <w:sz w:val="28"/>
          <w:szCs w:val="28"/>
          <w:u w:val="single"/>
          <w:lang w:eastAsia="ru-RU"/>
        </w:rPr>
        <w:t>уложение называет ряд вещных прав:</w:t>
      </w:r>
    </w:p>
    <w:p w:rsidR="00054079" w:rsidRPr="001B3D64" w:rsidRDefault="00054079" w:rsidP="00054079">
      <w:pPr>
        <w:spacing w:after="0" w:line="240" w:lineRule="auto"/>
        <w:ind w:firstLine="708"/>
        <w:jc w:val="both"/>
        <w:rPr>
          <w:rFonts w:ascii="Times New Roman" w:eastAsia="Times New Roman" w:hAnsi="Times New Roman" w:cs="Times New Roman"/>
          <w:sz w:val="28"/>
          <w:szCs w:val="28"/>
          <w:u w:val="single"/>
          <w:lang w:eastAsia="ru-RU"/>
        </w:rPr>
      </w:pPr>
      <w:r w:rsidRPr="001B3D64">
        <w:rPr>
          <w:rFonts w:ascii="Times New Roman" w:eastAsia="Times New Roman" w:hAnsi="Times New Roman" w:cs="Times New Roman"/>
          <w:sz w:val="28"/>
          <w:szCs w:val="28"/>
          <w:u w:val="single"/>
          <w:lang w:eastAsia="ru-RU"/>
        </w:rPr>
        <w:t xml:space="preserve"> право собственности, владение, пользование чужими вещами</w:t>
      </w:r>
      <w:r w:rsidRPr="001B3D64">
        <w:rPr>
          <w:rFonts w:ascii="Times New Roman" w:eastAsia="Times New Roman" w:hAnsi="Times New Roman" w:cs="Times New Roman"/>
          <w:sz w:val="28"/>
          <w:szCs w:val="28"/>
          <w:lang w:eastAsia="ru-RU"/>
        </w:rPr>
        <w:t xml:space="preserve"> (земельные и личные сервитута, узуфрукт, право застройки), </w:t>
      </w:r>
      <w:r w:rsidRPr="001B3D64">
        <w:rPr>
          <w:rFonts w:ascii="Times New Roman" w:eastAsia="Times New Roman" w:hAnsi="Times New Roman" w:cs="Times New Roman"/>
          <w:sz w:val="28"/>
          <w:szCs w:val="28"/>
          <w:u w:val="single"/>
          <w:lang w:eastAsia="ru-RU"/>
        </w:rPr>
        <w:t>право на получение известной ценности из чужой вещи</w:t>
      </w:r>
      <w:r w:rsidRPr="001B3D64">
        <w:rPr>
          <w:rFonts w:ascii="Times New Roman" w:eastAsia="Times New Roman" w:hAnsi="Times New Roman" w:cs="Times New Roman"/>
          <w:sz w:val="28"/>
          <w:szCs w:val="28"/>
          <w:lang w:eastAsia="ru-RU"/>
        </w:rPr>
        <w:t xml:space="preserve"> (залог движимости, ипотека недвижимости и др.), </w:t>
      </w:r>
      <w:r w:rsidRPr="001B3D64">
        <w:rPr>
          <w:rFonts w:ascii="Times New Roman" w:eastAsia="Times New Roman" w:hAnsi="Times New Roman" w:cs="Times New Roman"/>
          <w:sz w:val="28"/>
          <w:szCs w:val="28"/>
          <w:u w:val="single"/>
          <w:lang w:eastAsia="ru-RU"/>
        </w:rPr>
        <w:t>право на приобретение какой-либо вещи</w:t>
      </w:r>
      <w:r w:rsidRPr="001B3D64">
        <w:rPr>
          <w:rFonts w:ascii="Times New Roman" w:eastAsia="Times New Roman" w:hAnsi="Times New Roman" w:cs="Times New Roman"/>
          <w:sz w:val="28"/>
          <w:szCs w:val="28"/>
          <w:lang w:eastAsia="ru-RU"/>
        </w:rPr>
        <w:t xml:space="preserve"> (право преимущественной покупки, право охоты, рыбной ловли). Основным вещным правом является право собственности. Уложение раскрывает его содержание следующим образом: </w:t>
      </w:r>
      <w:r w:rsidRPr="001B3D64">
        <w:rPr>
          <w:rFonts w:ascii="Times New Roman" w:eastAsia="Times New Roman" w:hAnsi="Times New Roman" w:cs="Times New Roman"/>
          <w:b/>
          <w:i/>
          <w:sz w:val="28"/>
          <w:szCs w:val="28"/>
          <w:lang w:eastAsia="ru-RU"/>
        </w:rPr>
        <w:t>"Собственник вещи может обращаться с вещью по своему усмотрению и исключать других от всякого воздействия на нее".</w:t>
      </w:r>
      <w:r w:rsidRPr="001B3D64">
        <w:rPr>
          <w:rFonts w:ascii="Times New Roman" w:eastAsia="Times New Roman" w:hAnsi="Times New Roman" w:cs="Times New Roman"/>
          <w:sz w:val="28"/>
          <w:szCs w:val="28"/>
          <w:lang w:eastAsia="ru-RU"/>
        </w:rPr>
        <w:t xml:space="preserve"> </w:t>
      </w:r>
      <w:r w:rsidRPr="001B3D64">
        <w:rPr>
          <w:rFonts w:ascii="Times New Roman" w:eastAsia="Times New Roman" w:hAnsi="Times New Roman" w:cs="Times New Roman"/>
          <w:sz w:val="28"/>
          <w:szCs w:val="28"/>
          <w:u w:val="single"/>
          <w:lang w:eastAsia="ru-RU"/>
        </w:rPr>
        <w:t xml:space="preserve">Таким образом, уложение подчеркивает свободу частной собственности. Вместе с тем уложение содержит ограничения прав собственника. </w:t>
      </w:r>
    </w:p>
    <w:p w:rsidR="00054079" w:rsidRDefault="00054079" w:rsidP="00054079">
      <w:pPr>
        <w:spacing w:after="0" w:line="240" w:lineRule="auto"/>
        <w:ind w:firstLine="708"/>
        <w:jc w:val="both"/>
        <w:rPr>
          <w:rFonts w:ascii="Times New Roman" w:eastAsia="Times New Roman" w:hAnsi="Times New Roman" w:cs="Times New Roman"/>
          <w:sz w:val="28"/>
          <w:szCs w:val="28"/>
          <w:lang w:eastAsia="ru-RU"/>
        </w:rPr>
      </w:pPr>
      <w:r w:rsidRPr="001B3D64">
        <w:rPr>
          <w:rFonts w:ascii="Times New Roman" w:eastAsia="Times New Roman" w:hAnsi="Times New Roman" w:cs="Times New Roman"/>
          <w:sz w:val="28"/>
          <w:szCs w:val="28"/>
          <w:lang w:eastAsia="ru-RU"/>
        </w:rPr>
        <w:lastRenderedPageBreak/>
        <w:t xml:space="preserve">Определение обязательства дается в параграфе 241 уложения: "В силу обязательства кредитор управомочен требовать от должника предоставления. Предоставление может состоять также в воздержании". Наиболее распространенным способом возникновения обязательственных правоотношений является договор. </w:t>
      </w:r>
    </w:p>
    <w:p w:rsidR="00054079" w:rsidRPr="001B3D64" w:rsidRDefault="00054079" w:rsidP="00054079">
      <w:pPr>
        <w:spacing w:after="0" w:line="240" w:lineRule="auto"/>
        <w:ind w:firstLine="708"/>
        <w:jc w:val="both"/>
        <w:rPr>
          <w:rFonts w:ascii="Times New Roman" w:eastAsia="Times New Roman" w:hAnsi="Times New Roman" w:cs="Times New Roman"/>
          <w:sz w:val="28"/>
          <w:szCs w:val="28"/>
          <w:u w:val="single"/>
          <w:lang w:eastAsia="ru-RU"/>
        </w:rPr>
      </w:pPr>
      <w:r w:rsidRPr="001B3D64">
        <w:rPr>
          <w:rFonts w:ascii="Times New Roman" w:eastAsia="Times New Roman" w:hAnsi="Times New Roman" w:cs="Times New Roman"/>
          <w:sz w:val="28"/>
          <w:szCs w:val="28"/>
          <w:u w:val="single"/>
          <w:lang w:eastAsia="ru-RU"/>
        </w:rPr>
        <w:t xml:space="preserve">Уложение не дает определения договора. Однако можно выделить существенные черты договора: </w:t>
      </w:r>
    </w:p>
    <w:p w:rsidR="00054079" w:rsidRPr="001B3D64" w:rsidRDefault="00054079" w:rsidP="00054079">
      <w:pPr>
        <w:numPr>
          <w:ilvl w:val="0"/>
          <w:numId w:val="16"/>
        </w:numPr>
        <w:overflowPunct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B3D64">
        <w:rPr>
          <w:rFonts w:ascii="Times New Roman" w:eastAsia="Times New Roman" w:hAnsi="Times New Roman" w:cs="Times New Roman"/>
          <w:sz w:val="28"/>
          <w:szCs w:val="28"/>
          <w:lang w:eastAsia="ru-RU"/>
        </w:rPr>
        <w:t xml:space="preserve">договор понимается как юридическая связь, установленная между несколькими лицами; </w:t>
      </w:r>
    </w:p>
    <w:p w:rsidR="00054079" w:rsidRPr="001B3D64" w:rsidRDefault="00054079" w:rsidP="00054079">
      <w:pPr>
        <w:numPr>
          <w:ilvl w:val="0"/>
          <w:numId w:val="16"/>
        </w:numPr>
        <w:overflowPunct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B3D64">
        <w:rPr>
          <w:rFonts w:ascii="Times New Roman" w:eastAsia="Times New Roman" w:hAnsi="Times New Roman" w:cs="Times New Roman"/>
          <w:sz w:val="28"/>
          <w:szCs w:val="28"/>
          <w:lang w:eastAsia="ru-RU"/>
        </w:rPr>
        <w:t xml:space="preserve">содержанием договора может быть, как положительное действие, так и воздержание от такового. </w:t>
      </w:r>
    </w:p>
    <w:p w:rsidR="00054079" w:rsidRPr="001B3D64" w:rsidRDefault="00054079" w:rsidP="00054079">
      <w:pPr>
        <w:spacing w:after="0" w:line="240" w:lineRule="auto"/>
        <w:ind w:firstLine="708"/>
        <w:jc w:val="both"/>
        <w:rPr>
          <w:rFonts w:ascii="Times New Roman" w:eastAsia="Times New Roman" w:hAnsi="Times New Roman" w:cs="Times New Roman"/>
          <w:sz w:val="28"/>
          <w:szCs w:val="28"/>
          <w:lang w:eastAsia="ru-RU"/>
        </w:rPr>
      </w:pPr>
      <w:r w:rsidRPr="001B3D64">
        <w:rPr>
          <w:rFonts w:ascii="Times New Roman" w:eastAsia="Times New Roman" w:hAnsi="Times New Roman" w:cs="Times New Roman"/>
          <w:sz w:val="28"/>
          <w:szCs w:val="28"/>
          <w:lang w:eastAsia="ru-RU"/>
        </w:rPr>
        <w:t xml:space="preserve">Договорные отношения по уложению строятся на принципе свободы договора. Предоставляя частным лицам свободу по установлению договорных обязательств, уложение устанавливает условия их действительности: </w:t>
      </w:r>
    </w:p>
    <w:p w:rsidR="00054079" w:rsidRPr="001B3D64" w:rsidRDefault="00054079" w:rsidP="00054079">
      <w:pPr>
        <w:numPr>
          <w:ilvl w:val="0"/>
          <w:numId w:val="17"/>
        </w:numPr>
        <w:overflowPunct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B3D64">
        <w:rPr>
          <w:rFonts w:ascii="Times New Roman" w:eastAsia="Times New Roman" w:hAnsi="Times New Roman" w:cs="Times New Roman"/>
          <w:sz w:val="28"/>
          <w:szCs w:val="28"/>
          <w:lang w:eastAsia="ru-RU"/>
        </w:rPr>
        <w:t xml:space="preserve">соответствие договора законам; </w:t>
      </w:r>
    </w:p>
    <w:p w:rsidR="00054079" w:rsidRDefault="00054079" w:rsidP="00054079">
      <w:pPr>
        <w:numPr>
          <w:ilvl w:val="0"/>
          <w:numId w:val="17"/>
        </w:numPr>
        <w:overflowPunct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B3D64">
        <w:rPr>
          <w:rFonts w:ascii="Times New Roman" w:eastAsia="Times New Roman" w:hAnsi="Times New Roman" w:cs="Times New Roman"/>
          <w:sz w:val="28"/>
          <w:szCs w:val="28"/>
          <w:lang w:eastAsia="ru-RU"/>
        </w:rPr>
        <w:t xml:space="preserve">дееспособность лиц, заключающих сделку. </w:t>
      </w:r>
    </w:p>
    <w:p w:rsidR="00054079" w:rsidRDefault="00054079" w:rsidP="00054079">
      <w:pPr>
        <w:spacing w:after="0" w:line="240" w:lineRule="auto"/>
        <w:jc w:val="both"/>
        <w:rPr>
          <w:rFonts w:ascii="Times New Roman" w:eastAsia="Times New Roman" w:hAnsi="Times New Roman" w:cs="Times New Roman"/>
          <w:sz w:val="28"/>
          <w:szCs w:val="28"/>
          <w:u w:val="single"/>
          <w:lang w:eastAsia="ru-RU"/>
        </w:rPr>
      </w:pPr>
      <w:r w:rsidRPr="0002433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u w:val="single"/>
          <w:lang w:eastAsia="ru-RU"/>
        </w:rPr>
        <w:t xml:space="preserve"> </w:t>
      </w:r>
      <w:r w:rsidRPr="001B3D64">
        <w:rPr>
          <w:rFonts w:ascii="Times New Roman" w:eastAsia="Times New Roman" w:hAnsi="Times New Roman" w:cs="Times New Roman"/>
          <w:sz w:val="28"/>
          <w:szCs w:val="28"/>
          <w:u w:val="single"/>
          <w:lang w:eastAsia="ru-RU"/>
        </w:rPr>
        <w:t xml:space="preserve">Германское гражданское уложение регулирует более 20 видов договоров - купля-продажа, наем, мена и др. </w:t>
      </w:r>
    </w:p>
    <w:p w:rsidR="00054079" w:rsidRDefault="00054079" w:rsidP="00054079">
      <w:pPr>
        <w:spacing w:after="0" w:line="240" w:lineRule="auto"/>
        <w:ind w:firstLine="708"/>
        <w:jc w:val="both"/>
        <w:rPr>
          <w:rFonts w:ascii="Times New Roman" w:eastAsia="Times New Roman" w:hAnsi="Times New Roman" w:cs="Times New Roman"/>
          <w:sz w:val="28"/>
          <w:szCs w:val="28"/>
          <w:lang w:eastAsia="ru-RU"/>
        </w:rPr>
      </w:pPr>
      <w:r w:rsidRPr="001B3D64">
        <w:rPr>
          <w:rFonts w:ascii="Times New Roman" w:eastAsia="Times New Roman" w:hAnsi="Times New Roman" w:cs="Times New Roman"/>
          <w:sz w:val="28"/>
          <w:szCs w:val="28"/>
          <w:u w:val="single"/>
          <w:lang w:eastAsia="ru-RU"/>
        </w:rPr>
        <w:t xml:space="preserve">В качестве основания возникновения обязательств уложение также признает </w:t>
      </w:r>
      <w:r w:rsidRPr="001B3D64">
        <w:rPr>
          <w:rFonts w:ascii="Times New Roman" w:eastAsia="Times New Roman" w:hAnsi="Times New Roman" w:cs="Times New Roman"/>
          <w:b/>
          <w:sz w:val="28"/>
          <w:szCs w:val="28"/>
          <w:u w:val="single"/>
          <w:lang w:eastAsia="ru-RU"/>
        </w:rPr>
        <w:t>деликты</w:t>
      </w:r>
      <w:r w:rsidRPr="001B3D64">
        <w:rPr>
          <w:rFonts w:ascii="Times New Roman" w:eastAsia="Times New Roman" w:hAnsi="Times New Roman" w:cs="Times New Roman"/>
          <w:b/>
          <w:sz w:val="28"/>
          <w:szCs w:val="28"/>
          <w:lang w:eastAsia="ru-RU"/>
        </w:rPr>
        <w:t xml:space="preserve"> (</w:t>
      </w:r>
      <w:r w:rsidRPr="001B3D64">
        <w:rPr>
          <w:rFonts w:ascii="Times New Roman" w:eastAsia="Times New Roman" w:hAnsi="Times New Roman" w:cs="Times New Roman"/>
          <w:sz w:val="28"/>
          <w:szCs w:val="28"/>
          <w:lang w:eastAsia="ru-RU"/>
        </w:rPr>
        <w:t xml:space="preserve">лат. </w:t>
      </w:r>
      <w:proofErr w:type="spellStart"/>
      <w:r w:rsidRPr="001B3D64">
        <w:rPr>
          <w:rFonts w:ascii="Times New Roman" w:eastAsia="Times New Roman" w:hAnsi="Times New Roman" w:cs="Times New Roman"/>
          <w:sz w:val="28"/>
          <w:szCs w:val="28"/>
          <w:lang w:eastAsia="ru-RU"/>
        </w:rPr>
        <w:t>delictum</w:t>
      </w:r>
      <w:proofErr w:type="spellEnd"/>
      <w:r w:rsidRPr="001B3D64">
        <w:rPr>
          <w:rFonts w:ascii="Times New Roman" w:eastAsia="Times New Roman" w:hAnsi="Times New Roman" w:cs="Times New Roman"/>
          <w:sz w:val="28"/>
          <w:szCs w:val="28"/>
          <w:lang w:eastAsia="ru-RU"/>
        </w:rPr>
        <w:t xml:space="preserve"> «проступок, правонарушение»). </w:t>
      </w:r>
    </w:p>
    <w:p w:rsidR="00054079" w:rsidRPr="001B3D64" w:rsidRDefault="00054079" w:rsidP="00054079">
      <w:pPr>
        <w:spacing w:after="0" w:line="240" w:lineRule="auto"/>
        <w:ind w:firstLine="708"/>
        <w:jc w:val="both"/>
        <w:rPr>
          <w:rFonts w:ascii="Times New Roman" w:eastAsia="Times New Roman" w:hAnsi="Times New Roman" w:cs="Times New Roman"/>
          <w:sz w:val="28"/>
          <w:szCs w:val="28"/>
          <w:lang w:eastAsia="ru-RU"/>
        </w:rPr>
      </w:pPr>
      <w:r w:rsidRPr="001B3D64">
        <w:rPr>
          <w:rFonts w:ascii="Times New Roman" w:eastAsia="Times New Roman" w:hAnsi="Times New Roman" w:cs="Times New Roman"/>
          <w:sz w:val="28"/>
          <w:szCs w:val="28"/>
          <w:u w:val="single"/>
          <w:lang w:eastAsia="ru-RU"/>
        </w:rPr>
        <w:t>По общему правилу ответственность несет лицо, виновное в причинении вреда.</w:t>
      </w:r>
      <w:r>
        <w:rPr>
          <w:rFonts w:ascii="Times New Roman" w:eastAsia="Times New Roman" w:hAnsi="Times New Roman" w:cs="Times New Roman"/>
          <w:sz w:val="28"/>
          <w:szCs w:val="28"/>
          <w:u w:val="single"/>
          <w:lang w:eastAsia="ru-RU"/>
        </w:rPr>
        <w:t xml:space="preserve"> </w:t>
      </w:r>
      <w:r w:rsidRPr="001B3D64">
        <w:rPr>
          <w:rFonts w:ascii="Times New Roman" w:eastAsia="Times New Roman" w:hAnsi="Times New Roman" w:cs="Times New Roman"/>
          <w:b/>
          <w:i/>
          <w:sz w:val="28"/>
          <w:szCs w:val="28"/>
          <w:lang w:eastAsia="ru-RU"/>
        </w:rPr>
        <w:t>Уложение не признает имущественного возмещения неимущественного вреда</w:t>
      </w:r>
      <w:r w:rsidRPr="001B3D64">
        <w:rPr>
          <w:rFonts w:ascii="Times New Roman" w:eastAsia="Times New Roman" w:hAnsi="Times New Roman" w:cs="Times New Roman"/>
          <w:sz w:val="28"/>
          <w:szCs w:val="28"/>
          <w:lang w:eastAsia="ru-RU"/>
        </w:rPr>
        <w:t xml:space="preserve">. </w:t>
      </w:r>
      <w:bookmarkStart w:id="2" w:name="4"/>
      <w:bookmarkEnd w:id="2"/>
    </w:p>
    <w:p w:rsidR="00054079" w:rsidRPr="001B3D64" w:rsidRDefault="00054079" w:rsidP="00054079">
      <w:pPr>
        <w:spacing w:after="0" w:line="240" w:lineRule="auto"/>
        <w:ind w:firstLine="708"/>
        <w:jc w:val="both"/>
        <w:rPr>
          <w:rFonts w:ascii="Times New Roman" w:eastAsia="Times New Roman" w:hAnsi="Times New Roman" w:cs="Times New Roman"/>
          <w:b/>
          <w:i/>
          <w:sz w:val="28"/>
          <w:szCs w:val="28"/>
          <w:lang w:eastAsia="ru-RU"/>
        </w:rPr>
      </w:pPr>
      <w:r w:rsidRPr="001B3D64">
        <w:rPr>
          <w:rFonts w:ascii="Times New Roman" w:eastAsia="Times New Roman" w:hAnsi="Times New Roman" w:cs="Times New Roman"/>
          <w:b/>
          <w:i/>
          <w:sz w:val="28"/>
          <w:szCs w:val="28"/>
          <w:lang w:eastAsia="ru-RU"/>
        </w:rPr>
        <w:t xml:space="preserve">Уложение признает единственной законной формой брака гражданский брак. </w:t>
      </w:r>
    </w:p>
    <w:p w:rsidR="00054079" w:rsidRPr="001B3D64" w:rsidRDefault="00054079" w:rsidP="00054079">
      <w:pPr>
        <w:spacing w:after="0" w:line="240" w:lineRule="auto"/>
        <w:ind w:firstLine="708"/>
        <w:jc w:val="both"/>
        <w:rPr>
          <w:rFonts w:ascii="Times New Roman" w:eastAsia="Times New Roman" w:hAnsi="Times New Roman" w:cs="Times New Roman"/>
          <w:sz w:val="28"/>
          <w:szCs w:val="28"/>
          <w:u w:val="single"/>
          <w:lang w:eastAsia="ru-RU"/>
        </w:rPr>
      </w:pPr>
      <w:r w:rsidRPr="001B3D64">
        <w:rPr>
          <w:rFonts w:ascii="Times New Roman" w:eastAsia="Times New Roman" w:hAnsi="Times New Roman" w:cs="Times New Roman"/>
          <w:sz w:val="28"/>
          <w:szCs w:val="28"/>
          <w:u w:val="single"/>
          <w:lang w:eastAsia="ru-RU"/>
        </w:rPr>
        <w:t xml:space="preserve">Брачный возраст установлен для женщин - 16 лет, для мужчин - 21 год. Кроме достижения брачной правоспособности, необходимым условием вступления в брак является наличие обоюдного согласия на брак. Для несовершеннолетних требуется согласие родителей. Препятствиями для действительности брака могут служить: </w:t>
      </w:r>
    </w:p>
    <w:p w:rsidR="00054079" w:rsidRPr="001B3D64" w:rsidRDefault="00054079" w:rsidP="00054079">
      <w:pPr>
        <w:numPr>
          <w:ilvl w:val="0"/>
          <w:numId w:val="18"/>
        </w:numPr>
        <w:overflowPunct w:val="0"/>
        <w:autoSpaceDE w:val="0"/>
        <w:autoSpaceDN w:val="0"/>
        <w:adjustRightInd w:val="0"/>
        <w:spacing w:after="0" w:line="240" w:lineRule="auto"/>
        <w:jc w:val="both"/>
        <w:rPr>
          <w:rFonts w:ascii="Times New Roman" w:eastAsia="Times New Roman" w:hAnsi="Times New Roman" w:cs="Times New Roman"/>
          <w:sz w:val="28"/>
          <w:szCs w:val="28"/>
          <w:u w:val="single"/>
          <w:lang w:eastAsia="ru-RU"/>
        </w:rPr>
      </w:pPr>
      <w:r w:rsidRPr="001B3D64">
        <w:rPr>
          <w:rFonts w:ascii="Times New Roman" w:eastAsia="Times New Roman" w:hAnsi="Times New Roman" w:cs="Times New Roman"/>
          <w:sz w:val="28"/>
          <w:szCs w:val="28"/>
          <w:u w:val="single"/>
          <w:lang w:eastAsia="ru-RU"/>
        </w:rPr>
        <w:t xml:space="preserve">близкое родство; </w:t>
      </w:r>
    </w:p>
    <w:p w:rsidR="00054079" w:rsidRPr="001B3D64" w:rsidRDefault="00054079" w:rsidP="00054079">
      <w:pPr>
        <w:numPr>
          <w:ilvl w:val="0"/>
          <w:numId w:val="18"/>
        </w:numPr>
        <w:overflowPunct w:val="0"/>
        <w:autoSpaceDE w:val="0"/>
        <w:autoSpaceDN w:val="0"/>
        <w:adjustRightInd w:val="0"/>
        <w:spacing w:after="0" w:line="240" w:lineRule="auto"/>
        <w:jc w:val="both"/>
        <w:rPr>
          <w:rFonts w:ascii="Times New Roman" w:eastAsia="Times New Roman" w:hAnsi="Times New Roman" w:cs="Times New Roman"/>
          <w:sz w:val="28"/>
          <w:szCs w:val="28"/>
          <w:u w:val="single"/>
          <w:lang w:eastAsia="ru-RU"/>
        </w:rPr>
      </w:pPr>
      <w:r w:rsidRPr="001B3D64">
        <w:rPr>
          <w:rFonts w:ascii="Times New Roman" w:eastAsia="Times New Roman" w:hAnsi="Times New Roman" w:cs="Times New Roman"/>
          <w:sz w:val="28"/>
          <w:szCs w:val="28"/>
          <w:u w:val="single"/>
          <w:lang w:eastAsia="ru-RU"/>
        </w:rPr>
        <w:t xml:space="preserve">нерасторжение первого брака; </w:t>
      </w:r>
    </w:p>
    <w:p w:rsidR="00054079" w:rsidRPr="001B3D64" w:rsidRDefault="00054079" w:rsidP="00054079">
      <w:pPr>
        <w:numPr>
          <w:ilvl w:val="0"/>
          <w:numId w:val="18"/>
        </w:numPr>
        <w:overflowPunct w:val="0"/>
        <w:autoSpaceDE w:val="0"/>
        <w:autoSpaceDN w:val="0"/>
        <w:adjustRightInd w:val="0"/>
        <w:spacing w:after="0" w:line="240" w:lineRule="auto"/>
        <w:jc w:val="both"/>
        <w:rPr>
          <w:rFonts w:ascii="Times New Roman" w:eastAsia="Times New Roman" w:hAnsi="Times New Roman" w:cs="Times New Roman"/>
          <w:sz w:val="28"/>
          <w:szCs w:val="28"/>
          <w:u w:val="single"/>
          <w:lang w:eastAsia="ru-RU"/>
        </w:rPr>
      </w:pPr>
      <w:r w:rsidRPr="001B3D64">
        <w:rPr>
          <w:rFonts w:ascii="Times New Roman" w:eastAsia="Times New Roman" w:hAnsi="Times New Roman" w:cs="Times New Roman"/>
          <w:sz w:val="28"/>
          <w:szCs w:val="28"/>
          <w:u w:val="single"/>
          <w:lang w:eastAsia="ru-RU"/>
        </w:rPr>
        <w:t xml:space="preserve">женщине не разрешалось вступать в новый брак в течение 300 дней со дня прекращения предыдущего. </w:t>
      </w:r>
    </w:p>
    <w:p w:rsidR="00054079" w:rsidRPr="001B3D64" w:rsidRDefault="00054079" w:rsidP="00054079">
      <w:pPr>
        <w:spacing w:after="0" w:line="240" w:lineRule="auto"/>
        <w:ind w:firstLine="708"/>
        <w:jc w:val="both"/>
        <w:rPr>
          <w:rFonts w:ascii="Times New Roman" w:eastAsia="Times New Roman" w:hAnsi="Times New Roman" w:cs="Times New Roman"/>
          <w:sz w:val="28"/>
          <w:szCs w:val="28"/>
          <w:u w:val="single"/>
          <w:lang w:eastAsia="ru-RU"/>
        </w:rPr>
      </w:pPr>
      <w:r w:rsidRPr="001B3D64">
        <w:rPr>
          <w:rFonts w:ascii="Times New Roman" w:eastAsia="Times New Roman" w:hAnsi="Times New Roman" w:cs="Times New Roman"/>
          <w:sz w:val="28"/>
          <w:szCs w:val="28"/>
          <w:u w:val="single"/>
          <w:lang w:eastAsia="ru-RU"/>
        </w:rPr>
        <w:t xml:space="preserve">Развод допускается только в определенных законом случаях. Основаниями для развода признаются: </w:t>
      </w:r>
    </w:p>
    <w:p w:rsidR="00054079" w:rsidRPr="001B3D64" w:rsidRDefault="00054079" w:rsidP="00054079">
      <w:pPr>
        <w:numPr>
          <w:ilvl w:val="0"/>
          <w:numId w:val="19"/>
        </w:numPr>
        <w:overflowPunct w:val="0"/>
        <w:autoSpaceDE w:val="0"/>
        <w:autoSpaceDN w:val="0"/>
        <w:adjustRightInd w:val="0"/>
        <w:spacing w:after="0" w:line="240" w:lineRule="auto"/>
        <w:jc w:val="both"/>
        <w:rPr>
          <w:rFonts w:ascii="Times New Roman" w:eastAsia="Times New Roman" w:hAnsi="Times New Roman" w:cs="Times New Roman"/>
          <w:sz w:val="28"/>
          <w:szCs w:val="28"/>
          <w:u w:val="single"/>
          <w:lang w:eastAsia="ru-RU"/>
        </w:rPr>
      </w:pPr>
      <w:r w:rsidRPr="001B3D64">
        <w:rPr>
          <w:rFonts w:ascii="Times New Roman" w:eastAsia="Times New Roman" w:hAnsi="Times New Roman" w:cs="Times New Roman"/>
          <w:sz w:val="28"/>
          <w:szCs w:val="28"/>
          <w:u w:val="single"/>
          <w:lang w:eastAsia="ru-RU"/>
        </w:rPr>
        <w:t xml:space="preserve">прелюбодеяние; </w:t>
      </w:r>
    </w:p>
    <w:p w:rsidR="00054079" w:rsidRPr="001B3D64" w:rsidRDefault="00054079" w:rsidP="00054079">
      <w:pPr>
        <w:numPr>
          <w:ilvl w:val="0"/>
          <w:numId w:val="19"/>
        </w:numPr>
        <w:overflowPunct w:val="0"/>
        <w:autoSpaceDE w:val="0"/>
        <w:autoSpaceDN w:val="0"/>
        <w:adjustRightInd w:val="0"/>
        <w:spacing w:after="0" w:line="240" w:lineRule="auto"/>
        <w:jc w:val="both"/>
        <w:rPr>
          <w:rFonts w:ascii="Times New Roman" w:eastAsia="Times New Roman" w:hAnsi="Times New Roman" w:cs="Times New Roman"/>
          <w:sz w:val="28"/>
          <w:szCs w:val="28"/>
          <w:u w:val="single"/>
          <w:lang w:eastAsia="ru-RU"/>
        </w:rPr>
      </w:pPr>
      <w:r w:rsidRPr="001B3D64">
        <w:rPr>
          <w:rFonts w:ascii="Times New Roman" w:eastAsia="Times New Roman" w:hAnsi="Times New Roman" w:cs="Times New Roman"/>
          <w:sz w:val="28"/>
          <w:szCs w:val="28"/>
          <w:u w:val="single"/>
          <w:lang w:eastAsia="ru-RU"/>
        </w:rPr>
        <w:t xml:space="preserve">посягательство на жизнь другого супруга; </w:t>
      </w:r>
    </w:p>
    <w:p w:rsidR="00054079" w:rsidRPr="001B3D64" w:rsidRDefault="00054079" w:rsidP="00054079">
      <w:pPr>
        <w:numPr>
          <w:ilvl w:val="0"/>
          <w:numId w:val="19"/>
        </w:numPr>
        <w:overflowPunct w:val="0"/>
        <w:autoSpaceDE w:val="0"/>
        <w:autoSpaceDN w:val="0"/>
        <w:adjustRightInd w:val="0"/>
        <w:spacing w:after="0" w:line="240" w:lineRule="auto"/>
        <w:jc w:val="both"/>
        <w:rPr>
          <w:rFonts w:ascii="Times New Roman" w:eastAsia="Times New Roman" w:hAnsi="Times New Roman" w:cs="Times New Roman"/>
          <w:sz w:val="28"/>
          <w:szCs w:val="28"/>
          <w:u w:val="single"/>
          <w:lang w:eastAsia="ru-RU"/>
        </w:rPr>
      </w:pPr>
      <w:r w:rsidRPr="001B3D64">
        <w:rPr>
          <w:rFonts w:ascii="Times New Roman" w:eastAsia="Times New Roman" w:hAnsi="Times New Roman" w:cs="Times New Roman"/>
          <w:sz w:val="28"/>
          <w:szCs w:val="28"/>
          <w:u w:val="single"/>
          <w:lang w:eastAsia="ru-RU"/>
        </w:rPr>
        <w:t xml:space="preserve">злонамеренное оставление в беде; </w:t>
      </w:r>
    </w:p>
    <w:p w:rsidR="00054079" w:rsidRPr="001B3D64" w:rsidRDefault="00054079" w:rsidP="00054079">
      <w:pPr>
        <w:numPr>
          <w:ilvl w:val="0"/>
          <w:numId w:val="19"/>
        </w:numPr>
        <w:overflowPunct w:val="0"/>
        <w:autoSpaceDE w:val="0"/>
        <w:autoSpaceDN w:val="0"/>
        <w:adjustRightInd w:val="0"/>
        <w:spacing w:after="0" w:line="240" w:lineRule="auto"/>
        <w:jc w:val="both"/>
        <w:rPr>
          <w:rFonts w:ascii="Times New Roman" w:eastAsia="Times New Roman" w:hAnsi="Times New Roman" w:cs="Times New Roman"/>
          <w:sz w:val="28"/>
          <w:szCs w:val="28"/>
          <w:u w:val="single"/>
          <w:lang w:eastAsia="ru-RU"/>
        </w:rPr>
      </w:pPr>
      <w:r w:rsidRPr="001B3D64">
        <w:rPr>
          <w:rFonts w:ascii="Times New Roman" w:eastAsia="Times New Roman" w:hAnsi="Times New Roman" w:cs="Times New Roman"/>
          <w:sz w:val="28"/>
          <w:szCs w:val="28"/>
          <w:u w:val="single"/>
          <w:lang w:eastAsia="ru-RU"/>
        </w:rPr>
        <w:t xml:space="preserve">грубое нарушение брачных обязанностей; </w:t>
      </w:r>
    </w:p>
    <w:p w:rsidR="00054079" w:rsidRPr="001B3D64" w:rsidRDefault="00054079" w:rsidP="00054079">
      <w:pPr>
        <w:numPr>
          <w:ilvl w:val="0"/>
          <w:numId w:val="19"/>
        </w:numPr>
        <w:overflowPunct w:val="0"/>
        <w:autoSpaceDE w:val="0"/>
        <w:autoSpaceDN w:val="0"/>
        <w:adjustRightInd w:val="0"/>
        <w:spacing w:after="0" w:line="240" w:lineRule="auto"/>
        <w:jc w:val="both"/>
        <w:rPr>
          <w:rFonts w:ascii="Times New Roman" w:eastAsia="Times New Roman" w:hAnsi="Times New Roman" w:cs="Times New Roman"/>
          <w:sz w:val="28"/>
          <w:szCs w:val="28"/>
          <w:u w:val="single"/>
          <w:lang w:eastAsia="ru-RU"/>
        </w:rPr>
      </w:pPr>
      <w:r w:rsidRPr="001B3D64">
        <w:rPr>
          <w:rFonts w:ascii="Times New Roman" w:eastAsia="Times New Roman" w:hAnsi="Times New Roman" w:cs="Times New Roman"/>
          <w:sz w:val="28"/>
          <w:szCs w:val="28"/>
          <w:u w:val="single"/>
          <w:lang w:eastAsia="ru-RU"/>
        </w:rPr>
        <w:t xml:space="preserve">тяжелая болезнь. </w:t>
      </w:r>
    </w:p>
    <w:p w:rsidR="00054079" w:rsidRPr="001B3D64" w:rsidRDefault="00054079" w:rsidP="00054079">
      <w:pPr>
        <w:spacing w:after="0" w:line="240" w:lineRule="auto"/>
        <w:ind w:firstLine="708"/>
        <w:jc w:val="both"/>
        <w:rPr>
          <w:rFonts w:ascii="Times New Roman" w:eastAsia="Times New Roman" w:hAnsi="Times New Roman" w:cs="Times New Roman"/>
          <w:sz w:val="28"/>
          <w:szCs w:val="28"/>
          <w:lang w:eastAsia="ru-RU"/>
        </w:rPr>
      </w:pPr>
      <w:r w:rsidRPr="001B3D64">
        <w:rPr>
          <w:rFonts w:ascii="Times New Roman" w:eastAsia="Times New Roman" w:hAnsi="Times New Roman" w:cs="Times New Roman"/>
          <w:sz w:val="28"/>
          <w:szCs w:val="28"/>
          <w:lang w:eastAsia="ru-RU"/>
        </w:rPr>
        <w:t xml:space="preserve">Имущественные отношения супругов определяются брачным договором. Если стороны своим брачным договором не установили иного режима, сохраняется раздельность права собственности на имущество </w:t>
      </w:r>
      <w:r w:rsidRPr="001B3D64">
        <w:rPr>
          <w:rFonts w:ascii="Times New Roman" w:eastAsia="Times New Roman" w:hAnsi="Times New Roman" w:cs="Times New Roman"/>
          <w:sz w:val="28"/>
          <w:szCs w:val="28"/>
          <w:lang w:eastAsia="ru-RU"/>
        </w:rPr>
        <w:lastRenderedPageBreak/>
        <w:t xml:space="preserve">супругов. Взаимоотношения между детьми и родителями строятся на принципе осуществления родительской власти отцом. Родительская власть переходит к матери лишь после смерти отца или лишения его родительской власти. </w:t>
      </w:r>
      <w:bookmarkStart w:id="3" w:name="5"/>
      <w:bookmarkEnd w:id="3"/>
    </w:p>
    <w:p w:rsidR="00054079" w:rsidRPr="001B3D64" w:rsidRDefault="00054079" w:rsidP="00054079">
      <w:pPr>
        <w:spacing w:after="0" w:line="240" w:lineRule="auto"/>
        <w:ind w:firstLine="708"/>
        <w:jc w:val="both"/>
        <w:rPr>
          <w:rFonts w:ascii="Times New Roman" w:eastAsia="Times New Roman" w:hAnsi="Times New Roman" w:cs="Times New Roman"/>
          <w:sz w:val="28"/>
          <w:szCs w:val="28"/>
          <w:lang w:eastAsia="ru-RU"/>
        </w:rPr>
      </w:pPr>
      <w:r w:rsidRPr="001B3D64">
        <w:rPr>
          <w:rFonts w:ascii="Times New Roman" w:eastAsia="Times New Roman" w:hAnsi="Times New Roman" w:cs="Times New Roman"/>
          <w:sz w:val="28"/>
          <w:szCs w:val="28"/>
          <w:lang w:eastAsia="ru-RU"/>
        </w:rPr>
        <w:t xml:space="preserve">При наследовании по закону уложение закрепляло систему </w:t>
      </w:r>
      <w:r w:rsidRPr="001B3D64">
        <w:rPr>
          <w:rFonts w:ascii="Times New Roman" w:eastAsia="Times New Roman" w:hAnsi="Times New Roman" w:cs="Times New Roman"/>
          <w:b/>
          <w:sz w:val="28"/>
          <w:szCs w:val="28"/>
          <w:lang w:eastAsia="ru-RU"/>
        </w:rPr>
        <w:t xml:space="preserve">парантелл </w:t>
      </w:r>
      <w:r w:rsidRPr="001B3D64">
        <w:rPr>
          <w:rFonts w:ascii="Times New Roman" w:eastAsia="Times New Roman" w:hAnsi="Times New Roman" w:cs="Times New Roman"/>
          <w:sz w:val="28"/>
          <w:szCs w:val="28"/>
          <w:lang w:eastAsia="ru-RU"/>
        </w:rPr>
        <w:t xml:space="preserve">(линий), представляющих собой группу родственников, происходящих от общего предка. Первую парантеллу составляли нисходящие наследники, вторую парантеллу - родители и их нисходящие родственники, третью - дед и бабка и их нисходящие родственники и т. д. Особое положение занимал переживший супруг. При наличии наследников первых двух линий, а также деда и бабки ему предоставлялось право собственности только на часть наследства умершего, если же родственников первой и второй линии, деда или бабки нет, к пережившему супругу переходило все наследство. </w:t>
      </w:r>
    </w:p>
    <w:p w:rsidR="00054079" w:rsidRPr="001B3D64" w:rsidRDefault="00054079" w:rsidP="00054079">
      <w:pPr>
        <w:spacing w:after="0" w:line="240" w:lineRule="auto"/>
        <w:ind w:firstLine="708"/>
        <w:jc w:val="both"/>
        <w:rPr>
          <w:rFonts w:ascii="Times New Roman" w:eastAsia="Times New Roman" w:hAnsi="Times New Roman" w:cs="Times New Roman"/>
          <w:sz w:val="28"/>
          <w:szCs w:val="28"/>
          <w:lang w:eastAsia="ru-RU"/>
        </w:rPr>
      </w:pPr>
      <w:r w:rsidRPr="001B3D64">
        <w:rPr>
          <w:rFonts w:ascii="Times New Roman" w:eastAsia="Times New Roman" w:hAnsi="Times New Roman" w:cs="Times New Roman"/>
          <w:sz w:val="28"/>
          <w:szCs w:val="28"/>
          <w:lang w:eastAsia="ru-RU"/>
        </w:rPr>
        <w:t xml:space="preserve">При наследовании по завещанию уложение исходит из принципа свободы завещаний. </w:t>
      </w:r>
    </w:p>
    <w:p w:rsidR="00054079" w:rsidRDefault="00054079" w:rsidP="00054079">
      <w:pPr>
        <w:spacing w:after="0" w:line="240" w:lineRule="auto"/>
        <w:ind w:firstLine="708"/>
        <w:jc w:val="both"/>
        <w:rPr>
          <w:rFonts w:ascii="Times New Roman" w:eastAsia="Times New Roman" w:hAnsi="Times New Roman" w:cs="Times New Roman"/>
          <w:sz w:val="28"/>
          <w:szCs w:val="28"/>
          <w:lang w:eastAsia="ru-RU"/>
        </w:rPr>
      </w:pPr>
      <w:r w:rsidRPr="001B3D64">
        <w:rPr>
          <w:rFonts w:ascii="Times New Roman" w:eastAsia="Times New Roman" w:hAnsi="Times New Roman" w:cs="Times New Roman"/>
          <w:sz w:val="28"/>
          <w:szCs w:val="28"/>
          <w:lang w:eastAsia="ru-RU"/>
        </w:rPr>
        <w:t xml:space="preserve">В целях охраны интересов законных наследников устанавливались некоторые ограничения завещательной свободы. Таким ограничением была обязательная доля. </w:t>
      </w:r>
    </w:p>
    <w:p w:rsidR="00054079" w:rsidRPr="001B3D64" w:rsidRDefault="00054079" w:rsidP="00054079">
      <w:pPr>
        <w:spacing w:after="0" w:line="240" w:lineRule="auto"/>
        <w:ind w:firstLine="708"/>
        <w:jc w:val="both"/>
        <w:rPr>
          <w:rFonts w:ascii="Times New Roman" w:eastAsia="Times New Roman" w:hAnsi="Times New Roman" w:cs="Times New Roman"/>
          <w:sz w:val="28"/>
          <w:szCs w:val="28"/>
          <w:lang w:eastAsia="ru-RU"/>
        </w:rPr>
      </w:pPr>
    </w:p>
    <w:p w:rsidR="00054079" w:rsidRDefault="00054079" w:rsidP="00054079">
      <w:pPr>
        <w:spacing w:after="0" w:line="240" w:lineRule="auto"/>
        <w:jc w:val="center"/>
        <w:rPr>
          <w:rFonts w:ascii="Times New Roman" w:eastAsia="Times New Roman" w:hAnsi="Times New Roman" w:cs="Times New Roman"/>
          <w:b/>
          <w:sz w:val="28"/>
          <w:szCs w:val="28"/>
          <w:lang w:eastAsia="ru-RU"/>
        </w:rPr>
      </w:pPr>
      <w:r w:rsidRPr="001B3D64">
        <w:rPr>
          <w:rFonts w:ascii="Times New Roman" w:eastAsia="Times New Roman" w:hAnsi="Times New Roman" w:cs="Times New Roman"/>
          <w:b/>
          <w:sz w:val="28"/>
          <w:szCs w:val="28"/>
          <w:lang w:eastAsia="ru-RU"/>
        </w:rPr>
        <w:t xml:space="preserve">Германское Уголовное уложение </w:t>
      </w:r>
      <w:smartTag w:uri="urn:schemas-microsoft-com:office:smarttags" w:element="metricconverter">
        <w:smartTagPr>
          <w:attr w:name="ProductID" w:val="1871 г"/>
        </w:smartTagPr>
        <w:r w:rsidRPr="001B3D64">
          <w:rPr>
            <w:rFonts w:ascii="Times New Roman" w:eastAsia="Times New Roman" w:hAnsi="Times New Roman" w:cs="Times New Roman"/>
            <w:b/>
            <w:sz w:val="28"/>
            <w:szCs w:val="28"/>
            <w:lang w:eastAsia="ru-RU"/>
          </w:rPr>
          <w:t>1871 г</w:t>
        </w:r>
      </w:smartTag>
      <w:r w:rsidRPr="001B3D64">
        <w:rPr>
          <w:rFonts w:ascii="Times New Roman" w:eastAsia="Times New Roman" w:hAnsi="Times New Roman" w:cs="Times New Roman"/>
          <w:b/>
          <w:sz w:val="28"/>
          <w:szCs w:val="28"/>
          <w:lang w:eastAsia="ru-RU"/>
        </w:rPr>
        <w:t>.</w:t>
      </w:r>
    </w:p>
    <w:p w:rsidR="00054079" w:rsidRPr="001B3D64" w:rsidRDefault="00054079" w:rsidP="00054079">
      <w:pPr>
        <w:tabs>
          <w:tab w:val="left" w:pos="1134"/>
        </w:tabs>
        <w:spacing w:after="0" w:line="240" w:lineRule="auto"/>
        <w:rPr>
          <w:rFonts w:ascii="Times New Roman" w:eastAsia="Times New Roman" w:hAnsi="Times New Roman" w:cs="Times New Roman"/>
          <w:b/>
          <w:i/>
          <w:sz w:val="28"/>
          <w:szCs w:val="28"/>
          <w:lang w:eastAsia="ru-RU"/>
        </w:rPr>
      </w:pPr>
      <w:r w:rsidRPr="001B3D64">
        <w:rPr>
          <w:rFonts w:ascii="Times New Roman" w:eastAsia="Times New Roman" w:hAnsi="Times New Roman" w:cs="Times New Roman"/>
          <w:b/>
          <w:i/>
          <w:sz w:val="28"/>
          <w:szCs w:val="28"/>
          <w:lang w:eastAsia="ru-RU"/>
        </w:rPr>
        <w:t xml:space="preserve">Состояло из трех частей: </w:t>
      </w:r>
    </w:p>
    <w:p w:rsidR="00054079" w:rsidRPr="001B3D64" w:rsidRDefault="00054079" w:rsidP="00054079">
      <w:pPr>
        <w:numPr>
          <w:ilvl w:val="0"/>
          <w:numId w:val="12"/>
        </w:numPr>
        <w:tabs>
          <w:tab w:val="clear" w:pos="360"/>
          <w:tab w:val="num" w:pos="0"/>
        </w:tabs>
        <w:overflowPunct w:val="0"/>
        <w:autoSpaceDE w:val="0"/>
        <w:autoSpaceDN w:val="0"/>
        <w:adjustRightInd w:val="0"/>
        <w:spacing w:after="0" w:line="240" w:lineRule="auto"/>
        <w:ind w:left="0" w:firstLine="0"/>
        <w:jc w:val="both"/>
        <w:rPr>
          <w:rFonts w:ascii="Times New Roman" w:eastAsia="Times New Roman" w:hAnsi="Times New Roman" w:cs="Times New Roman"/>
          <w:sz w:val="28"/>
          <w:szCs w:val="28"/>
          <w:u w:val="single"/>
          <w:lang w:eastAsia="ru-RU"/>
        </w:rPr>
      </w:pPr>
      <w:r w:rsidRPr="001B3D64">
        <w:rPr>
          <w:rFonts w:ascii="Times New Roman" w:eastAsia="Times New Roman" w:hAnsi="Times New Roman" w:cs="Times New Roman"/>
          <w:sz w:val="28"/>
          <w:szCs w:val="28"/>
          <w:u w:val="single"/>
          <w:lang w:eastAsia="ru-RU"/>
        </w:rPr>
        <w:t xml:space="preserve">в первой части содержались положения о разграничении преступлений, проступков и полицейских нарушений; об ответственности германских граждан в случае совершения правонарушений за границей и другие вступительные положения; </w:t>
      </w:r>
    </w:p>
    <w:p w:rsidR="00054079" w:rsidRPr="001B3D64" w:rsidRDefault="00054079" w:rsidP="00054079">
      <w:pPr>
        <w:numPr>
          <w:ilvl w:val="0"/>
          <w:numId w:val="12"/>
        </w:numPr>
        <w:tabs>
          <w:tab w:val="clear" w:pos="360"/>
          <w:tab w:val="num" w:pos="0"/>
        </w:tabs>
        <w:overflowPunct w:val="0"/>
        <w:autoSpaceDE w:val="0"/>
        <w:autoSpaceDN w:val="0"/>
        <w:adjustRightInd w:val="0"/>
        <w:spacing w:after="0" w:line="240" w:lineRule="auto"/>
        <w:ind w:left="0" w:firstLine="0"/>
        <w:jc w:val="both"/>
        <w:rPr>
          <w:rFonts w:ascii="Times New Roman" w:eastAsia="Times New Roman" w:hAnsi="Times New Roman" w:cs="Times New Roman"/>
          <w:sz w:val="28"/>
          <w:szCs w:val="28"/>
          <w:u w:val="single"/>
          <w:lang w:eastAsia="ru-RU"/>
        </w:rPr>
      </w:pPr>
      <w:r w:rsidRPr="001B3D64">
        <w:rPr>
          <w:rFonts w:ascii="Times New Roman" w:eastAsia="Times New Roman" w:hAnsi="Times New Roman" w:cs="Times New Roman"/>
          <w:sz w:val="28"/>
          <w:szCs w:val="28"/>
          <w:u w:val="single"/>
          <w:lang w:eastAsia="ru-RU"/>
        </w:rPr>
        <w:t xml:space="preserve">во второй части излагались общие вопросы уголовного права: о стадиях преступления, о соучастии, о смягчающих и отягчающих обстоятельствах; </w:t>
      </w:r>
    </w:p>
    <w:p w:rsidR="00054079" w:rsidRDefault="00054079" w:rsidP="00054079">
      <w:pPr>
        <w:numPr>
          <w:ilvl w:val="0"/>
          <w:numId w:val="12"/>
        </w:numPr>
        <w:tabs>
          <w:tab w:val="num" w:pos="0"/>
        </w:tabs>
        <w:overflowPunct w:val="0"/>
        <w:autoSpaceDE w:val="0"/>
        <w:autoSpaceDN w:val="0"/>
        <w:adjustRightInd w:val="0"/>
        <w:spacing w:after="0" w:line="240" w:lineRule="auto"/>
        <w:ind w:left="0" w:firstLine="0"/>
        <w:jc w:val="both"/>
        <w:rPr>
          <w:rFonts w:ascii="Times New Roman" w:eastAsia="Times New Roman" w:hAnsi="Times New Roman" w:cs="Times New Roman"/>
          <w:sz w:val="28"/>
          <w:szCs w:val="28"/>
          <w:u w:val="single"/>
          <w:lang w:eastAsia="ru-RU"/>
        </w:rPr>
      </w:pPr>
      <w:r w:rsidRPr="001B3D64">
        <w:rPr>
          <w:rFonts w:ascii="Times New Roman" w:eastAsia="Times New Roman" w:hAnsi="Times New Roman" w:cs="Times New Roman"/>
          <w:sz w:val="28"/>
          <w:szCs w:val="28"/>
          <w:u w:val="single"/>
          <w:lang w:eastAsia="ru-RU"/>
        </w:rPr>
        <w:t xml:space="preserve">третья часть включала в себя нормы, касающиеся отдельных видов преступлений, то есть представляла собой Особенную часть. </w:t>
      </w:r>
    </w:p>
    <w:p w:rsidR="00054079" w:rsidRPr="001B3D64" w:rsidRDefault="00054079" w:rsidP="00054079">
      <w:pPr>
        <w:tabs>
          <w:tab w:val="num" w:pos="0"/>
        </w:tabs>
        <w:spacing w:after="0" w:line="240" w:lineRule="auto"/>
        <w:jc w:val="both"/>
        <w:rPr>
          <w:rFonts w:ascii="Times New Roman" w:eastAsia="Times New Roman" w:hAnsi="Times New Roman" w:cs="Times New Roman"/>
          <w:b/>
          <w:i/>
          <w:sz w:val="28"/>
          <w:szCs w:val="28"/>
          <w:lang w:eastAsia="ru-RU"/>
        </w:rPr>
      </w:pPr>
      <w:bookmarkStart w:id="4" w:name="2"/>
      <w:bookmarkEnd w:id="4"/>
      <w:r w:rsidRPr="001B3D64">
        <w:rPr>
          <w:rFonts w:ascii="Times New Roman" w:eastAsia="Times New Roman" w:hAnsi="Times New Roman" w:cs="Times New Roman"/>
          <w:sz w:val="28"/>
          <w:szCs w:val="28"/>
          <w:lang w:eastAsia="ru-RU"/>
        </w:rPr>
        <w:tab/>
      </w:r>
      <w:r w:rsidRPr="001B3D64">
        <w:rPr>
          <w:rFonts w:ascii="Times New Roman" w:eastAsia="Times New Roman" w:hAnsi="Times New Roman" w:cs="Times New Roman"/>
          <w:b/>
          <w:i/>
          <w:sz w:val="28"/>
          <w:szCs w:val="28"/>
          <w:lang w:eastAsia="ru-RU"/>
        </w:rPr>
        <w:t xml:space="preserve">Преступления подразделялись уложением на несколько различных видов: </w:t>
      </w:r>
    </w:p>
    <w:p w:rsidR="00054079" w:rsidRPr="001B3D64" w:rsidRDefault="00054079" w:rsidP="00054079">
      <w:pPr>
        <w:numPr>
          <w:ilvl w:val="0"/>
          <w:numId w:val="13"/>
        </w:numPr>
        <w:tabs>
          <w:tab w:val="num" w:pos="0"/>
        </w:tabs>
        <w:overflowPunct w:val="0"/>
        <w:autoSpaceDE w:val="0"/>
        <w:autoSpaceDN w:val="0"/>
        <w:adjustRightInd w:val="0"/>
        <w:spacing w:after="0" w:line="240" w:lineRule="auto"/>
        <w:ind w:firstLine="0"/>
        <w:jc w:val="both"/>
        <w:rPr>
          <w:rFonts w:ascii="Times New Roman" w:eastAsia="Times New Roman" w:hAnsi="Times New Roman" w:cs="Times New Roman"/>
          <w:sz w:val="28"/>
          <w:szCs w:val="28"/>
          <w:u w:val="single"/>
          <w:lang w:eastAsia="ru-RU"/>
        </w:rPr>
      </w:pPr>
      <w:r w:rsidRPr="001B3D64">
        <w:rPr>
          <w:rFonts w:ascii="Times New Roman" w:eastAsia="Times New Roman" w:hAnsi="Times New Roman" w:cs="Times New Roman"/>
          <w:sz w:val="28"/>
          <w:szCs w:val="28"/>
          <w:u w:val="single"/>
          <w:lang w:eastAsia="ru-RU"/>
        </w:rPr>
        <w:t xml:space="preserve">на первом месте стояли государственные - оскорбление императора и местных государей, фальшивомонетничество, основание тайных организаций, участие в союзе, целью которого являлось незаконное противодействие применению законов или мероприятий органов управления; </w:t>
      </w:r>
    </w:p>
    <w:p w:rsidR="00054079" w:rsidRPr="001B3D64" w:rsidRDefault="00054079" w:rsidP="00054079">
      <w:pPr>
        <w:numPr>
          <w:ilvl w:val="0"/>
          <w:numId w:val="13"/>
        </w:numPr>
        <w:tabs>
          <w:tab w:val="num" w:pos="0"/>
        </w:tabs>
        <w:overflowPunct w:val="0"/>
        <w:autoSpaceDE w:val="0"/>
        <w:autoSpaceDN w:val="0"/>
        <w:adjustRightInd w:val="0"/>
        <w:spacing w:after="0" w:line="240" w:lineRule="auto"/>
        <w:ind w:firstLine="0"/>
        <w:jc w:val="both"/>
        <w:rPr>
          <w:rFonts w:ascii="Times New Roman" w:eastAsia="Times New Roman" w:hAnsi="Times New Roman" w:cs="Times New Roman"/>
          <w:sz w:val="28"/>
          <w:szCs w:val="28"/>
          <w:u w:val="single"/>
          <w:lang w:eastAsia="ru-RU"/>
        </w:rPr>
      </w:pPr>
      <w:r w:rsidRPr="001B3D64">
        <w:rPr>
          <w:rFonts w:ascii="Times New Roman" w:eastAsia="Times New Roman" w:hAnsi="Times New Roman" w:cs="Times New Roman"/>
          <w:sz w:val="28"/>
          <w:szCs w:val="28"/>
          <w:u w:val="single"/>
          <w:lang w:eastAsia="ru-RU"/>
        </w:rPr>
        <w:t xml:space="preserve">специальная глава посвящалась преступлениям против религии, </w:t>
      </w:r>
    </w:p>
    <w:p w:rsidR="00054079" w:rsidRPr="001B3D64" w:rsidRDefault="00054079" w:rsidP="00054079">
      <w:pPr>
        <w:numPr>
          <w:ilvl w:val="0"/>
          <w:numId w:val="13"/>
        </w:numPr>
        <w:tabs>
          <w:tab w:val="num" w:pos="0"/>
        </w:tabs>
        <w:overflowPunct w:val="0"/>
        <w:autoSpaceDE w:val="0"/>
        <w:autoSpaceDN w:val="0"/>
        <w:adjustRightInd w:val="0"/>
        <w:spacing w:after="0" w:line="240" w:lineRule="auto"/>
        <w:ind w:firstLine="0"/>
        <w:jc w:val="both"/>
        <w:rPr>
          <w:rFonts w:ascii="Times New Roman" w:eastAsia="Times New Roman" w:hAnsi="Times New Roman" w:cs="Times New Roman"/>
          <w:sz w:val="28"/>
          <w:szCs w:val="28"/>
          <w:u w:val="single"/>
          <w:lang w:eastAsia="ru-RU"/>
        </w:rPr>
      </w:pPr>
      <w:r w:rsidRPr="001B3D64">
        <w:rPr>
          <w:rFonts w:ascii="Times New Roman" w:eastAsia="Times New Roman" w:hAnsi="Times New Roman" w:cs="Times New Roman"/>
          <w:sz w:val="28"/>
          <w:szCs w:val="28"/>
          <w:u w:val="single"/>
          <w:lang w:eastAsia="ru-RU"/>
        </w:rPr>
        <w:t xml:space="preserve">преступления против собственности и против личности, </w:t>
      </w:r>
    </w:p>
    <w:p w:rsidR="00054079" w:rsidRPr="001B3D64" w:rsidRDefault="00054079" w:rsidP="00054079">
      <w:pPr>
        <w:numPr>
          <w:ilvl w:val="0"/>
          <w:numId w:val="13"/>
        </w:numPr>
        <w:tabs>
          <w:tab w:val="num" w:pos="0"/>
        </w:tabs>
        <w:overflowPunct w:val="0"/>
        <w:autoSpaceDE w:val="0"/>
        <w:autoSpaceDN w:val="0"/>
        <w:adjustRightInd w:val="0"/>
        <w:spacing w:after="0" w:line="240" w:lineRule="auto"/>
        <w:ind w:firstLine="0"/>
        <w:jc w:val="both"/>
        <w:rPr>
          <w:rFonts w:ascii="Times New Roman" w:eastAsia="Times New Roman" w:hAnsi="Times New Roman" w:cs="Times New Roman"/>
          <w:sz w:val="28"/>
          <w:szCs w:val="28"/>
          <w:lang w:eastAsia="ru-RU"/>
        </w:rPr>
      </w:pPr>
      <w:r w:rsidRPr="001B3D64">
        <w:rPr>
          <w:rFonts w:ascii="Times New Roman" w:eastAsia="Times New Roman" w:hAnsi="Times New Roman" w:cs="Times New Roman"/>
          <w:sz w:val="28"/>
          <w:szCs w:val="28"/>
          <w:u w:val="single"/>
          <w:lang w:eastAsia="ru-RU"/>
        </w:rPr>
        <w:t>полицейские нарушения, среди которых уложение называет широкий круг деяний - изготовление печатей, нарушение правил о выезде за границу, хранение оружия и т. п.</w:t>
      </w:r>
      <w:r w:rsidRPr="001B3D64">
        <w:rPr>
          <w:rFonts w:ascii="Times New Roman" w:eastAsia="Times New Roman" w:hAnsi="Times New Roman" w:cs="Times New Roman"/>
          <w:sz w:val="28"/>
          <w:szCs w:val="28"/>
          <w:lang w:eastAsia="ru-RU"/>
        </w:rPr>
        <w:t xml:space="preserve"> </w:t>
      </w:r>
    </w:p>
    <w:p w:rsidR="00054079" w:rsidRPr="001B3D64" w:rsidRDefault="00054079" w:rsidP="00054079">
      <w:pPr>
        <w:spacing w:after="0" w:line="240" w:lineRule="auto"/>
        <w:jc w:val="both"/>
        <w:rPr>
          <w:rFonts w:ascii="Times New Roman" w:eastAsia="Times New Roman" w:hAnsi="Times New Roman" w:cs="Times New Roman"/>
          <w:sz w:val="28"/>
          <w:szCs w:val="28"/>
          <w:lang w:eastAsia="ru-RU"/>
        </w:rPr>
      </w:pPr>
      <w:r w:rsidRPr="001B3D64">
        <w:rPr>
          <w:rFonts w:ascii="Times New Roman" w:eastAsia="Times New Roman" w:hAnsi="Times New Roman" w:cs="Times New Roman"/>
          <w:sz w:val="28"/>
          <w:szCs w:val="28"/>
          <w:lang w:eastAsia="ru-RU"/>
        </w:rPr>
        <w:t xml:space="preserve">           </w:t>
      </w:r>
      <w:r w:rsidRPr="001B3D64">
        <w:rPr>
          <w:rFonts w:ascii="Times New Roman" w:eastAsia="Times New Roman" w:hAnsi="Times New Roman" w:cs="Times New Roman"/>
          <w:b/>
          <w:i/>
          <w:sz w:val="28"/>
          <w:szCs w:val="28"/>
          <w:lang w:eastAsia="ru-RU"/>
        </w:rPr>
        <w:t xml:space="preserve">Уложение обязывало каждого немца оказывать содействие полиции. </w:t>
      </w:r>
      <w:r w:rsidRPr="001B3D64">
        <w:rPr>
          <w:rFonts w:ascii="Times New Roman" w:eastAsia="Times New Roman" w:hAnsi="Times New Roman" w:cs="Times New Roman"/>
          <w:sz w:val="28"/>
          <w:szCs w:val="28"/>
          <w:lang w:eastAsia="ru-RU"/>
        </w:rPr>
        <w:t xml:space="preserve">Германское уложение предусматривало суровые наказания: смертную казнь, заключение в рабочем доме, тюремное заключение, </w:t>
      </w:r>
      <w:r w:rsidRPr="001B3D64">
        <w:rPr>
          <w:rFonts w:ascii="Times New Roman" w:eastAsia="Times New Roman" w:hAnsi="Times New Roman" w:cs="Times New Roman"/>
          <w:sz w:val="28"/>
          <w:szCs w:val="28"/>
          <w:lang w:eastAsia="ru-RU"/>
        </w:rPr>
        <w:lastRenderedPageBreak/>
        <w:t xml:space="preserve">помещение в крепость, арест, ограничение в правах, штраф. Основной целью наказания являлось устрашение. Наиболее сурово наказывались лица, совершившие государственные преступления, преступления против религии и против собственности. </w:t>
      </w:r>
    </w:p>
    <w:p w:rsidR="00054079" w:rsidRPr="001B3D64" w:rsidRDefault="00054079" w:rsidP="00054079">
      <w:pPr>
        <w:spacing w:after="0" w:line="240" w:lineRule="auto"/>
        <w:jc w:val="both"/>
        <w:rPr>
          <w:rFonts w:ascii="Times New Roman" w:eastAsia="Times New Roman" w:hAnsi="Times New Roman" w:cs="Times New Roman"/>
          <w:b/>
          <w:i/>
          <w:sz w:val="28"/>
          <w:szCs w:val="28"/>
          <w:lang w:eastAsia="ru-RU"/>
        </w:rPr>
      </w:pPr>
      <w:bookmarkStart w:id="5" w:name="3"/>
      <w:bookmarkEnd w:id="5"/>
      <w:r w:rsidRPr="001B3D64">
        <w:rPr>
          <w:rFonts w:ascii="Times New Roman" w:eastAsia="Times New Roman" w:hAnsi="Times New Roman" w:cs="Times New Roman"/>
          <w:b/>
          <w:i/>
          <w:sz w:val="28"/>
          <w:szCs w:val="28"/>
          <w:lang w:eastAsia="ru-RU"/>
        </w:rPr>
        <w:t xml:space="preserve">Уголовный процесс строился на следующих принципах: </w:t>
      </w:r>
    </w:p>
    <w:p w:rsidR="00054079" w:rsidRPr="001B3D64" w:rsidRDefault="00054079" w:rsidP="00054079">
      <w:pPr>
        <w:numPr>
          <w:ilvl w:val="0"/>
          <w:numId w:val="14"/>
        </w:numPr>
        <w:tabs>
          <w:tab w:val="clear" w:pos="720"/>
          <w:tab w:val="num" w:pos="851"/>
        </w:tabs>
        <w:overflowPunct w:val="0"/>
        <w:autoSpaceDE w:val="0"/>
        <w:autoSpaceDN w:val="0"/>
        <w:adjustRightInd w:val="0"/>
        <w:spacing w:after="0" w:line="240" w:lineRule="auto"/>
        <w:ind w:hanging="720"/>
        <w:jc w:val="both"/>
        <w:rPr>
          <w:rFonts w:ascii="Times New Roman" w:eastAsia="Times New Roman" w:hAnsi="Times New Roman" w:cs="Times New Roman"/>
          <w:sz w:val="28"/>
          <w:szCs w:val="28"/>
          <w:lang w:eastAsia="ru-RU"/>
        </w:rPr>
      </w:pPr>
      <w:r w:rsidRPr="001B3D64">
        <w:rPr>
          <w:rFonts w:ascii="Times New Roman" w:eastAsia="Times New Roman" w:hAnsi="Times New Roman" w:cs="Times New Roman"/>
          <w:sz w:val="28"/>
          <w:szCs w:val="28"/>
          <w:lang w:eastAsia="ru-RU"/>
        </w:rPr>
        <w:t xml:space="preserve">состязательность; </w:t>
      </w:r>
    </w:p>
    <w:p w:rsidR="00054079" w:rsidRPr="001B3D64" w:rsidRDefault="00054079" w:rsidP="00054079">
      <w:pPr>
        <w:numPr>
          <w:ilvl w:val="0"/>
          <w:numId w:val="14"/>
        </w:numPr>
        <w:tabs>
          <w:tab w:val="clear" w:pos="720"/>
          <w:tab w:val="num" w:pos="851"/>
        </w:tabs>
        <w:overflowPunct w:val="0"/>
        <w:autoSpaceDE w:val="0"/>
        <w:autoSpaceDN w:val="0"/>
        <w:adjustRightInd w:val="0"/>
        <w:spacing w:after="0" w:line="240" w:lineRule="auto"/>
        <w:ind w:hanging="720"/>
        <w:jc w:val="both"/>
        <w:rPr>
          <w:rFonts w:ascii="Times New Roman" w:eastAsia="Times New Roman" w:hAnsi="Times New Roman" w:cs="Times New Roman"/>
          <w:sz w:val="28"/>
          <w:szCs w:val="28"/>
          <w:lang w:eastAsia="ru-RU"/>
        </w:rPr>
      </w:pPr>
      <w:r w:rsidRPr="001B3D64">
        <w:rPr>
          <w:rFonts w:ascii="Times New Roman" w:eastAsia="Times New Roman" w:hAnsi="Times New Roman" w:cs="Times New Roman"/>
          <w:sz w:val="28"/>
          <w:szCs w:val="28"/>
          <w:lang w:eastAsia="ru-RU"/>
        </w:rPr>
        <w:t xml:space="preserve">независимость следственного судьи от прокурора; </w:t>
      </w:r>
    </w:p>
    <w:p w:rsidR="00054079" w:rsidRPr="001B3D64" w:rsidRDefault="00054079" w:rsidP="00054079">
      <w:pPr>
        <w:numPr>
          <w:ilvl w:val="0"/>
          <w:numId w:val="14"/>
        </w:numPr>
        <w:overflowPunct w:val="0"/>
        <w:autoSpaceDE w:val="0"/>
        <w:autoSpaceDN w:val="0"/>
        <w:adjustRightInd w:val="0"/>
        <w:spacing w:after="0" w:line="240" w:lineRule="auto"/>
        <w:ind w:hanging="720"/>
        <w:jc w:val="both"/>
        <w:rPr>
          <w:rFonts w:ascii="Times New Roman" w:eastAsia="Times New Roman" w:hAnsi="Times New Roman" w:cs="Times New Roman"/>
          <w:sz w:val="28"/>
          <w:szCs w:val="28"/>
          <w:lang w:eastAsia="ru-RU"/>
        </w:rPr>
      </w:pPr>
      <w:r w:rsidRPr="001B3D64">
        <w:rPr>
          <w:rFonts w:ascii="Times New Roman" w:eastAsia="Times New Roman" w:hAnsi="Times New Roman" w:cs="Times New Roman"/>
          <w:sz w:val="28"/>
          <w:szCs w:val="28"/>
          <w:lang w:eastAsia="ru-RU"/>
        </w:rPr>
        <w:t xml:space="preserve">допущение защиты в стадии предварительного следствия. </w:t>
      </w:r>
    </w:p>
    <w:p w:rsidR="00054079" w:rsidRDefault="00054079" w:rsidP="00054079">
      <w:pPr>
        <w:rPr>
          <w:rFonts w:ascii="Times New Roman" w:hAnsi="Times New Roman" w:cs="Times New Roman"/>
          <w:b/>
          <w:sz w:val="28"/>
          <w:szCs w:val="28"/>
        </w:rPr>
      </w:pPr>
    </w:p>
    <w:p w:rsidR="00054079" w:rsidRDefault="00054079" w:rsidP="00054079">
      <w:pPr>
        <w:rPr>
          <w:rFonts w:ascii="Times New Roman" w:hAnsi="Times New Roman" w:cs="Times New Roman"/>
          <w:b/>
          <w:sz w:val="28"/>
          <w:szCs w:val="28"/>
        </w:rPr>
      </w:pPr>
      <w:r>
        <w:rPr>
          <w:rFonts w:ascii="Times New Roman" w:hAnsi="Times New Roman" w:cs="Times New Roman"/>
          <w:b/>
          <w:sz w:val="28"/>
          <w:szCs w:val="28"/>
        </w:rPr>
        <w:t>__________________________________________________________________________________________________США_____________________________</w:t>
      </w:r>
    </w:p>
    <w:p w:rsidR="00054079" w:rsidRPr="00051D55" w:rsidRDefault="00054079" w:rsidP="00054079">
      <w:pPr>
        <w:overflowPunct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051D55">
        <w:rPr>
          <w:rFonts w:ascii="Times New Roman" w:eastAsia="Times New Roman" w:hAnsi="Times New Roman" w:cs="Times New Roman"/>
          <w:b/>
          <w:sz w:val="28"/>
          <w:szCs w:val="28"/>
          <w:lang w:eastAsia="ru-RU"/>
        </w:rPr>
        <w:t>1. Образование США</w:t>
      </w:r>
    </w:p>
    <w:p w:rsidR="00054079" w:rsidRPr="00051D55" w:rsidRDefault="00054079" w:rsidP="00054079">
      <w:p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054079" w:rsidRPr="00051D55"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u w:val="single"/>
          <w:lang w:eastAsia="ru-RU"/>
        </w:rPr>
      </w:pPr>
      <w:r w:rsidRPr="00051D55">
        <w:rPr>
          <w:rFonts w:ascii="Times New Roman" w:eastAsia="Times New Roman" w:hAnsi="Times New Roman" w:cs="Times New Roman"/>
          <w:b/>
          <w:sz w:val="28"/>
          <w:szCs w:val="28"/>
          <w:u w:val="single"/>
          <w:lang w:eastAsia="ru-RU"/>
        </w:rPr>
        <w:t>Американские колонии Англии.</w:t>
      </w:r>
      <w:r w:rsidRPr="00051D55">
        <w:rPr>
          <w:rFonts w:ascii="Times New Roman" w:eastAsia="Times New Roman" w:hAnsi="Times New Roman" w:cs="Times New Roman"/>
          <w:sz w:val="28"/>
          <w:szCs w:val="28"/>
          <w:u w:val="single"/>
          <w:lang w:eastAsia="ru-RU"/>
        </w:rPr>
        <w:t xml:space="preserve"> </w:t>
      </w:r>
    </w:p>
    <w:p w:rsidR="00054079" w:rsidRPr="00051D55"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u w:val="single"/>
          <w:lang w:eastAsia="ru-RU"/>
        </w:rPr>
      </w:pPr>
    </w:p>
    <w:p w:rsidR="00054079" w:rsidRPr="00051D55"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051D55">
        <w:rPr>
          <w:rFonts w:ascii="Times New Roman" w:eastAsia="Times New Roman" w:hAnsi="Times New Roman" w:cs="Times New Roman"/>
          <w:sz w:val="28"/>
          <w:szCs w:val="28"/>
          <w:u w:val="single"/>
          <w:lang w:eastAsia="ru-RU"/>
        </w:rPr>
        <w:t>Первая английская колония на Атлантическом побережье Северной Америки была основана в начале XVII в. В последующее время</w:t>
      </w:r>
      <w:r w:rsidRPr="00051D55">
        <w:rPr>
          <w:rFonts w:ascii="Times New Roman" w:eastAsia="Times New Roman" w:hAnsi="Times New Roman" w:cs="Times New Roman"/>
          <w:sz w:val="28"/>
          <w:szCs w:val="28"/>
          <w:lang w:eastAsia="ru-RU"/>
        </w:rPr>
        <w:t xml:space="preserve"> (XVI—XVIII вв.), </w:t>
      </w:r>
      <w:r w:rsidRPr="00051D55">
        <w:rPr>
          <w:rFonts w:ascii="Times New Roman" w:eastAsia="Times New Roman" w:hAnsi="Times New Roman" w:cs="Times New Roman"/>
          <w:sz w:val="28"/>
          <w:szCs w:val="28"/>
          <w:u w:val="single"/>
          <w:lang w:eastAsia="ru-RU"/>
        </w:rPr>
        <w:t>было создано еще 12 колоний</w:t>
      </w:r>
      <w:r w:rsidRPr="00051D55">
        <w:rPr>
          <w:rFonts w:ascii="Times New Roman" w:eastAsia="Times New Roman" w:hAnsi="Times New Roman" w:cs="Times New Roman"/>
          <w:sz w:val="28"/>
          <w:szCs w:val="28"/>
          <w:lang w:eastAsia="ru-RU"/>
        </w:rPr>
        <w:t xml:space="preserve">, вытянувшихся вдоль средней части побережья Северной Америки. </w:t>
      </w:r>
      <w:r w:rsidRPr="00051D55">
        <w:rPr>
          <w:rFonts w:ascii="Times New Roman" w:eastAsia="Times New Roman" w:hAnsi="Times New Roman" w:cs="Times New Roman"/>
          <w:sz w:val="28"/>
          <w:szCs w:val="28"/>
          <w:u w:val="single"/>
          <w:lang w:eastAsia="ru-RU"/>
        </w:rPr>
        <w:t>Колонисты захватывали земли индейцев, которых оттесняли в глубь материка или беспощадно уничтожали. В колониях использовался труд рабов-африканцев, насильственно вывезенных с их родины. Рабство особенно широко было распространено в южной группе колоний, где выращивались сахарный тростник, хлопок, табак.</w:t>
      </w:r>
    </w:p>
    <w:p w:rsidR="00054079" w:rsidRPr="00051D55"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u w:val="single"/>
          <w:lang w:eastAsia="ru-RU"/>
        </w:rPr>
      </w:pPr>
      <w:r w:rsidRPr="00051D55">
        <w:rPr>
          <w:rFonts w:ascii="Times New Roman" w:eastAsia="Times New Roman" w:hAnsi="Times New Roman" w:cs="Times New Roman"/>
          <w:sz w:val="28"/>
          <w:szCs w:val="28"/>
          <w:u w:val="single"/>
          <w:lang w:eastAsia="ru-RU"/>
        </w:rPr>
        <w:t>Иной характер приобретала экономика северной группы колоний</w:t>
      </w:r>
      <w:r w:rsidRPr="00051D55">
        <w:rPr>
          <w:rFonts w:ascii="Times New Roman" w:eastAsia="Times New Roman" w:hAnsi="Times New Roman" w:cs="Times New Roman"/>
          <w:sz w:val="28"/>
          <w:szCs w:val="28"/>
          <w:lang w:eastAsia="ru-RU"/>
        </w:rPr>
        <w:t xml:space="preserve">, так называемой Новой Англии, </w:t>
      </w:r>
      <w:r w:rsidRPr="00051D55">
        <w:rPr>
          <w:rFonts w:ascii="Times New Roman" w:eastAsia="Times New Roman" w:hAnsi="Times New Roman" w:cs="Times New Roman"/>
          <w:sz w:val="28"/>
          <w:szCs w:val="28"/>
          <w:u w:val="single"/>
          <w:lang w:eastAsia="ru-RU"/>
        </w:rPr>
        <w:t xml:space="preserve">где начали развиваться фермерские хозяйства, мануфактуры </w:t>
      </w:r>
      <w:r w:rsidRPr="00051D55">
        <w:rPr>
          <w:rFonts w:ascii="Times New Roman" w:eastAsia="Times New Roman" w:hAnsi="Times New Roman" w:cs="Times New Roman"/>
          <w:sz w:val="28"/>
          <w:szCs w:val="28"/>
          <w:lang w:eastAsia="ru-RU"/>
        </w:rPr>
        <w:t xml:space="preserve">(от лат. </w:t>
      </w:r>
      <w:proofErr w:type="spellStart"/>
      <w:r w:rsidRPr="00051D55">
        <w:rPr>
          <w:rFonts w:ascii="Times New Roman" w:eastAsia="Times New Roman" w:hAnsi="Times New Roman" w:cs="Times New Roman"/>
          <w:sz w:val="28"/>
          <w:szCs w:val="28"/>
          <w:lang w:eastAsia="ru-RU"/>
        </w:rPr>
        <w:t>manus</w:t>
      </w:r>
      <w:proofErr w:type="spellEnd"/>
      <w:r w:rsidRPr="00051D55">
        <w:rPr>
          <w:rFonts w:ascii="Times New Roman" w:eastAsia="Times New Roman" w:hAnsi="Times New Roman" w:cs="Times New Roman"/>
          <w:sz w:val="28"/>
          <w:szCs w:val="28"/>
          <w:u w:val="single"/>
          <w:lang w:eastAsia="ru-RU"/>
        </w:rPr>
        <w:t xml:space="preserve"> </w:t>
      </w:r>
      <w:r w:rsidRPr="00051D55">
        <w:rPr>
          <w:rFonts w:ascii="Times New Roman" w:eastAsia="Times New Roman" w:hAnsi="Times New Roman" w:cs="Times New Roman"/>
          <w:sz w:val="28"/>
          <w:szCs w:val="28"/>
          <w:lang w:eastAsia="ru-RU"/>
        </w:rPr>
        <w:t xml:space="preserve">— рука и </w:t>
      </w:r>
      <w:proofErr w:type="spellStart"/>
      <w:r w:rsidRPr="00051D55">
        <w:rPr>
          <w:rFonts w:ascii="Times New Roman" w:eastAsia="Times New Roman" w:hAnsi="Times New Roman" w:cs="Times New Roman"/>
          <w:sz w:val="28"/>
          <w:szCs w:val="28"/>
          <w:lang w:eastAsia="ru-RU"/>
        </w:rPr>
        <w:t>factura</w:t>
      </w:r>
      <w:proofErr w:type="spellEnd"/>
      <w:r w:rsidRPr="00051D55">
        <w:rPr>
          <w:rFonts w:ascii="Times New Roman" w:eastAsia="Times New Roman" w:hAnsi="Times New Roman" w:cs="Times New Roman"/>
          <w:sz w:val="28"/>
          <w:szCs w:val="28"/>
          <w:lang w:eastAsia="ru-RU"/>
        </w:rPr>
        <w:t xml:space="preserve"> — изготовление). Несколько колоний, оказавшихся между Севером и Югом, в социально-экономическом плане заняли промежуточное положение. </w:t>
      </w:r>
      <w:r w:rsidRPr="00051D55">
        <w:rPr>
          <w:rFonts w:ascii="Times New Roman" w:eastAsia="Times New Roman" w:hAnsi="Times New Roman" w:cs="Times New Roman"/>
          <w:sz w:val="28"/>
          <w:szCs w:val="28"/>
          <w:u w:val="single"/>
          <w:lang w:eastAsia="ru-RU"/>
        </w:rPr>
        <w:t>Направления развития экономики северных и южных колоний во многом определялись неодинаковым составом господствующих слоев населения. На Юге доминировали плантаторы-рабовладельцы — потомки английской аристократии</w:t>
      </w:r>
      <w:r w:rsidRPr="00051D55">
        <w:rPr>
          <w:rFonts w:ascii="Times New Roman" w:eastAsia="Times New Roman" w:hAnsi="Times New Roman" w:cs="Times New Roman"/>
          <w:sz w:val="28"/>
          <w:szCs w:val="28"/>
          <w:lang w:eastAsia="ru-RU"/>
        </w:rPr>
        <w:t xml:space="preserve">. Многие из них переселились в Америку во время английской революции. </w:t>
      </w:r>
      <w:r w:rsidRPr="00051D55">
        <w:rPr>
          <w:rFonts w:ascii="Times New Roman" w:eastAsia="Times New Roman" w:hAnsi="Times New Roman" w:cs="Times New Roman"/>
          <w:sz w:val="28"/>
          <w:szCs w:val="28"/>
          <w:u w:val="single"/>
          <w:lang w:eastAsia="ru-RU"/>
        </w:rPr>
        <w:t>На Севере руководящее положение занимали купцы,</w:t>
      </w:r>
      <w:r w:rsidRPr="00051D55">
        <w:rPr>
          <w:rFonts w:ascii="Times New Roman" w:eastAsia="Times New Roman" w:hAnsi="Times New Roman" w:cs="Times New Roman"/>
          <w:sz w:val="28"/>
          <w:szCs w:val="28"/>
          <w:lang w:eastAsia="ru-RU"/>
        </w:rPr>
        <w:t xml:space="preserve"> мануфактуристы, </w:t>
      </w:r>
      <w:r w:rsidRPr="00051D55">
        <w:rPr>
          <w:rFonts w:ascii="Times New Roman" w:eastAsia="Times New Roman" w:hAnsi="Times New Roman" w:cs="Times New Roman"/>
          <w:sz w:val="28"/>
          <w:szCs w:val="28"/>
          <w:u w:val="single"/>
          <w:lang w:eastAsia="ru-RU"/>
        </w:rPr>
        <w:t>а основную часть населения составляли фермеры и ремесленники.</w:t>
      </w:r>
      <w:r w:rsidRPr="00051D55">
        <w:rPr>
          <w:rFonts w:ascii="Times New Roman" w:eastAsia="Times New Roman" w:hAnsi="Times New Roman" w:cs="Times New Roman"/>
          <w:sz w:val="28"/>
          <w:szCs w:val="28"/>
          <w:lang w:eastAsia="ru-RU"/>
        </w:rPr>
        <w:t xml:space="preserve"> Немалое их число покинуло Англию в послереволюционный период, спасаясь от гонений реставраторов монархии. </w:t>
      </w:r>
      <w:r w:rsidRPr="00051D55">
        <w:rPr>
          <w:rFonts w:ascii="Times New Roman" w:eastAsia="Times New Roman" w:hAnsi="Times New Roman" w:cs="Times New Roman"/>
          <w:sz w:val="28"/>
          <w:szCs w:val="28"/>
          <w:u w:val="single"/>
          <w:lang w:eastAsia="ru-RU"/>
        </w:rPr>
        <w:t>К 70-м годам XVIII в. население колоний достигло 3,5 млн. человек, включая 500 тыс. рабов.</w:t>
      </w:r>
    </w:p>
    <w:p w:rsidR="00054079" w:rsidRPr="00051D55"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rsidR="00054079" w:rsidRPr="00051D55"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051D55">
        <w:rPr>
          <w:rFonts w:ascii="Times New Roman" w:eastAsia="Times New Roman" w:hAnsi="Times New Roman" w:cs="Times New Roman"/>
          <w:b/>
          <w:sz w:val="28"/>
          <w:szCs w:val="28"/>
          <w:lang w:eastAsia="ru-RU"/>
        </w:rPr>
        <w:t>Политика Великобритании в отношении ее американских колоний</w:t>
      </w:r>
      <w:r w:rsidRPr="00051D55">
        <w:rPr>
          <w:rFonts w:ascii="Times New Roman" w:eastAsia="Times New Roman" w:hAnsi="Times New Roman" w:cs="Times New Roman"/>
          <w:sz w:val="28"/>
          <w:szCs w:val="28"/>
          <w:lang w:eastAsia="ru-RU"/>
        </w:rPr>
        <w:t xml:space="preserve">. Неодинаковым было управление в колониях. Некоторые из них считались частными владениями (Пенсильвания, Мэриленд), были колонии с «народным управлением» (Коннектикут, Род-Айленд), а также «королевские колонии», где управление осуществлялось губернаторами, назначавшимися правительством метрополии. Но почти во всех колониях действовали </w:t>
      </w:r>
      <w:r w:rsidRPr="00051D55">
        <w:rPr>
          <w:rFonts w:ascii="Times New Roman" w:eastAsia="Times New Roman" w:hAnsi="Times New Roman" w:cs="Times New Roman"/>
          <w:sz w:val="28"/>
          <w:szCs w:val="28"/>
          <w:lang w:eastAsia="ru-RU"/>
        </w:rPr>
        <w:lastRenderedPageBreak/>
        <w:t xml:space="preserve">выборные законодательные собрания, составленные из представителей наиболее состоятельных слоев населения. </w:t>
      </w:r>
      <w:r w:rsidRPr="00051D55">
        <w:rPr>
          <w:rFonts w:ascii="Times New Roman" w:eastAsia="Times New Roman" w:hAnsi="Times New Roman" w:cs="Times New Roman"/>
          <w:sz w:val="28"/>
          <w:szCs w:val="28"/>
          <w:u w:val="single"/>
          <w:lang w:eastAsia="ru-RU"/>
        </w:rPr>
        <w:t>Колонисты считали себя свободными подданными английской короны, на которых распространялось действие права Англии: Великой хартии вольностей, Билля о правах, «общего права»,</w:t>
      </w:r>
      <w:r w:rsidRPr="00051D55">
        <w:rPr>
          <w:rFonts w:ascii="Times New Roman" w:eastAsia="Times New Roman" w:hAnsi="Times New Roman" w:cs="Times New Roman"/>
          <w:sz w:val="28"/>
          <w:szCs w:val="28"/>
          <w:lang w:eastAsia="ru-RU"/>
        </w:rPr>
        <w:t xml:space="preserve"> «права справедливости» </w:t>
      </w:r>
      <w:r w:rsidRPr="00051D55">
        <w:rPr>
          <w:rFonts w:ascii="Times New Roman" w:eastAsia="Times New Roman" w:hAnsi="Times New Roman" w:cs="Times New Roman"/>
          <w:sz w:val="28"/>
          <w:szCs w:val="28"/>
          <w:u w:val="single"/>
          <w:lang w:eastAsia="ru-RU"/>
        </w:rPr>
        <w:t>и т. д.</w:t>
      </w:r>
      <w:r w:rsidRPr="00051D55">
        <w:rPr>
          <w:rFonts w:ascii="Times New Roman" w:eastAsia="Times New Roman" w:hAnsi="Times New Roman" w:cs="Times New Roman"/>
          <w:sz w:val="28"/>
          <w:szCs w:val="28"/>
          <w:lang w:eastAsia="ru-RU"/>
        </w:rPr>
        <w:t xml:space="preserve"> Жалованные колониям королевские хартии, казалось, подтверждают это. </w:t>
      </w:r>
      <w:r w:rsidRPr="00051D55">
        <w:rPr>
          <w:rFonts w:ascii="Times New Roman" w:eastAsia="Times New Roman" w:hAnsi="Times New Roman" w:cs="Times New Roman"/>
          <w:sz w:val="28"/>
          <w:szCs w:val="28"/>
          <w:u w:val="single"/>
          <w:lang w:eastAsia="ru-RU"/>
        </w:rPr>
        <w:t>Однако правительство рассматривало колонии как сырьевой придаток</w:t>
      </w:r>
      <w:r w:rsidRPr="00051D55">
        <w:rPr>
          <w:rFonts w:ascii="Times New Roman" w:eastAsia="Times New Roman" w:hAnsi="Times New Roman" w:cs="Times New Roman"/>
          <w:sz w:val="28"/>
          <w:szCs w:val="28"/>
          <w:lang w:eastAsia="ru-RU"/>
        </w:rPr>
        <w:t xml:space="preserve"> метрополии </w:t>
      </w:r>
      <w:r w:rsidRPr="00051D55">
        <w:rPr>
          <w:rFonts w:ascii="Times New Roman" w:eastAsia="Times New Roman" w:hAnsi="Times New Roman" w:cs="Times New Roman"/>
          <w:sz w:val="28"/>
          <w:szCs w:val="28"/>
          <w:u w:val="single"/>
          <w:lang w:eastAsia="ru-RU"/>
        </w:rPr>
        <w:t>и рынок сбыта английских товаров</w:t>
      </w:r>
      <w:r w:rsidRPr="00051D55">
        <w:rPr>
          <w:rFonts w:ascii="Times New Roman" w:eastAsia="Times New Roman" w:hAnsi="Times New Roman" w:cs="Times New Roman"/>
          <w:sz w:val="28"/>
          <w:szCs w:val="28"/>
          <w:lang w:eastAsia="ru-RU"/>
        </w:rPr>
        <w:t xml:space="preserve"> и проводило политику ограбления колоний, сдерживания их промышленного развития. </w:t>
      </w:r>
      <w:r w:rsidRPr="00051D55">
        <w:rPr>
          <w:rFonts w:ascii="Times New Roman" w:eastAsia="Times New Roman" w:hAnsi="Times New Roman" w:cs="Times New Roman"/>
          <w:sz w:val="28"/>
          <w:szCs w:val="28"/>
          <w:u w:val="single"/>
          <w:lang w:eastAsia="ru-RU"/>
        </w:rPr>
        <w:t>Противоречия между Англией и ее американскими колониями достигли особой остроты к середине XVIII в.</w:t>
      </w:r>
    </w:p>
    <w:p w:rsidR="00054079" w:rsidRPr="00051D55"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rsidR="00054079" w:rsidRPr="00051D55"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u w:val="single"/>
          <w:lang w:eastAsia="ru-RU"/>
        </w:rPr>
      </w:pPr>
      <w:r w:rsidRPr="00051D55">
        <w:rPr>
          <w:rFonts w:ascii="Times New Roman" w:eastAsia="Times New Roman" w:hAnsi="Times New Roman" w:cs="Times New Roman"/>
          <w:b/>
          <w:sz w:val="28"/>
          <w:szCs w:val="28"/>
          <w:u w:val="single"/>
          <w:lang w:eastAsia="ru-RU"/>
        </w:rPr>
        <w:t>Американская революция и Декларация независимости</w:t>
      </w:r>
      <w:r w:rsidRPr="00051D55">
        <w:rPr>
          <w:rFonts w:ascii="Times New Roman" w:eastAsia="Times New Roman" w:hAnsi="Times New Roman" w:cs="Times New Roman"/>
          <w:sz w:val="28"/>
          <w:szCs w:val="28"/>
          <w:u w:val="single"/>
          <w:lang w:eastAsia="ru-RU"/>
        </w:rPr>
        <w:t xml:space="preserve">. </w:t>
      </w:r>
    </w:p>
    <w:p w:rsidR="00054079" w:rsidRPr="00051D55"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u w:val="single"/>
          <w:lang w:eastAsia="ru-RU"/>
        </w:rPr>
      </w:pPr>
    </w:p>
    <w:p w:rsidR="00054079" w:rsidRPr="00051D55"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u w:val="single"/>
          <w:lang w:eastAsia="ru-RU"/>
        </w:rPr>
      </w:pPr>
      <w:r w:rsidRPr="00051D55">
        <w:rPr>
          <w:rFonts w:ascii="Times New Roman" w:eastAsia="Times New Roman" w:hAnsi="Times New Roman" w:cs="Times New Roman"/>
          <w:sz w:val="28"/>
          <w:szCs w:val="28"/>
          <w:u w:val="single"/>
          <w:lang w:eastAsia="ru-RU"/>
        </w:rPr>
        <w:t xml:space="preserve">Американская революция обладала рядом </w:t>
      </w:r>
      <w:r w:rsidRPr="00051D55">
        <w:rPr>
          <w:rFonts w:ascii="Times New Roman" w:eastAsia="Times New Roman" w:hAnsi="Times New Roman" w:cs="Times New Roman"/>
          <w:b/>
          <w:sz w:val="28"/>
          <w:szCs w:val="28"/>
          <w:u w:val="single"/>
          <w:lang w:eastAsia="ru-RU"/>
        </w:rPr>
        <w:t>особенностей</w:t>
      </w:r>
      <w:r w:rsidRPr="00051D55">
        <w:rPr>
          <w:rFonts w:ascii="Times New Roman" w:eastAsia="Times New Roman" w:hAnsi="Times New Roman" w:cs="Times New Roman"/>
          <w:sz w:val="28"/>
          <w:szCs w:val="28"/>
          <w:u w:val="single"/>
          <w:lang w:eastAsia="ru-RU"/>
        </w:rPr>
        <w:t>:</w:t>
      </w:r>
    </w:p>
    <w:p w:rsidR="00054079" w:rsidRPr="00051D55"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u w:val="single"/>
          <w:lang w:eastAsia="ru-RU"/>
        </w:rPr>
      </w:pPr>
      <w:r w:rsidRPr="00051D55">
        <w:rPr>
          <w:rFonts w:ascii="Times New Roman" w:eastAsia="Times New Roman" w:hAnsi="Times New Roman" w:cs="Times New Roman"/>
          <w:b/>
          <w:sz w:val="28"/>
          <w:szCs w:val="28"/>
          <w:u w:val="single"/>
          <w:lang w:eastAsia="ru-RU"/>
        </w:rPr>
        <w:t>1.</w:t>
      </w:r>
      <w:r w:rsidRPr="00051D55">
        <w:rPr>
          <w:rFonts w:ascii="Times New Roman" w:eastAsia="Times New Roman" w:hAnsi="Times New Roman" w:cs="Times New Roman"/>
          <w:sz w:val="28"/>
          <w:szCs w:val="28"/>
          <w:u w:val="single"/>
          <w:lang w:eastAsia="ru-RU"/>
        </w:rPr>
        <w:t xml:space="preserve"> она произошла на территории, которая не знала </w:t>
      </w:r>
      <w:r w:rsidRPr="00051D55">
        <w:rPr>
          <w:rFonts w:ascii="Times New Roman" w:eastAsia="Times New Roman" w:hAnsi="Times New Roman" w:cs="Times New Roman"/>
          <w:b/>
          <w:sz w:val="28"/>
          <w:szCs w:val="28"/>
          <w:u w:val="single"/>
          <w:lang w:eastAsia="ru-RU"/>
        </w:rPr>
        <w:t>феодализма</w:t>
      </w:r>
      <w:r w:rsidRPr="00051D55">
        <w:rPr>
          <w:rFonts w:ascii="Times New Roman" w:eastAsia="Times New Roman" w:hAnsi="Times New Roman" w:cs="Times New Roman"/>
          <w:sz w:val="28"/>
          <w:szCs w:val="28"/>
          <w:u w:val="single"/>
          <w:lang w:eastAsia="ru-RU"/>
        </w:rPr>
        <w:t xml:space="preserve"> как общественно-экономическую формацию. Американское общество революционного периода не знало наследственной аристократии, помещиков и крепостных, государственной бюрократии, привилегированного духовенства и т.д.  </w:t>
      </w:r>
    </w:p>
    <w:p w:rsidR="00054079" w:rsidRPr="00051D55"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u w:val="single"/>
          <w:lang w:eastAsia="ru-RU"/>
        </w:rPr>
      </w:pPr>
      <w:r w:rsidRPr="00051D55">
        <w:rPr>
          <w:rFonts w:ascii="Times New Roman" w:eastAsia="Times New Roman" w:hAnsi="Times New Roman" w:cs="Times New Roman"/>
          <w:b/>
          <w:sz w:val="28"/>
          <w:szCs w:val="28"/>
          <w:u w:val="single"/>
          <w:lang w:eastAsia="ru-RU"/>
        </w:rPr>
        <w:t>2.</w:t>
      </w:r>
      <w:r w:rsidRPr="00051D55">
        <w:rPr>
          <w:rFonts w:ascii="Times New Roman" w:eastAsia="Times New Roman" w:hAnsi="Times New Roman" w:cs="Times New Roman"/>
          <w:sz w:val="28"/>
          <w:szCs w:val="28"/>
          <w:u w:val="single"/>
          <w:lang w:eastAsia="ru-RU"/>
        </w:rPr>
        <w:t xml:space="preserve"> она преследовала национально-освободительные цели. </w:t>
      </w:r>
    </w:p>
    <w:p w:rsidR="00054079" w:rsidRPr="00051D55"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u w:val="single"/>
          <w:lang w:eastAsia="ru-RU"/>
        </w:rPr>
      </w:pPr>
    </w:p>
    <w:p w:rsidR="00054079" w:rsidRPr="00051D55"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u w:val="single"/>
          <w:lang w:eastAsia="ru-RU"/>
        </w:rPr>
      </w:pPr>
      <w:r w:rsidRPr="00051D55">
        <w:rPr>
          <w:rFonts w:ascii="Times New Roman" w:eastAsia="Times New Roman" w:hAnsi="Times New Roman" w:cs="Times New Roman"/>
          <w:sz w:val="28"/>
          <w:szCs w:val="28"/>
          <w:u w:val="single"/>
          <w:lang w:eastAsia="ru-RU"/>
        </w:rPr>
        <w:t>Начались открытые массовые антиправительственные выступления американцев.</w:t>
      </w:r>
      <w:r w:rsidRPr="00051D55">
        <w:rPr>
          <w:rFonts w:ascii="Times New Roman" w:eastAsia="Times New Roman" w:hAnsi="Times New Roman" w:cs="Times New Roman"/>
          <w:sz w:val="28"/>
          <w:szCs w:val="28"/>
          <w:lang w:eastAsia="ru-RU"/>
        </w:rPr>
        <w:t xml:space="preserve"> </w:t>
      </w:r>
      <w:r w:rsidRPr="00051D55">
        <w:rPr>
          <w:rFonts w:ascii="Times New Roman" w:eastAsia="Times New Roman" w:hAnsi="Times New Roman" w:cs="Times New Roman"/>
          <w:sz w:val="28"/>
          <w:szCs w:val="28"/>
          <w:u w:val="single"/>
          <w:lang w:eastAsia="ru-RU"/>
        </w:rPr>
        <w:t xml:space="preserve">Революция впоследствии переросла в войну за независимость.  </w:t>
      </w:r>
    </w:p>
    <w:p w:rsidR="00054079" w:rsidRPr="00051D55"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u w:val="single"/>
          <w:lang w:eastAsia="ru-RU"/>
        </w:rPr>
      </w:pPr>
      <w:r w:rsidRPr="00051D55">
        <w:rPr>
          <w:rFonts w:ascii="Times New Roman" w:eastAsia="Times New Roman" w:hAnsi="Times New Roman" w:cs="Times New Roman"/>
          <w:sz w:val="28"/>
          <w:szCs w:val="28"/>
          <w:lang w:eastAsia="ru-RU"/>
        </w:rPr>
        <w:t xml:space="preserve">Для координации борьбы были созданы специальные органы — «комитеты корреспонденции, безопасности, наблюдения». </w:t>
      </w:r>
      <w:r w:rsidRPr="00051D55">
        <w:rPr>
          <w:rFonts w:ascii="Times New Roman" w:eastAsia="Times New Roman" w:hAnsi="Times New Roman" w:cs="Times New Roman"/>
          <w:sz w:val="28"/>
          <w:szCs w:val="28"/>
          <w:u w:val="single"/>
          <w:lang w:eastAsia="ru-RU"/>
        </w:rPr>
        <w:t xml:space="preserve">В </w:t>
      </w:r>
      <w:smartTag w:uri="urn:schemas-microsoft-com:office:smarttags" w:element="metricconverter">
        <w:smartTagPr>
          <w:attr w:name="ProductID" w:val="1774 г"/>
        </w:smartTagPr>
        <w:r w:rsidRPr="00051D55">
          <w:rPr>
            <w:rFonts w:ascii="Times New Roman" w:eastAsia="Times New Roman" w:hAnsi="Times New Roman" w:cs="Times New Roman"/>
            <w:b/>
            <w:sz w:val="28"/>
            <w:szCs w:val="28"/>
            <w:u w:val="single"/>
            <w:lang w:eastAsia="ru-RU"/>
          </w:rPr>
          <w:t>1774 г</w:t>
        </w:r>
      </w:smartTag>
      <w:r w:rsidRPr="00051D55">
        <w:rPr>
          <w:rFonts w:ascii="Times New Roman" w:eastAsia="Times New Roman" w:hAnsi="Times New Roman" w:cs="Times New Roman"/>
          <w:b/>
          <w:sz w:val="28"/>
          <w:szCs w:val="28"/>
          <w:u w:val="single"/>
          <w:lang w:eastAsia="ru-RU"/>
        </w:rPr>
        <w:t>.</w:t>
      </w:r>
      <w:r w:rsidRPr="00051D55">
        <w:rPr>
          <w:rFonts w:ascii="Times New Roman" w:eastAsia="Times New Roman" w:hAnsi="Times New Roman" w:cs="Times New Roman"/>
          <w:sz w:val="28"/>
          <w:szCs w:val="28"/>
          <w:u w:val="single"/>
          <w:lang w:eastAsia="ru-RU"/>
        </w:rPr>
        <w:t xml:space="preserve"> в городе Филадельфия для обсуждения «общих интересов Америки» прошел </w:t>
      </w:r>
      <w:r w:rsidRPr="00051D55">
        <w:rPr>
          <w:rFonts w:ascii="Times New Roman" w:eastAsia="Times New Roman" w:hAnsi="Times New Roman" w:cs="Times New Roman"/>
          <w:b/>
          <w:sz w:val="28"/>
          <w:szCs w:val="28"/>
          <w:u w:val="single"/>
          <w:lang w:eastAsia="ru-RU"/>
        </w:rPr>
        <w:t>Первый континентальный конгресс</w:t>
      </w:r>
      <w:r w:rsidRPr="00051D55">
        <w:rPr>
          <w:rFonts w:ascii="Times New Roman" w:eastAsia="Times New Roman" w:hAnsi="Times New Roman" w:cs="Times New Roman"/>
          <w:sz w:val="28"/>
          <w:szCs w:val="28"/>
          <w:u w:val="single"/>
          <w:lang w:eastAsia="ru-RU"/>
        </w:rPr>
        <w:t xml:space="preserve"> представителей колоний в составе 55 делегатов. Он утвердил Декларацию прав, которая выражала протест против таможенной и налоговой политики Англии</w:t>
      </w:r>
      <w:r w:rsidRPr="00051D55">
        <w:rPr>
          <w:rFonts w:ascii="Times New Roman" w:eastAsia="Times New Roman" w:hAnsi="Times New Roman" w:cs="Times New Roman"/>
          <w:sz w:val="28"/>
          <w:szCs w:val="28"/>
          <w:lang w:eastAsia="ru-RU"/>
        </w:rPr>
        <w:t xml:space="preserve">. Одновременно была составлена петиция к королю, где в самой почтительной форме колонисты просили прекратить притеснения и не давать повода к окончательному разрыву с короной. </w:t>
      </w:r>
      <w:r w:rsidRPr="00051D55">
        <w:rPr>
          <w:rFonts w:ascii="Times New Roman" w:eastAsia="Times New Roman" w:hAnsi="Times New Roman" w:cs="Times New Roman"/>
          <w:sz w:val="28"/>
          <w:szCs w:val="28"/>
          <w:u w:val="single"/>
          <w:lang w:eastAsia="ru-RU"/>
        </w:rPr>
        <w:t>В ответ английское правительство начало военные действия.</w:t>
      </w:r>
      <w:r w:rsidRPr="00051D55">
        <w:rPr>
          <w:rFonts w:ascii="Times New Roman" w:eastAsia="Times New Roman" w:hAnsi="Times New Roman" w:cs="Times New Roman"/>
          <w:sz w:val="28"/>
          <w:szCs w:val="28"/>
          <w:lang w:eastAsia="ru-RU"/>
        </w:rPr>
        <w:t xml:space="preserve"> </w:t>
      </w:r>
      <w:r w:rsidRPr="00051D55">
        <w:rPr>
          <w:rFonts w:ascii="Times New Roman" w:eastAsia="Times New Roman" w:hAnsi="Times New Roman" w:cs="Times New Roman"/>
          <w:sz w:val="28"/>
          <w:szCs w:val="28"/>
          <w:u w:val="single"/>
          <w:lang w:eastAsia="ru-RU"/>
        </w:rPr>
        <w:t xml:space="preserve">В мае </w:t>
      </w:r>
      <w:smartTag w:uri="urn:schemas-microsoft-com:office:smarttags" w:element="metricconverter">
        <w:smartTagPr>
          <w:attr w:name="ProductID" w:val="1775 г"/>
        </w:smartTagPr>
        <w:r w:rsidRPr="00051D55">
          <w:rPr>
            <w:rFonts w:ascii="Times New Roman" w:eastAsia="Times New Roman" w:hAnsi="Times New Roman" w:cs="Times New Roman"/>
            <w:b/>
            <w:sz w:val="28"/>
            <w:szCs w:val="28"/>
            <w:u w:val="single"/>
            <w:lang w:eastAsia="ru-RU"/>
          </w:rPr>
          <w:t>1775 г</w:t>
        </w:r>
      </w:smartTag>
      <w:r w:rsidRPr="00051D55">
        <w:rPr>
          <w:rFonts w:ascii="Times New Roman" w:eastAsia="Times New Roman" w:hAnsi="Times New Roman" w:cs="Times New Roman"/>
          <w:sz w:val="28"/>
          <w:szCs w:val="28"/>
          <w:u w:val="single"/>
          <w:lang w:eastAsia="ru-RU"/>
        </w:rPr>
        <w:t xml:space="preserve">. собрался </w:t>
      </w:r>
      <w:r w:rsidRPr="00051D55">
        <w:rPr>
          <w:rFonts w:ascii="Times New Roman" w:eastAsia="Times New Roman" w:hAnsi="Times New Roman" w:cs="Times New Roman"/>
          <w:b/>
          <w:sz w:val="28"/>
          <w:szCs w:val="28"/>
          <w:u w:val="single"/>
          <w:lang w:eastAsia="ru-RU"/>
        </w:rPr>
        <w:t>Второй континентальный конгресс</w:t>
      </w:r>
      <w:r w:rsidRPr="00051D55">
        <w:rPr>
          <w:rFonts w:ascii="Times New Roman" w:eastAsia="Times New Roman" w:hAnsi="Times New Roman" w:cs="Times New Roman"/>
          <w:sz w:val="28"/>
          <w:szCs w:val="28"/>
          <w:u w:val="single"/>
          <w:lang w:eastAsia="ru-RU"/>
        </w:rPr>
        <w:t xml:space="preserve">. Он констатировал состояние войны с Англией, и принял решение о создании американской армии. Ее главнокомандующим был назначен </w:t>
      </w:r>
      <w:r w:rsidRPr="00051D55">
        <w:rPr>
          <w:rFonts w:ascii="Times New Roman" w:eastAsia="Times New Roman" w:hAnsi="Times New Roman" w:cs="Times New Roman"/>
          <w:b/>
          <w:sz w:val="28"/>
          <w:szCs w:val="28"/>
          <w:u w:val="single"/>
          <w:lang w:eastAsia="ru-RU"/>
        </w:rPr>
        <w:t>Дж. Вашингтон.</w:t>
      </w:r>
      <w:r w:rsidRPr="00051D55">
        <w:rPr>
          <w:rFonts w:ascii="Times New Roman" w:eastAsia="Times New Roman" w:hAnsi="Times New Roman" w:cs="Times New Roman"/>
          <w:sz w:val="28"/>
          <w:szCs w:val="28"/>
          <w:u w:val="single"/>
          <w:lang w:eastAsia="ru-RU"/>
        </w:rPr>
        <w:t xml:space="preserve"> Началась Война за независимость. Каждая колония объявила себя независимой республикой — штатом.</w:t>
      </w:r>
    </w:p>
    <w:p w:rsidR="00054079" w:rsidRPr="00051D55"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051D55">
        <w:rPr>
          <w:rFonts w:ascii="Times New Roman" w:eastAsia="Times New Roman" w:hAnsi="Times New Roman" w:cs="Times New Roman"/>
          <w:sz w:val="28"/>
          <w:szCs w:val="28"/>
          <w:lang w:eastAsia="ru-RU"/>
        </w:rPr>
        <w:t>К этому времени американское общество, несмотря на все препоны, чинимые метрополией, значительно продвинулось вперед в своем социально-экономическом развитии. Промышленность и сельское хозяйство в основном удовлетворяли потребности страны. Создавался единый национальный рынок, формировалась нация североамериканцев.</w:t>
      </w:r>
    </w:p>
    <w:p w:rsidR="00054079" w:rsidRPr="00051D55"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u w:val="single"/>
          <w:lang w:eastAsia="ru-RU"/>
        </w:rPr>
      </w:pPr>
      <w:r w:rsidRPr="00051D55">
        <w:rPr>
          <w:rFonts w:ascii="Times New Roman" w:eastAsia="Times New Roman" w:hAnsi="Times New Roman" w:cs="Times New Roman"/>
          <w:sz w:val="28"/>
          <w:szCs w:val="28"/>
          <w:lang w:eastAsia="ru-RU"/>
        </w:rPr>
        <w:t xml:space="preserve">Во многом </w:t>
      </w:r>
      <w:r w:rsidRPr="00051D55">
        <w:rPr>
          <w:rFonts w:ascii="Times New Roman" w:eastAsia="Times New Roman" w:hAnsi="Times New Roman" w:cs="Times New Roman"/>
          <w:sz w:val="28"/>
          <w:szCs w:val="28"/>
          <w:u w:val="single"/>
          <w:lang w:eastAsia="ru-RU"/>
        </w:rPr>
        <w:t>благодаря</w:t>
      </w:r>
      <w:r w:rsidRPr="00051D55">
        <w:rPr>
          <w:rFonts w:ascii="Times New Roman" w:eastAsia="Times New Roman" w:hAnsi="Times New Roman" w:cs="Times New Roman"/>
          <w:sz w:val="28"/>
          <w:szCs w:val="28"/>
          <w:lang w:eastAsia="ru-RU"/>
        </w:rPr>
        <w:t xml:space="preserve"> Д. Адамсу, Т. </w:t>
      </w:r>
      <w:proofErr w:type="spellStart"/>
      <w:r w:rsidRPr="00051D55">
        <w:rPr>
          <w:rFonts w:ascii="Times New Roman" w:eastAsia="Times New Roman" w:hAnsi="Times New Roman" w:cs="Times New Roman"/>
          <w:sz w:val="28"/>
          <w:szCs w:val="28"/>
          <w:lang w:eastAsia="ru-RU"/>
        </w:rPr>
        <w:t>Джефферсону</w:t>
      </w:r>
      <w:proofErr w:type="spellEnd"/>
      <w:r w:rsidRPr="00051D55">
        <w:rPr>
          <w:rFonts w:ascii="Times New Roman" w:eastAsia="Times New Roman" w:hAnsi="Times New Roman" w:cs="Times New Roman"/>
          <w:sz w:val="28"/>
          <w:szCs w:val="28"/>
          <w:lang w:eastAsia="ru-RU"/>
        </w:rPr>
        <w:t xml:space="preserve">, А. Гамильтону и другим </w:t>
      </w:r>
      <w:r w:rsidRPr="00051D55">
        <w:rPr>
          <w:rFonts w:ascii="Times New Roman" w:eastAsia="Times New Roman" w:hAnsi="Times New Roman" w:cs="Times New Roman"/>
          <w:sz w:val="28"/>
          <w:szCs w:val="28"/>
          <w:u w:val="single"/>
          <w:lang w:eastAsia="ru-RU"/>
        </w:rPr>
        <w:t xml:space="preserve">руководителям, и идеологам национально-освободительной борьбы </w:t>
      </w:r>
      <w:r w:rsidRPr="00051D55">
        <w:rPr>
          <w:rFonts w:ascii="Times New Roman" w:eastAsia="Times New Roman" w:hAnsi="Times New Roman" w:cs="Times New Roman"/>
          <w:sz w:val="28"/>
          <w:szCs w:val="28"/>
          <w:u w:val="single"/>
          <w:lang w:eastAsia="ru-RU"/>
        </w:rPr>
        <w:lastRenderedPageBreak/>
        <w:t xml:space="preserve">были сформулированы основные </w:t>
      </w:r>
      <w:r w:rsidRPr="00051D55">
        <w:rPr>
          <w:rFonts w:ascii="Times New Roman" w:eastAsia="Times New Roman" w:hAnsi="Times New Roman" w:cs="Times New Roman"/>
          <w:b/>
          <w:sz w:val="28"/>
          <w:szCs w:val="28"/>
          <w:u w:val="single"/>
          <w:lang w:eastAsia="ru-RU"/>
        </w:rPr>
        <w:t>принципы</w:t>
      </w:r>
      <w:r w:rsidRPr="00051D55">
        <w:rPr>
          <w:rFonts w:ascii="Times New Roman" w:eastAsia="Times New Roman" w:hAnsi="Times New Roman" w:cs="Times New Roman"/>
          <w:sz w:val="28"/>
          <w:szCs w:val="28"/>
          <w:u w:val="single"/>
          <w:lang w:eastAsia="ru-RU"/>
        </w:rPr>
        <w:t xml:space="preserve"> идейно-теоретического обоснования </w:t>
      </w:r>
      <w:r w:rsidRPr="00051D55">
        <w:rPr>
          <w:rFonts w:ascii="Times New Roman" w:eastAsia="Times New Roman" w:hAnsi="Times New Roman" w:cs="Times New Roman"/>
          <w:b/>
          <w:sz w:val="28"/>
          <w:szCs w:val="28"/>
          <w:u w:val="single"/>
          <w:lang w:eastAsia="ru-RU"/>
        </w:rPr>
        <w:t>Войны за независимость</w:t>
      </w:r>
      <w:r w:rsidRPr="00051D55">
        <w:rPr>
          <w:rFonts w:ascii="Times New Roman" w:eastAsia="Times New Roman" w:hAnsi="Times New Roman" w:cs="Times New Roman"/>
          <w:sz w:val="28"/>
          <w:szCs w:val="28"/>
          <w:u w:val="single"/>
          <w:lang w:eastAsia="ru-RU"/>
        </w:rPr>
        <w:t xml:space="preserve">: </w:t>
      </w:r>
    </w:p>
    <w:p w:rsidR="00054079" w:rsidRPr="00051D55" w:rsidRDefault="00054079" w:rsidP="00054079">
      <w:pPr>
        <w:numPr>
          <w:ilvl w:val="0"/>
          <w:numId w:val="20"/>
        </w:numPr>
        <w:overflowPunct w:val="0"/>
        <w:autoSpaceDE w:val="0"/>
        <w:autoSpaceDN w:val="0"/>
        <w:adjustRightInd w:val="0"/>
        <w:spacing w:after="0" w:line="240" w:lineRule="auto"/>
        <w:jc w:val="both"/>
        <w:rPr>
          <w:rFonts w:ascii="Times New Roman" w:eastAsia="Times New Roman" w:hAnsi="Times New Roman" w:cs="Times New Roman"/>
          <w:sz w:val="28"/>
          <w:szCs w:val="28"/>
          <w:u w:val="single"/>
          <w:lang w:eastAsia="ru-RU"/>
        </w:rPr>
      </w:pPr>
      <w:r w:rsidRPr="00051D55">
        <w:rPr>
          <w:rFonts w:ascii="Times New Roman" w:eastAsia="Times New Roman" w:hAnsi="Times New Roman" w:cs="Times New Roman"/>
          <w:sz w:val="28"/>
          <w:szCs w:val="28"/>
          <w:u w:val="single"/>
          <w:lang w:eastAsia="ru-RU"/>
        </w:rPr>
        <w:t xml:space="preserve">признание прав и свобод человека прирожденными и неотъемлемыми, </w:t>
      </w:r>
    </w:p>
    <w:p w:rsidR="00054079" w:rsidRPr="00051D55" w:rsidRDefault="00054079" w:rsidP="00054079">
      <w:pPr>
        <w:numPr>
          <w:ilvl w:val="0"/>
          <w:numId w:val="20"/>
        </w:numPr>
        <w:overflowPunct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51D55">
        <w:rPr>
          <w:rFonts w:ascii="Times New Roman" w:eastAsia="Times New Roman" w:hAnsi="Times New Roman" w:cs="Times New Roman"/>
          <w:sz w:val="28"/>
          <w:szCs w:val="28"/>
          <w:u w:val="single"/>
          <w:lang w:eastAsia="ru-RU"/>
        </w:rPr>
        <w:t>государство не может нарушать права и свободы человека, более того, оно обязано их защищать</w:t>
      </w:r>
      <w:r w:rsidRPr="00051D55">
        <w:rPr>
          <w:rFonts w:ascii="Times New Roman" w:eastAsia="Times New Roman" w:hAnsi="Times New Roman" w:cs="Times New Roman"/>
          <w:sz w:val="28"/>
          <w:szCs w:val="28"/>
          <w:lang w:eastAsia="ru-RU"/>
        </w:rPr>
        <w:t xml:space="preserve">. </w:t>
      </w:r>
    </w:p>
    <w:p w:rsidR="00054079" w:rsidRPr="00051D55"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051D55">
        <w:rPr>
          <w:rFonts w:ascii="Times New Roman" w:eastAsia="Times New Roman" w:hAnsi="Times New Roman" w:cs="Times New Roman"/>
          <w:sz w:val="28"/>
          <w:szCs w:val="28"/>
          <w:u w:val="single"/>
          <w:lang w:eastAsia="ru-RU"/>
        </w:rPr>
        <w:t xml:space="preserve">Эти идеи легли в основу важнейших программных документов американской революции, таких, как </w:t>
      </w:r>
      <w:r w:rsidRPr="00051D55">
        <w:rPr>
          <w:rFonts w:ascii="Times New Roman" w:eastAsia="Times New Roman" w:hAnsi="Times New Roman" w:cs="Times New Roman"/>
          <w:b/>
          <w:sz w:val="28"/>
          <w:szCs w:val="28"/>
          <w:u w:val="single"/>
          <w:lang w:eastAsia="ru-RU"/>
        </w:rPr>
        <w:t>Декларация прав штата Вирджиния</w:t>
      </w:r>
      <w:r w:rsidRPr="00051D55">
        <w:rPr>
          <w:rFonts w:ascii="Times New Roman" w:eastAsia="Times New Roman" w:hAnsi="Times New Roman" w:cs="Times New Roman"/>
          <w:sz w:val="28"/>
          <w:szCs w:val="28"/>
          <w:lang w:eastAsia="ru-RU"/>
        </w:rPr>
        <w:t xml:space="preserve"> (12 июня 1776) </w:t>
      </w:r>
      <w:r w:rsidRPr="00051D55">
        <w:rPr>
          <w:rFonts w:ascii="Times New Roman" w:eastAsia="Times New Roman" w:hAnsi="Times New Roman" w:cs="Times New Roman"/>
          <w:sz w:val="28"/>
          <w:szCs w:val="28"/>
          <w:u w:val="single"/>
          <w:lang w:eastAsia="ru-RU"/>
        </w:rPr>
        <w:t xml:space="preserve">и принятая </w:t>
      </w:r>
      <w:r w:rsidRPr="00051D55">
        <w:rPr>
          <w:rFonts w:ascii="Times New Roman" w:eastAsia="Times New Roman" w:hAnsi="Times New Roman" w:cs="Times New Roman"/>
          <w:b/>
          <w:sz w:val="28"/>
          <w:szCs w:val="28"/>
          <w:u w:val="single"/>
          <w:lang w:eastAsia="ru-RU"/>
        </w:rPr>
        <w:t xml:space="preserve">4 июля </w:t>
      </w:r>
      <w:smartTag w:uri="urn:schemas-microsoft-com:office:smarttags" w:element="metricconverter">
        <w:smartTagPr>
          <w:attr w:name="ProductID" w:val="1776 г"/>
        </w:smartTagPr>
        <w:r w:rsidRPr="00051D55">
          <w:rPr>
            <w:rFonts w:ascii="Times New Roman" w:eastAsia="Times New Roman" w:hAnsi="Times New Roman" w:cs="Times New Roman"/>
            <w:b/>
            <w:sz w:val="28"/>
            <w:szCs w:val="28"/>
            <w:u w:val="single"/>
            <w:lang w:eastAsia="ru-RU"/>
          </w:rPr>
          <w:t>1776 г</w:t>
        </w:r>
      </w:smartTag>
      <w:r w:rsidRPr="00051D55">
        <w:rPr>
          <w:rFonts w:ascii="Times New Roman" w:eastAsia="Times New Roman" w:hAnsi="Times New Roman" w:cs="Times New Roman"/>
          <w:b/>
          <w:sz w:val="28"/>
          <w:szCs w:val="28"/>
          <w:u w:val="single"/>
          <w:lang w:eastAsia="ru-RU"/>
        </w:rPr>
        <w:t>.</w:t>
      </w:r>
      <w:r w:rsidRPr="00051D55">
        <w:rPr>
          <w:rFonts w:ascii="Times New Roman" w:eastAsia="Times New Roman" w:hAnsi="Times New Roman" w:cs="Times New Roman"/>
          <w:sz w:val="28"/>
          <w:szCs w:val="28"/>
          <w:u w:val="single"/>
          <w:lang w:eastAsia="ru-RU"/>
        </w:rPr>
        <w:t xml:space="preserve">  </w:t>
      </w:r>
      <w:r w:rsidRPr="00051D55">
        <w:rPr>
          <w:rFonts w:ascii="Times New Roman" w:eastAsia="Times New Roman" w:hAnsi="Times New Roman" w:cs="Times New Roman"/>
          <w:b/>
          <w:sz w:val="28"/>
          <w:szCs w:val="28"/>
          <w:u w:val="single"/>
          <w:lang w:eastAsia="ru-RU"/>
        </w:rPr>
        <w:t>Декларация независимости</w:t>
      </w:r>
      <w:r w:rsidRPr="00051D55">
        <w:rPr>
          <w:rFonts w:ascii="Times New Roman" w:eastAsia="Times New Roman" w:hAnsi="Times New Roman" w:cs="Times New Roman"/>
          <w:sz w:val="28"/>
          <w:szCs w:val="28"/>
          <w:lang w:eastAsia="ru-RU"/>
        </w:rPr>
        <w:t xml:space="preserve">. </w:t>
      </w:r>
    </w:p>
    <w:p w:rsidR="00054079" w:rsidRPr="00051D55"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051D55">
        <w:rPr>
          <w:rFonts w:ascii="Times New Roman" w:eastAsia="Times New Roman" w:hAnsi="Times New Roman" w:cs="Times New Roman"/>
          <w:sz w:val="28"/>
          <w:szCs w:val="28"/>
          <w:u w:val="single"/>
          <w:lang w:eastAsia="ru-RU"/>
        </w:rPr>
        <w:t>В этом документе</w:t>
      </w:r>
      <w:r w:rsidRPr="00051D55">
        <w:rPr>
          <w:rFonts w:ascii="Times New Roman" w:eastAsia="Times New Roman" w:hAnsi="Times New Roman" w:cs="Times New Roman"/>
          <w:sz w:val="28"/>
          <w:szCs w:val="28"/>
          <w:lang w:eastAsia="ru-RU"/>
        </w:rPr>
        <w:t xml:space="preserve">, составленном в основном Джефферсоном, </w:t>
      </w:r>
      <w:r w:rsidRPr="00051D55">
        <w:rPr>
          <w:rFonts w:ascii="Times New Roman" w:eastAsia="Times New Roman" w:hAnsi="Times New Roman" w:cs="Times New Roman"/>
          <w:sz w:val="28"/>
          <w:szCs w:val="28"/>
          <w:u w:val="single"/>
          <w:lang w:eastAsia="ru-RU"/>
        </w:rPr>
        <w:t>объявлялось об окончательном прекращении государственной зависимости от Англии и образовании независимых Соединенных Штатов Америки. Разрыв мотивировался тем, что английское правительство нарушало «естественные» права американцев</w:t>
      </w:r>
      <w:r w:rsidRPr="00051D55">
        <w:rPr>
          <w:rFonts w:ascii="Times New Roman" w:eastAsia="Times New Roman" w:hAnsi="Times New Roman" w:cs="Times New Roman"/>
          <w:sz w:val="28"/>
          <w:szCs w:val="28"/>
          <w:lang w:eastAsia="ru-RU"/>
        </w:rPr>
        <w:t xml:space="preserve">. </w:t>
      </w:r>
    </w:p>
    <w:p w:rsidR="00054079" w:rsidRPr="00051D55"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051D55">
        <w:rPr>
          <w:rFonts w:ascii="Times New Roman" w:eastAsia="Times New Roman" w:hAnsi="Times New Roman" w:cs="Times New Roman"/>
          <w:sz w:val="28"/>
          <w:szCs w:val="28"/>
          <w:u w:val="single"/>
          <w:lang w:eastAsia="ru-RU"/>
        </w:rPr>
        <w:t>Провозглашение Декларацией независимости бывших английских колоний означало появление в северной Америке 13 независимых суверенных государств.</w:t>
      </w:r>
      <w:r w:rsidRPr="00051D55">
        <w:rPr>
          <w:rFonts w:ascii="Times New Roman" w:eastAsia="Times New Roman" w:hAnsi="Times New Roman" w:cs="Times New Roman"/>
          <w:sz w:val="28"/>
          <w:szCs w:val="28"/>
          <w:lang w:eastAsia="ru-RU"/>
        </w:rPr>
        <w:t xml:space="preserve"> </w:t>
      </w:r>
    </w:p>
    <w:p w:rsidR="00054079" w:rsidRPr="00051D55"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u w:val="single"/>
          <w:lang w:eastAsia="ru-RU"/>
        </w:rPr>
      </w:pPr>
      <w:r w:rsidRPr="00051D55">
        <w:rPr>
          <w:rFonts w:ascii="Times New Roman" w:eastAsia="Times New Roman" w:hAnsi="Times New Roman" w:cs="Times New Roman"/>
          <w:sz w:val="28"/>
          <w:szCs w:val="28"/>
          <w:u w:val="single"/>
          <w:lang w:eastAsia="ru-RU"/>
        </w:rPr>
        <w:t xml:space="preserve">К числу «определенных неотъемлемых прав» декларация относит право на жизнь, свободу, стремление к счастью. </w:t>
      </w:r>
    </w:p>
    <w:p w:rsidR="00054079" w:rsidRPr="00051D55"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051D55">
        <w:rPr>
          <w:rFonts w:ascii="Times New Roman" w:eastAsia="Times New Roman" w:hAnsi="Times New Roman" w:cs="Times New Roman"/>
          <w:sz w:val="28"/>
          <w:szCs w:val="28"/>
          <w:lang w:eastAsia="ru-RU"/>
        </w:rPr>
        <w:t>Декларация независимости, составленная в демократическом духе, явилась выдающимся, прогрессивным документом эпохи.</w:t>
      </w:r>
    </w:p>
    <w:p w:rsidR="00054079" w:rsidRPr="00051D55"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051D55">
        <w:rPr>
          <w:rFonts w:ascii="Times New Roman" w:eastAsia="Times New Roman" w:hAnsi="Times New Roman" w:cs="Times New Roman"/>
          <w:sz w:val="28"/>
          <w:szCs w:val="28"/>
          <w:lang w:eastAsia="ru-RU"/>
        </w:rPr>
        <w:t>Вместе с тем ей была присуща определенная историческая ограниченность. Под давлением плантаторов-южан из проекта Декларации был исключен пункт, осуждавший рабство. Ничего не говорилось об индейцах, за которыми, как и за рабами, не признавались права человека.</w:t>
      </w:r>
    </w:p>
    <w:p w:rsidR="00054079" w:rsidRPr="00051D55"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rsidR="00054079" w:rsidRPr="00051D55"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u w:val="single"/>
          <w:lang w:eastAsia="ru-RU"/>
        </w:rPr>
      </w:pPr>
      <w:r w:rsidRPr="00051D55">
        <w:rPr>
          <w:rFonts w:ascii="Times New Roman" w:eastAsia="Times New Roman" w:hAnsi="Times New Roman" w:cs="Times New Roman"/>
          <w:b/>
          <w:sz w:val="28"/>
          <w:szCs w:val="28"/>
          <w:u w:val="single"/>
          <w:lang w:eastAsia="ru-RU"/>
        </w:rPr>
        <w:t>Образование конфедерации</w:t>
      </w:r>
      <w:r w:rsidRPr="00051D55">
        <w:rPr>
          <w:rFonts w:ascii="Times New Roman" w:eastAsia="Times New Roman" w:hAnsi="Times New Roman" w:cs="Times New Roman"/>
          <w:sz w:val="28"/>
          <w:szCs w:val="28"/>
          <w:u w:val="single"/>
          <w:lang w:eastAsia="ru-RU"/>
        </w:rPr>
        <w:t xml:space="preserve">. </w:t>
      </w:r>
    </w:p>
    <w:p w:rsidR="00054079" w:rsidRPr="00051D55"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u w:val="single"/>
          <w:lang w:eastAsia="ru-RU"/>
        </w:rPr>
      </w:pPr>
    </w:p>
    <w:p w:rsidR="00054079" w:rsidRPr="00051D55"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051D55">
        <w:rPr>
          <w:rFonts w:ascii="Times New Roman" w:eastAsia="Times New Roman" w:hAnsi="Times New Roman" w:cs="Times New Roman"/>
          <w:sz w:val="28"/>
          <w:szCs w:val="28"/>
          <w:u w:val="single"/>
          <w:lang w:eastAsia="ru-RU"/>
        </w:rPr>
        <w:t>Декларация независимости стимулировала законодательный процесс в штатах, включая принятие ими республиканских конституций, вводной частью которых были Декларация, или Билль, о правах и свободах граждан.</w:t>
      </w:r>
      <w:r w:rsidRPr="00051D55">
        <w:rPr>
          <w:rFonts w:ascii="Times New Roman" w:eastAsia="Times New Roman" w:hAnsi="Times New Roman" w:cs="Times New Roman"/>
          <w:sz w:val="28"/>
          <w:szCs w:val="28"/>
          <w:lang w:eastAsia="ru-RU"/>
        </w:rPr>
        <w:t xml:space="preserve"> К этому времени стала особенно очевидной необходимость консолидации штатов: война, шедшая с переменным успехом, требовала дальнейшего объединения сил. Однако этот процесс шел не всегда гладко: некоторые штаты не хотели ограничивать свою только что завоеванную независимость. </w:t>
      </w:r>
      <w:r w:rsidRPr="00051D55">
        <w:rPr>
          <w:rFonts w:ascii="Times New Roman" w:eastAsia="Times New Roman" w:hAnsi="Times New Roman" w:cs="Times New Roman"/>
          <w:sz w:val="28"/>
          <w:szCs w:val="28"/>
          <w:u w:val="single"/>
          <w:lang w:eastAsia="ru-RU"/>
        </w:rPr>
        <w:t xml:space="preserve">Был составлен </w:t>
      </w:r>
      <w:r w:rsidRPr="00051D55">
        <w:rPr>
          <w:rFonts w:ascii="Times New Roman" w:eastAsia="Times New Roman" w:hAnsi="Times New Roman" w:cs="Times New Roman"/>
          <w:b/>
          <w:sz w:val="28"/>
          <w:szCs w:val="28"/>
          <w:u w:val="single"/>
          <w:lang w:eastAsia="ru-RU"/>
        </w:rPr>
        <w:t>проект союза штатов</w:t>
      </w:r>
      <w:r w:rsidRPr="00051D55">
        <w:rPr>
          <w:rFonts w:ascii="Times New Roman" w:eastAsia="Times New Roman" w:hAnsi="Times New Roman" w:cs="Times New Roman"/>
          <w:sz w:val="28"/>
          <w:szCs w:val="28"/>
          <w:u w:val="single"/>
          <w:lang w:eastAsia="ru-RU"/>
        </w:rPr>
        <w:t xml:space="preserve">, который в </w:t>
      </w:r>
      <w:smartTag w:uri="urn:schemas-microsoft-com:office:smarttags" w:element="metricconverter">
        <w:smartTagPr>
          <w:attr w:name="ProductID" w:val="1781 г"/>
        </w:smartTagPr>
        <w:r w:rsidRPr="00051D55">
          <w:rPr>
            <w:rFonts w:ascii="Times New Roman" w:eastAsia="Times New Roman" w:hAnsi="Times New Roman" w:cs="Times New Roman"/>
            <w:sz w:val="28"/>
            <w:szCs w:val="28"/>
            <w:u w:val="single"/>
            <w:lang w:eastAsia="ru-RU"/>
          </w:rPr>
          <w:t>1781 г</w:t>
        </w:r>
      </w:smartTag>
      <w:r w:rsidRPr="00051D55">
        <w:rPr>
          <w:rFonts w:ascii="Times New Roman" w:eastAsia="Times New Roman" w:hAnsi="Times New Roman" w:cs="Times New Roman"/>
          <w:sz w:val="28"/>
          <w:szCs w:val="28"/>
          <w:u w:val="single"/>
          <w:lang w:eastAsia="ru-RU"/>
        </w:rPr>
        <w:t>. был утвержден конгрессом из представителей штатов и явился первым конституционным документом, ставшим известным как Статьи конфедерации. Штаты вступали в «вечный союз» — конфедерацию, именуемую Соединенными Штатами Америки. Каждый штат сохранял свою независимость, равно как и все права, за исключением тех, которые передавались конфедерации в лице ее органов. Штаты брали на себя обязательства взаимной помощи и невмешательства в дела друг друга. Их граждане наделялись всеми торговыми и промышленными привилегиями и льготами в равной степени во всех штатах, правом свободного выезда и въезда.</w:t>
      </w:r>
      <w:r w:rsidRPr="00051D55">
        <w:rPr>
          <w:rFonts w:ascii="Times New Roman" w:eastAsia="Times New Roman" w:hAnsi="Times New Roman" w:cs="Times New Roman"/>
          <w:sz w:val="28"/>
          <w:szCs w:val="28"/>
          <w:lang w:eastAsia="ru-RU"/>
        </w:rPr>
        <w:t xml:space="preserve"> «В каждом из штатов должно быть оказываемо полное доверие к постановлениям и распоряжениям судов и </w:t>
      </w:r>
      <w:r w:rsidRPr="00051D55">
        <w:rPr>
          <w:rFonts w:ascii="Times New Roman" w:eastAsia="Times New Roman" w:hAnsi="Times New Roman" w:cs="Times New Roman"/>
          <w:sz w:val="28"/>
          <w:szCs w:val="28"/>
          <w:lang w:eastAsia="ru-RU"/>
        </w:rPr>
        <w:lastRenderedPageBreak/>
        <w:t>должностных лиц каждого другого штата». Но каждый штат мог вводить свои налоги и собирать их.</w:t>
      </w:r>
    </w:p>
    <w:p w:rsidR="00054079" w:rsidRPr="00051D55"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u w:val="single"/>
          <w:lang w:eastAsia="ru-RU"/>
        </w:rPr>
      </w:pPr>
      <w:r w:rsidRPr="00051D55">
        <w:rPr>
          <w:rFonts w:ascii="Times New Roman" w:eastAsia="Times New Roman" w:hAnsi="Times New Roman" w:cs="Times New Roman"/>
          <w:sz w:val="28"/>
          <w:szCs w:val="28"/>
          <w:u w:val="single"/>
          <w:lang w:eastAsia="ru-RU"/>
        </w:rPr>
        <w:t xml:space="preserve">Для ведения общих дел Соединенных Штатов учреждался </w:t>
      </w:r>
      <w:r w:rsidRPr="00051D55">
        <w:rPr>
          <w:rFonts w:ascii="Times New Roman" w:eastAsia="Times New Roman" w:hAnsi="Times New Roman" w:cs="Times New Roman"/>
          <w:b/>
          <w:sz w:val="28"/>
          <w:szCs w:val="28"/>
          <w:u w:val="single"/>
          <w:lang w:eastAsia="ru-RU"/>
        </w:rPr>
        <w:t>Конгресс</w:t>
      </w:r>
      <w:r w:rsidRPr="00051D55">
        <w:rPr>
          <w:rFonts w:ascii="Times New Roman" w:eastAsia="Times New Roman" w:hAnsi="Times New Roman" w:cs="Times New Roman"/>
          <w:sz w:val="28"/>
          <w:szCs w:val="28"/>
          <w:u w:val="single"/>
          <w:lang w:eastAsia="ru-RU"/>
        </w:rPr>
        <w:t>, формируемый из делегатов, ежегодно избираемых в каждом штате</w:t>
      </w:r>
      <w:r w:rsidRPr="00051D55">
        <w:rPr>
          <w:rFonts w:ascii="Times New Roman" w:eastAsia="Times New Roman" w:hAnsi="Times New Roman" w:cs="Times New Roman"/>
          <w:sz w:val="28"/>
          <w:szCs w:val="28"/>
          <w:lang w:eastAsia="ru-RU"/>
        </w:rPr>
        <w:t xml:space="preserve"> по 2—7 человек. </w:t>
      </w:r>
      <w:r w:rsidRPr="00051D55">
        <w:rPr>
          <w:rFonts w:ascii="Times New Roman" w:eastAsia="Times New Roman" w:hAnsi="Times New Roman" w:cs="Times New Roman"/>
          <w:sz w:val="28"/>
          <w:szCs w:val="28"/>
          <w:u w:val="single"/>
          <w:lang w:eastAsia="ru-RU"/>
        </w:rPr>
        <w:t>При этом при решении вопросов в Конгрессе каждый штат должен был иметь один голос. В Конгрессе предусматривались свобода слова и прений, а также неприкосновенность депутатов. Этому органу предоставлялось право заключать международные договоры, решать вопросы войны и мира, распоряжаться средствами, собранными штатами, для военных расходов, утверждать назначения основной части командного состава армии. Ему поручалось рассматривать возможные конфликты между штатами. Но большинство решений по этим вопросам приобретало законную силу только после одобрения их не менее чем девятью штатами. Вне рамок указанной компетенции Конгресс не мог рассматривать внутренние дела штатов.</w:t>
      </w:r>
    </w:p>
    <w:p w:rsidR="00054079" w:rsidRPr="00051D55"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051D55">
        <w:rPr>
          <w:rFonts w:ascii="Times New Roman" w:eastAsia="Times New Roman" w:hAnsi="Times New Roman" w:cs="Times New Roman"/>
          <w:sz w:val="28"/>
          <w:szCs w:val="28"/>
          <w:u w:val="single"/>
          <w:lang w:eastAsia="ru-RU"/>
        </w:rPr>
        <w:t>Таким образом, предусматривалось не создание единого государства, а государственно-правовое упорядочение союза государств — конфедерации. Учреждение конфедерации содействовало дальнейшему объединению сил страны в Войне за независимость</w:t>
      </w:r>
      <w:r w:rsidRPr="00051D55">
        <w:rPr>
          <w:rFonts w:ascii="Times New Roman" w:eastAsia="Times New Roman" w:hAnsi="Times New Roman" w:cs="Times New Roman"/>
          <w:sz w:val="28"/>
          <w:szCs w:val="28"/>
          <w:lang w:eastAsia="ru-RU"/>
        </w:rPr>
        <w:t xml:space="preserve"> и в немалой степени обеспечило ее победоносное завершение. </w:t>
      </w:r>
      <w:r w:rsidRPr="00051D55">
        <w:rPr>
          <w:rFonts w:ascii="Times New Roman" w:eastAsia="Times New Roman" w:hAnsi="Times New Roman" w:cs="Times New Roman"/>
          <w:sz w:val="28"/>
          <w:szCs w:val="28"/>
          <w:u w:val="single"/>
          <w:lang w:eastAsia="ru-RU"/>
        </w:rPr>
        <w:t xml:space="preserve">В </w:t>
      </w:r>
      <w:smartTag w:uri="urn:schemas-microsoft-com:office:smarttags" w:element="metricconverter">
        <w:smartTagPr>
          <w:attr w:name="ProductID" w:val="1783 г"/>
        </w:smartTagPr>
        <w:r w:rsidRPr="00051D55">
          <w:rPr>
            <w:rFonts w:ascii="Times New Roman" w:eastAsia="Times New Roman" w:hAnsi="Times New Roman" w:cs="Times New Roman"/>
            <w:sz w:val="28"/>
            <w:szCs w:val="28"/>
            <w:u w:val="single"/>
            <w:lang w:eastAsia="ru-RU"/>
          </w:rPr>
          <w:t>1783 г</w:t>
        </w:r>
      </w:smartTag>
      <w:r w:rsidRPr="00051D55">
        <w:rPr>
          <w:rFonts w:ascii="Times New Roman" w:eastAsia="Times New Roman" w:hAnsi="Times New Roman" w:cs="Times New Roman"/>
          <w:sz w:val="28"/>
          <w:szCs w:val="28"/>
          <w:u w:val="single"/>
          <w:lang w:eastAsia="ru-RU"/>
        </w:rPr>
        <w:t>. был подписан мирный договор, по которому признавалась полная независимость США.</w:t>
      </w:r>
    </w:p>
    <w:p w:rsidR="00054079" w:rsidRPr="00051D55"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rsidR="00054079" w:rsidRPr="00051D55"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051D55">
        <w:rPr>
          <w:rFonts w:ascii="Times New Roman" w:eastAsia="Times New Roman" w:hAnsi="Times New Roman" w:cs="Times New Roman"/>
          <w:b/>
          <w:sz w:val="28"/>
          <w:szCs w:val="28"/>
          <w:lang w:eastAsia="ru-RU"/>
        </w:rPr>
        <w:t>Образование федерации.</w:t>
      </w:r>
      <w:r w:rsidRPr="00051D55">
        <w:rPr>
          <w:rFonts w:ascii="Times New Roman" w:eastAsia="Times New Roman" w:hAnsi="Times New Roman" w:cs="Times New Roman"/>
          <w:sz w:val="28"/>
          <w:szCs w:val="28"/>
          <w:lang w:eastAsia="ru-RU"/>
        </w:rPr>
        <w:t xml:space="preserve"> </w:t>
      </w:r>
    </w:p>
    <w:p w:rsidR="00054079" w:rsidRPr="00051D55"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rsidR="00054079" w:rsidRPr="00051D55"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051D55">
        <w:rPr>
          <w:rFonts w:ascii="Times New Roman" w:eastAsia="Times New Roman" w:hAnsi="Times New Roman" w:cs="Times New Roman"/>
          <w:sz w:val="28"/>
          <w:szCs w:val="28"/>
          <w:lang w:eastAsia="ru-RU"/>
        </w:rPr>
        <w:t xml:space="preserve">После окончания войны государственная власть в штатах оказалась в руках политических группировок, которые, в конечном счете, выражали интересы мануфактуристов, купцов в северных штатах и рабовладельцев-плантаторов в южных. Между тем бедствия прошедшей войны основной своей тяжестью легли на плечи рядовых граждан. Многие ветераны войны нашли свои семьи бедствующими, опутанными долгами. В стране не прекращались волнения, нередко перераставшие в вооруженные выступления. Особенно значительным было вооруженное выступление под руководством отставного капитана Д. </w:t>
      </w:r>
      <w:proofErr w:type="spellStart"/>
      <w:r w:rsidRPr="00051D55">
        <w:rPr>
          <w:rFonts w:ascii="Times New Roman" w:eastAsia="Times New Roman" w:hAnsi="Times New Roman" w:cs="Times New Roman"/>
          <w:sz w:val="28"/>
          <w:szCs w:val="28"/>
          <w:lang w:eastAsia="ru-RU"/>
        </w:rPr>
        <w:t>Шейса</w:t>
      </w:r>
      <w:proofErr w:type="spellEnd"/>
      <w:r w:rsidRPr="00051D55">
        <w:rPr>
          <w:rFonts w:ascii="Times New Roman" w:eastAsia="Times New Roman" w:hAnsi="Times New Roman" w:cs="Times New Roman"/>
          <w:sz w:val="28"/>
          <w:szCs w:val="28"/>
          <w:lang w:eastAsia="ru-RU"/>
        </w:rPr>
        <w:t>. И хотя это восстание, как и многие другие, было подавлено, оно тем не менее в немалой степени способствовало изменению умонастроений правящих кругов относительно будущего государственного устройства США. Осознавалась необходимость создания более прочного государственного единства, чем конфедерация. Этому способствовали и другие обстоятельства, каждое из которых было равнозначно важным: упрочение экономических связей, усиление военной мощи государства, необходимой как для обороны, так и для захвата новых земель, окончательного порабощения индейцев.</w:t>
      </w:r>
    </w:p>
    <w:p w:rsidR="00054079" w:rsidRPr="00051D55"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rsidR="00054079" w:rsidRPr="00051D55"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u w:val="single"/>
          <w:lang w:eastAsia="ru-RU"/>
        </w:rPr>
      </w:pPr>
      <w:r w:rsidRPr="00051D55">
        <w:rPr>
          <w:rFonts w:ascii="Times New Roman" w:eastAsia="Times New Roman" w:hAnsi="Times New Roman" w:cs="Times New Roman"/>
          <w:b/>
          <w:sz w:val="28"/>
          <w:szCs w:val="28"/>
          <w:u w:val="single"/>
          <w:lang w:eastAsia="ru-RU"/>
        </w:rPr>
        <w:t xml:space="preserve">Конституция </w:t>
      </w:r>
      <w:smartTag w:uri="urn:schemas-microsoft-com:office:smarttags" w:element="metricconverter">
        <w:smartTagPr>
          <w:attr w:name="ProductID" w:val="1787 г"/>
        </w:smartTagPr>
        <w:r w:rsidRPr="00051D55">
          <w:rPr>
            <w:rFonts w:ascii="Times New Roman" w:eastAsia="Times New Roman" w:hAnsi="Times New Roman" w:cs="Times New Roman"/>
            <w:b/>
            <w:sz w:val="28"/>
            <w:szCs w:val="28"/>
            <w:u w:val="single"/>
            <w:lang w:eastAsia="ru-RU"/>
          </w:rPr>
          <w:t>1787 г</w:t>
        </w:r>
      </w:smartTag>
      <w:r w:rsidRPr="00051D55">
        <w:rPr>
          <w:rFonts w:ascii="Times New Roman" w:eastAsia="Times New Roman" w:hAnsi="Times New Roman" w:cs="Times New Roman"/>
          <w:b/>
          <w:sz w:val="28"/>
          <w:szCs w:val="28"/>
          <w:u w:val="single"/>
          <w:lang w:eastAsia="ru-RU"/>
        </w:rPr>
        <w:t>.</w:t>
      </w:r>
      <w:r w:rsidRPr="00051D55">
        <w:rPr>
          <w:rFonts w:ascii="Times New Roman" w:eastAsia="Times New Roman" w:hAnsi="Times New Roman" w:cs="Times New Roman"/>
          <w:sz w:val="28"/>
          <w:szCs w:val="28"/>
          <w:u w:val="single"/>
          <w:lang w:eastAsia="ru-RU"/>
        </w:rPr>
        <w:t xml:space="preserve"> </w:t>
      </w:r>
    </w:p>
    <w:p w:rsidR="00054079" w:rsidRPr="00051D55"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u w:val="single"/>
          <w:lang w:eastAsia="ru-RU"/>
        </w:rPr>
      </w:pPr>
    </w:p>
    <w:p w:rsidR="00054079" w:rsidRPr="00051D55"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051D55">
        <w:rPr>
          <w:rFonts w:ascii="Times New Roman" w:eastAsia="Times New Roman" w:hAnsi="Times New Roman" w:cs="Times New Roman"/>
          <w:sz w:val="28"/>
          <w:szCs w:val="28"/>
          <w:u w:val="single"/>
          <w:lang w:eastAsia="ru-RU"/>
        </w:rPr>
        <w:lastRenderedPageBreak/>
        <w:t xml:space="preserve">В </w:t>
      </w:r>
      <w:smartTag w:uri="urn:schemas-microsoft-com:office:smarttags" w:element="metricconverter">
        <w:smartTagPr>
          <w:attr w:name="ProductID" w:val="1787 г"/>
        </w:smartTagPr>
        <w:r w:rsidRPr="00051D55">
          <w:rPr>
            <w:rFonts w:ascii="Times New Roman" w:eastAsia="Times New Roman" w:hAnsi="Times New Roman" w:cs="Times New Roman"/>
            <w:sz w:val="28"/>
            <w:szCs w:val="28"/>
            <w:u w:val="single"/>
            <w:lang w:eastAsia="ru-RU"/>
          </w:rPr>
          <w:t>1787 г</w:t>
        </w:r>
      </w:smartTag>
      <w:r w:rsidRPr="00051D55">
        <w:rPr>
          <w:rFonts w:ascii="Times New Roman" w:eastAsia="Times New Roman" w:hAnsi="Times New Roman" w:cs="Times New Roman"/>
          <w:sz w:val="28"/>
          <w:szCs w:val="28"/>
          <w:u w:val="single"/>
          <w:lang w:eastAsia="ru-RU"/>
        </w:rPr>
        <w:t xml:space="preserve">. в Филадельфии собрался </w:t>
      </w:r>
      <w:r w:rsidRPr="00051D55">
        <w:rPr>
          <w:rFonts w:ascii="Times New Roman" w:eastAsia="Times New Roman" w:hAnsi="Times New Roman" w:cs="Times New Roman"/>
          <w:b/>
          <w:sz w:val="28"/>
          <w:szCs w:val="28"/>
          <w:u w:val="single"/>
          <w:lang w:eastAsia="ru-RU"/>
        </w:rPr>
        <w:t>Конституционный конвент</w:t>
      </w:r>
      <w:r w:rsidRPr="00051D55">
        <w:rPr>
          <w:rFonts w:ascii="Times New Roman" w:eastAsia="Times New Roman" w:hAnsi="Times New Roman" w:cs="Times New Roman"/>
          <w:sz w:val="28"/>
          <w:szCs w:val="28"/>
          <w:u w:val="single"/>
          <w:lang w:eastAsia="ru-RU"/>
        </w:rPr>
        <w:t>, на который 12 штатов</w:t>
      </w:r>
      <w:r w:rsidRPr="00051D55">
        <w:rPr>
          <w:rFonts w:ascii="Times New Roman" w:eastAsia="Times New Roman" w:hAnsi="Times New Roman" w:cs="Times New Roman"/>
          <w:sz w:val="28"/>
          <w:szCs w:val="28"/>
          <w:lang w:eastAsia="ru-RU"/>
        </w:rPr>
        <w:t xml:space="preserve"> (кроме штата Род-Айленд) </w:t>
      </w:r>
      <w:r w:rsidRPr="00051D55">
        <w:rPr>
          <w:rFonts w:ascii="Times New Roman" w:eastAsia="Times New Roman" w:hAnsi="Times New Roman" w:cs="Times New Roman"/>
          <w:sz w:val="28"/>
          <w:szCs w:val="28"/>
          <w:u w:val="single"/>
          <w:lang w:eastAsia="ru-RU"/>
        </w:rPr>
        <w:t>прислали 55 делегатов. Почти все делегаты имели большой опыт государственно-правовой работы или предпринимательской деятельности. Видную роль среди них играли политические деятели и юристы</w:t>
      </w:r>
      <w:r w:rsidRPr="00051D55">
        <w:rPr>
          <w:rFonts w:ascii="Times New Roman" w:eastAsia="Times New Roman" w:hAnsi="Times New Roman" w:cs="Times New Roman"/>
          <w:sz w:val="28"/>
          <w:szCs w:val="28"/>
          <w:lang w:eastAsia="ru-RU"/>
        </w:rPr>
        <w:t xml:space="preserve"> А. Гамильтон, Дж. Вашингтон, Д. Мэдисон, Э. Рандольф, Д. Уилсон и некоторые другие. Результаты работы, выполненной учредителями, свидетельствуют о высоком уровне их теоретической подготовки, творческом подходе к трудам выдающихся европейских ученых-конституционалистов, об умении рационально применять общетеоретические установки к конкретным историческим условиям.</w:t>
      </w:r>
    </w:p>
    <w:p w:rsidR="00054079" w:rsidRPr="00051D55"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051D55">
        <w:rPr>
          <w:rFonts w:ascii="Times New Roman" w:eastAsia="Times New Roman" w:hAnsi="Times New Roman" w:cs="Times New Roman"/>
          <w:sz w:val="28"/>
          <w:szCs w:val="28"/>
          <w:u w:val="single"/>
          <w:lang w:eastAsia="ru-RU"/>
        </w:rPr>
        <w:t xml:space="preserve">Итогом четырех месяцев тщательной и всесторонней работы стала принятие Конституции </w:t>
      </w:r>
      <w:smartTag w:uri="urn:schemas-microsoft-com:office:smarttags" w:element="metricconverter">
        <w:smartTagPr>
          <w:attr w:name="ProductID" w:val="1787 г"/>
        </w:smartTagPr>
        <w:r w:rsidRPr="00051D55">
          <w:rPr>
            <w:rFonts w:ascii="Times New Roman" w:eastAsia="Times New Roman" w:hAnsi="Times New Roman" w:cs="Times New Roman"/>
            <w:sz w:val="28"/>
            <w:szCs w:val="28"/>
            <w:u w:val="single"/>
            <w:lang w:eastAsia="ru-RU"/>
          </w:rPr>
          <w:t>1787 г</w:t>
        </w:r>
      </w:smartTag>
      <w:r w:rsidRPr="00051D55">
        <w:rPr>
          <w:rFonts w:ascii="Times New Roman" w:eastAsia="Times New Roman" w:hAnsi="Times New Roman" w:cs="Times New Roman"/>
          <w:sz w:val="28"/>
          <w:szCs w:val="28"/>
          <w:u w:val="single"/>
          <w:lang w:eastAsia="ru-RU"/>
        </w:rPr>
        <w:t>., которая в главных положениях функционирует и ныне. Одним из определяющих начал, положенных в основу этого документа, явилось разделение властей на законодательную, исполнительную и судебную.</w:t>
      </w:r>
      <w:r w:rsidRPr="00051D55">
        <w:rPr>
          <w:rFonts w:ascii="Times New Roman" w:eastAsia="Times New Roman" w:hAnsi="Times New Roman" w:cs="Times New Roman"/>
          <w:sz w:val="28"/>
          <w:szCs w:val="28"/>
          <w:lang w:eastAsia="ru-RU"/>
        </w:rPr>
        <w:t xml:space="preserve"> Учение о разделении властей в первоначальных очертаниях было разработано еще античными и средневековыми мыслителями (Аристотель, </w:t>
      </w:r>
      <w:proofErr w:type="spellStart"/>
      <w:r w:rsidRPr="00051D55">
        <w:rPr>
          <w:rFonts w:ascii="Times New Roman" w:eastAsia="Times New Roman" w:hAnsi="Times New Roman" w:cs="Times New Roman"/>
          <w:sz w:val="28"/>
          <w:szCs w:val="28"/>
          <w:lang w:eastAsia="ru-RU"/>
        </w:rPr>
        <w:t>Марсилии</w:t>
      </w:r>
      <w:proofErr w:type="spellEnd"/>
      <w:r w:rsidRPr="00051D55">
        <w:rPr>
          <w:rFonts w:ascii="Times New Roman" w:eastAsia="Times New Roman" w:hAnsi="Times New Roman" w:cs="Times New Roman"/>
          <w:sz w:val="28"/>
          <w:szCs w:val="28"/>
          <w:lang w:eastAsia="ru-RU"/>
        </w:rPr>
        <w:t xml:space="preserve"> </w:t>
      </w:r>
      <w:proofErr w:type="spellStart"/>
      <w:r w:rsidRPr="00051D55">
        <w:rPr>
          <w:rFonts w:ascii="Times New Roman" w:eastAsia="Times New Roman" w:hAnsi="Times New Roman" w:cs="Times New Roman"/>
          <w:sz w:val="28"/>
          <w:szCs w:val="28"/>
          <w:lang w:eastAsia="ru-RU"/>
        </w:rPr>
        <w:t>Падуанский</w:t>
      </w:r>
      <w:proofErr w:type="spellEnd"/>
      <w:r w:rsidRPr="00051D55">
        <w:rPr>
          <w:rFonts w:ascii="Times New Roman" w:eastAsia="Times New Roman" w:hAnsi="Times New Roman" w:cs="Times New Roman"/>
          <w:sz w:val="28"/>
          <w:szCs w:val="28"/>
          <w:lang w:eastAsia="ru-RU"/>
        </w:rPr>
        <w:t xml:space="preserve"> и др.) и наиболее развернуто сформулировано в середине XVIII в. французским ученым Ш. Монтескье. Он </w:t>
      </w:r>
      <w:proofErr w:type="gramStart"/>
      <w:r w:rsidRPr="00051D55">
        <w:rPr>
          <w:rFonts w:ascii="Times New Roman" w:eastAsia="Times New Roman" w:hAnsi="Times New Roman" w:cs="Times New Roman"/>
          <w:sz w:val="28"/>
          <w:szCs w:val="28"/>
          <w:lang w:eastAsia="ru-RU"/>
        </w:rPr>
        <w:t>считал</w:t>
      </w:r>
      <w:proofErr w:type="gramEnd"/>
      <w:r w:rsidRPr="00051D55">
        <w:rPr>
          <w:rFonts w:ascii="Times New Roman" w:eastAsia="Times New Roman" w:hAnsi="Times New Roman" w:cs="Times New Roman"/>
          <w:sz w:val="28"/>
          <w:szCs w:val="28"/>
          <w:lang w:eastAsia="ru-RU"/>
        </w:rPr>
        <w:t xml:space="preserve"> что разделение властей — это то средство, которое может предотвратить </w:t>
      </w:r>
      <w:proofErr w:type="spellStart"/>
      <w:r w:rsidRPr="00051D55">
        <w:rPr>
          <w:rFonts w:ascii="Times New Roman" w:eastAsia="Times New Roman" w:hAnsi="Times New Roman" w:cs="Times New Roman"/>
          <w:sz w:val="28"/>
          <w:szCs w:val="28"/>
          <w:lang w:eastAsia="ru-RU"/>
        </w:rPr>
        <w:t>авторитаризацию</w:t>
      </w:r>
      <w:proofErr w:type="spellEnd"/>
      <w:r w:rsidRPr="00051D55">
        <w:rPr>
          <w:rFonts w:ascii="Times New Roman" w:eastAsia="Times New Roman" w:hAnsi="Times New Roman" w:cs="Times New Roman"/>
          <w:sz w:val="28"/>
          <w:szCs w:val="28"/>
          <w:lang w:eastAsia="ru-RU"/>
        </w:rPr>
        <w:t xml:space="preserve"> государственной власти путем учреждения относительно независимых (функционально и организационно) друг от друга, </w:t>
      </w:r>
      <w:proofErr w:type="spellStart"/>
      <w:r w:rsidRPr="00051D55">
        <w:rPr>
          <w:rFonts w:ascii="Times New Roman" w:eastAsia="Times New Roman" w:hAnsi="Times New Roman" w:cs="Times New Roman"/>
          <w:sz w:val="28"/>
          <w:szCs w:val="28"/>
          <w:lang w:eastAsia="ru-RU"/>
        </w:rPr>
        <w:t>взаимоуравновешивающих</w:t>
      </w:r>
      <w:proofErr w:type="spellEnd"/>
      <w:r w:rsidRPr="00051D55">
        <w:rPr>
          <w:rFonts w:ascii="Times New Roman" w:eastAsia="Times New Roman" w:hAnsi="Times New Roman" w:cs="Times New Roman"/>
          <w:sz w:val="28"/>
          <w:szCs w:val="28"/>
          <w:lang w:eastAsia="ru-RU"/>
        </w:rPr>
        <w:t xml:space="preserve"> и взаимоконтролирующих государственных властей.</w:t>
      </w:r>
    </w:p>
    <w:p w:rsidR="00054079" w:rsidRPr="00051D55"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u w:val="single"/>
          <w:lang w:eastAsia="ru-RU"/>
        </w:rPr>
      </w:pPr>
      <w:r w:rsidRPr="00051D55">
        <w:rPr>
          <w:rFonts w:ascii="Times New Roman" w:eastAsia="Times New Roman" w:hAnsi="Times New Roman" w:cs="Times New Roman"/>
          <w:sz w:val="28"/>
          <w:szCs w:val="28"/>
          <w:u w:val="single"/>
          <w:lang w:eastAsia="ru-RU"/>
        </w:rPr>
        <w:t xml:space="preserve">Законодательная власть вручалась </w:t>
      </w:r>
      <w:r w:rsidRPr="00051D55">
        <w:rPr>
          <w:rFonts w:ascii="Times New Roman" w:eastAsia="Times New Roman" w:hAnsi="Times New Roman" w:cs="Times New Roman"/>
          <w:b/>
          <w:sz w:val="28"/>
          <w:szCs w:val="28"/>
          <w:u w:val="single"/>
          <w:lang w:eastAsia="ru-RU"/>
        </w:rPr>
        <w:t>Конгрессу</w:t>
      </w:r>
      <w:r w:rsidRPr="00051D55">
        <w:rPr>
          <w:rFonts w:ascii="Times New Roman" w:eastAsia="Times New Roman" w:hAnsi="Times New Roman" w:cs="Times New Roman"/>
          <w:sz w:val="28"/>
          <w:szCs w:val="28"/>
          <w:u w:val="single"/>
          <w:lang w:eastAsia="ru-RU"/>
        </w:rPr>
        <w:t xml:space="preserve">, состоящему из двух палат — </w:t>
      </w:r>
      <w:r w:rsidRPr="00051D55">
        <w:rPr>
          <w:rFonts w:ascii="Times New Roman" w:eastAsia="Times New Roman" w:hAnsi="Times New Roman" w:cs="Times New Roman"/>
          <w:i/>
          <w:sz w:val="28"/>
          <w:szCs w:val="28"/>
          <w:u w:val="single"/>
          <w:lang w:eastAsia="ru-RU"/>
        </w:rPr>
        <w:t>сената</w:t>
      </w:r>
      <w:r w:rsidRPr="00051D55">
        <w:rPr>
          <w:rFonts w:ascii="Times New Roman" w:eastAsia="Times New Roman" w:hAnsi="Times New Roman" w:cs="Times New Roman"/>
          <w:sz w:val="28"/>
          <w:szCs w:val="28"/>
          <w:u w:val="single"/>
          <w:lang w:eastAsia="ru-RU"/>
        </w:rPr>
        <w:t xml:space="preserve"> и </w:t>
      </w:r>
      <w:r w:rsidRPr="00051D55">
        <w:rPr>
          <w:rFonts w:ascii="Times New Roman" w:eastAsia="Times New Roman" w:hAnsi="Times New Roman" w:cs="Times New Roman"/>
          <w:i/>
          <w:sz w:val="28"/>
          <w:szCs w:val="28"/>
          <w:u w:val="single"/>
          <w:lang w:eastAsia="ru-RU"/>
        </w:rPr>
        <w:t>палаты представителей</w:t>
      </w:r>
      <w:r w:rsidRPr="00051D55">
        <w:rPr>
          <w:rFonts w:ascii="Times New Roman" w:eastAsia="Times New Roman" w:hAnsi="Times New Roman" w:cs="Times New Roman"/>
          <w:sz w:val="28"/>
          <w:szCs w:val="28"/>
          <w:u w:val="single"/>
          <w:lang w:eastAsia="ru-RU"/>
        </w:rPr>
        <w:t>. Его важнейшей прерогативой было законодательство, прежде всего финансовое</w:t>
      </w:r>
      <w:r w:rsidRPr="00051D55">
        <w:rPr>
          <w:rFonts w:ascii="Times New Roman" w:eastAsia="Times New Roman" w:hAnsi="Times New Roman" w:cs="Times New Roman"/>
          <w:sz w:val="28"/>
          <w:szCs w:val="28"/>
          <w:lang w:eastAsia="ru-RU"/>
        </w:rPr>
        <w:t xml:space="preserve"> (бюджет, налоги и т. д.). В этой области обе палаты наделялись равными правами за некоторым исключением: законопроекты относительно налогов должны были исходить от палаты представителей сенат мог предлагать поправки. </w:t>
      </w:r>
      <w:r w:rsidRPr="00051D55">
        <w:rPr>
          <w:rFonts w:ascii="Times New Roman" w:eastAsia="Times New Roman" w:hAnsi="Times New Roman" w:cs="Times New Roman"/>
          <w:sz w:val="28"/>
          <w:szCs w:val="28"/>
          <w:u w:val="single"/>
          <w:lang w:eastAsia="ru-RU"/>
        </w:rPr>
        <w:t>Законопроект, принятый обеими палатами, приобретал силу закона после подписания его президентом в течение 10 дней</w:t>
      </w:r>
      <w:r w:rsidRPr="00051D55">
        <w:rPr>
          <w:rFonts w:ascii="Times New Roman" w:eastAsia="Times New Roman" w:hAnsi="Times New Roman" w:cs="Times New Roman"/>
          <w:sz w:val="28"/>
          <w:szCs w:val="28"/>
          <w:lang w:eastAsia="ru-RU"/>
        </w:rPr>
        <w:t xml:space="preserve"> (по истечении этого срока законопроект считался принятым). </w:t>
      </w:r>
      <w:r w:rsidRPr="00051D55">
        <w:rPr>
          <w:rFonts w:ascii="Times New Roman" w:eastAsia="Times New Roman" w:hAnsi="Times New Roman" w:cs="Times New Roman"/>
          <w:sz w:val="28"/>
          <w:szCs w:val="28"/>
          <w:u w:val="single"/>
          <w:lang w:eastAsia="ru-RU"/>
        </w:rPr>
        <w:t>Если президент отклонял законопроект Конгресс мог добиться его утверждения, повторно одобрив 2/3 голосов в обеих палатах, т. е. предусматривалось отлагательное вето президента.</w:t>
      </w:r>
    </w:p>
    <w:p w:rsidR="00054079" w:rsidRPr="00051D55"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u w:val="single"/>
          <w:lang w:eastAsia="ru-RU"/>
        </w:rPr>
      </w:pPr>
      <w:r w:rsidRPr="00051D55">
        <w:rPr>
          <w:rFonts w:ascii="Times New Roman" w:eastAsia="Times New Roman" w:hAnsi="Times New Roman" w:cs="Times New Roman"/>
          <w:sz w:val="28"/>
          <w:szCs w:val="28"/>
          <w:u w:val="single"/>
          <w:lang w:eastAsia="ru-RU"/>
        </w:rPr>
        <w:t xml:space="preserve">Исполнительную власть возглавлял </w:t>
      </w:r>
      <w:r w:rsidRPr="00051D55">
        <w:rPr>
          <w:rFonts w:ascii="Times New Roman" w:eastAsia="Times New Roman" w:hAnsi="Times New Roman" w:cs="Times New Roman"/>
          <w:b/>
          <w:sz w:val="28"/>
          <w:szCs w:val="28"/>
          <w:u w:val="single"/>
          <w:lang w:eastAsia="ru-RU"/>
        </w:rPr>
        <w:t>президент</w:t>
      </w:r>
      <w:r w:rsidRPr="00051D55">
        <w:rPr>
          <w:rFonts w:ascii="Times New Roman" w:eastAsia="Times New Roman" w:hAnsi="Times New Roman" w:cs="Times New Roman"/>
          <w:sz w:val="28"/>
          <w:szCs w:val="28"/>
          <w:u w:val="single"/>
          <w:lang w:eastAsia="ru-RU"/>
        </w:rPr>
        <w:t>, который наделялся правомочиями главы государства и главы правительства. Как глава государства он был главнокомандующим, имел право помилования и отсрочки исполнения приговоров, «по согласию и совету» сената назначал послов и других высших должностных лиц созывал палаты Конгресса в экстренных случаях, а также осуществлял некоторые другие полномочия. Как глава правительства президент руководил текущим управлением страной с помощью подчиненного ему государственного аппарата, издавал административные распоряжения, которые не должны, однако, выходить за рамки законов.</w:t>
      </w:r>
    </w:p>
    <w:p w:rsidR="00054079" w:rsidRPr="00051D55"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051D55">
        <w:rPr>
          <w:rFonts w:ascii="Times New Roman" w:eastAsia="Times New Roman" w:hAnsi="Times New Roman" w:cs="Times New Roman"/>
          <w:sz w:val="28"/>
          <w:szCs w:val="28"/>
          <w:u w:val="single"/>
          <w:lang w:eastAsia="ru-RU"/>
        </w:rPr>
        <w:lastRenderedPageBreak/>
        <w:t>Общефедеральную судебную систему возглавлял Верховный суд США. По наиболее важным делам вводился суд присяжных</w:t>
      </w:r>
      <w:r w:rsidRPr="00051D55">
        <w:rPr>
          <w:rFonts w:ascii="Times New Roman" w:eastAsia="Times New Roman" w:hAnsi="Times New Roman" w:cs="Times New Roman"/>
          <w:sz w:val="28"/>
          <w:szCs w:val="28"/>
          <w:lang w:eastAsia="ru-RU"/>
        </w:rPr>
        <w:t>.</w:t>
      </w:r>
    </w:p>
    <w:p w:rsidR="00054079" w:rsidRPr="00051D55"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051D55">
        <w:rPr>
          <w:rFonts w:ascii="Times New Roman" w:eastAsia="Times New Roman" w:hAnsi="Times New Roman" w:cs="Times New Roman"/>
          <w:sz w:val="28"/>
          <w:szCs w:val="28"/>
          <w:u w:val="single"/>
          <w:lang w:eastAsia="ru-RU"/>
        </w:rPr>
        <w:t xml:space="preserve">Таким образом, предусматривалась конституционная система «сдержек и противовесов». Конгресс мог отклонить законопроекты, внесенные президентом, сенат — не согласиться с предложенной президентом кандидатурой на важный должностной пост. Конгресс получил право привлекать президента к ответственности в порядке импичмента </w:t>
      </w:r>
      <w:r w:rsidRPr="00051D55">
        <w:rPr>
          <w:rFonts w:ascii="Times New Roman" w:eastAsia="Times New Roman" w:hAnsi="Times New Roman" w:cs="Times New Roman"/>
          <w:sz w:val="28"/>
          <w:szCs w:val="28"/>
          <w:lang w:eastAsia="ru-RU"/>
        </w:rPr>
        <w:t xml:space="preserve">(англ. </w:t>
      </w:r>
      <w:proofErr w:type="spellStart"/>
      <w:r w:rsidRPr="00051D55">
        <w:rPr>
          <w:rFonts w:ascii="Times New Roman" w:eastAsia="Times New Roman" w:hAnsi="Times New Roman" w:cs="Times New Roman"/>
          <w:sz w:val="28"/>
          <w:szCs w:val="28"/>
          <w:lang w:eastAsia="ru-RU"/>
        </w:rPr>
        <w:t>impeachment</w:t>
      </w:r>
      <w:proofErr w:type="spellEnd"/>
      <w:r w:rsidRPr="00051D55">
        <w:rPr>
          <w:rFonts w:ascii="Times New Roman" w:eastAsia="Times New Roman" w:hAnsi="Times New Roman" w:cs="Times New Roman"/>
          <w:sz w:val="28"/>
          <w:szCs w:val="28"/>
          <w:lang w:eastAsia="ru-RU"/>
        </w:rPr>
        <w:t xml:space="preserve"> — обвинение). В этом случае палатой представителей возбуждалось дело и формулировалось обвинение, а сенат рассматривал дело под председательством главного судьи Верховного суда США. Для признания подсудимого виновным требовалось 2/3 голосов присутствовавших сенаторов. При этом осуждение должно было ограничиваться «...удалением от должности, запрещением занимать в США какую-либо должность, с которой соединяются почет, доверие и выгода». В свою очередь президент, используя право отлагательного вето, мог замедлить принятие закона, а при поддержке части конгрессменов добиться снятия его с обсуждения.</w:t>
      </w:r>
    </w:p>
    <w:p w:rsidR="00054079" w:rsidRPr="00051D55"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051D55">
        <w:rPr>
          <w:rFonts w:ascii="Times New Roman" w:eastAsia="Times New Roman" w:hAnsi="Times New Roman" w:cs="Times New Roman"/>
          <w:sz w:val="28"/>
          <w:szCs w:val="28"/>
          <w:lang w:eastAsia="ru-RU"/>
        </w:rPr>
        <w:t>Такая система разделения властей в литературе иногда именуется гибкой. Введение двухпалатной системы (бикамерализм), обусловленное многими причинами, предполагало известную конкуренцию палат, предотвращало возможность узурпации законодательной власти одной палатой.</w:t>
      </w:r>
    </w:p>
    <w:p w:rsidR="00054079" w:rsidRPr="00051D55"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051D55">
        <w:rPr>
          <w:rFonts w:ascii="Times New Roman" w:eastAsia="Times New Roman" w:hAnsi="Times New Roman" w:cs="Times New Roman"/>
          <w:sz w:val="28"/>
          <w:szCs w:val="28"/>
          <w:u w:val="single"/>
          <w:lang w:eastAsia="ru-RU"/>
        </w:rPr>
        <w:t>Конституция предусматривала правила формирования государственных властей. Депутатов палаты представителей выбирали по штатам</w:t>
      </w:r>
      <w:r w:rsidRPr="00051D55">
        <w:rPr>
          <w:rFonts w:ascii="Times New Roman" w:eastAsia="Times New Roman" w:hAnsi="Times New Roman" w:cs="Times New Roman"/>
          <w:sz w:val="28"/>
          <w:szCs w:val="28"/>
          <w:lang w:eastAsia="ru-RU"/>
        </w:rPr>
        <w:t xml:space="preserve"> (один депутат от 30 тыс. граждан, соответствующих множеству цензов). Сенат состоял из выборных законодательными собраниями штатов (два сенатора от штата). </w:t>
      </w:r>
      <w:r w:rsidRPr="00051D55">
        <w:rPr>
          <w:rFonts w:ascii="Times New Roman" w:eastAsia="Times New Roman" w:hAnsi="Times New Roman" w:cs="Times New Roman"/>
          <w:sz w:val="28"/>
          <w:szCs w:val="28"/>
          <w:u w:val="single"/>
          <w:lang w:eastAsia="ru-RU"/>
        </w:rPr>
        <w:t>Президент избирался в ходе двухстепенных выборов</w:t>
      </w:r>
      <w:r w:rsidRPr="00051D55">
        <w:rPr>
          <w:rFonts w:ascii="Times New Roman" w:eastAsia="Times New Roman" w:hAnsi="Times New Roman" w:cs="Times New Roman"/>
          <w:sz w:val="28"/>
          <w:szCs w:val="28"/>
          <w:lang w:eastAsia="ru-RU"/>
        </w:rPr>
        <w:t>. (Население по штатам избирало «выборщиков», а те — президента. Количество выборщиков от каждого штата равнялось числу избранных здесь сенаторов и представителей нижней палаты Конгресса. По мере упрочения партийной системы выборщиков стали избирать по партийным спискам. Партия, набравшая относительное большинство голосов, получала все места выборщиков от данного штата. Такая система неизбежно усиливала диспропорцию между количеством выборщиков и количеством голосов рядовых избирателей, голосовавших за них в масштабе всей страны. Выборщики, как правило, во втором туре голосовали за кандидата от своей партии, т. е. их мандат приобретал императивный характер. В итоге выборы президента из косвенных со временем превратились фактически в прямые). Членов Верховного суда назначал президент «по совету и с одобрения» сената в количестве сначала 5, потом 9 членов.</w:t>
      </w:r>
    </w:p>
    <w:p w:rsidR="00054079" w:rsidRPr="00051D55"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051D55">
        <w:rPr>
          <w:rFonts w:ascii="Times New Roman" w:eastAsia="Times New Roman" w:hAnsi="Times New Roman" w:cs="Times New Roman"/>
          <w:sz w:val="28"/>
          <w:szCs w:val="28"/>
          <w:u w:val="single"/>
          <w:lang w:eastAsia="ru-RU"/>
        </w:rPr>
        <w:t>Для предотвращения возможности временного безвластия в период выборов были установлены различные сроки правомочий властей. Палата представителей выбиралась на 2 года, сенаторы — на 6 лет</w:t>
      </w:r>
      <w:r w:rsidRPr="00051D55">
        <w:rPr>
          <w:rFonts w:ascii="Times New Roman" w:eastAsia="Times New Roman" w:hAnsi="Times New Roman" w:cs="Times New Roman"/>
          <w:sz w:val="28"/>
          <w:szCs w:val="28"/>
          <w:lang w:eastAsia="ru-RU"/>
        </w:rPr>
        <w:t xml:space="preserve">, причем каждые 2 года обновлялась 1/3 членов сената. </w:t>
      </w:r>
      <w:r w:rsidRPr="00051D55">
        <w:rPr>
          <w:rFonts w:ascii="Times New Roman" w:eastAsia="Times New Roman" w:hAnsi="Times New Roman" w:cs="Times New Roman"/>
          <w:sz w:val="28"/>
          <w:szCs w:val="28"/>
          <w:u w:val="single"/>
          <w:lang w:eastAsia="ru-RU"/>
        </w:rPr>
        <w:t xml:space="preserve">Президент избирался на 4 года. </w:t>
      </w:r>
      <w:r w:rsidRPr="00051D55">
        <w:rPr>
          <w:rFonts w:ascii="Times New Roman" w:eastAsia="Times New Roman" w:hAnsi="Times New Roman" w:cs="Times New Roman"/>
          <w:sz w:val="28"/>
          <w:szCs w:val="28"/>
          <w:u w:val="single"/>
          <w:lang w:eastAsia="ru-RU"/>
        </w:rPr>
        <w:lastRenderedPageBreak/>
        <w:t>Должность членов Верховного суда объявлялась пожизненной</w:t>
      </w:r>
      <w:r w:rsidRPr="00051D55">
        <w:rPr>
          <w:rFonts w:ascii="Times New Roman" w:eastAsia="Times New Roman" w:hAnsi="Times New Roman" w:cs="Times New Roman"/>
          <w:sz w:val="28"/>
          <w:szCs w:val="28"/>
          <w:lang w:eastAsia="ru-RU"/>
        </w:rPr>
        <w:t>, «пока будут вести себя безукоризненно».</w:t>
      </w:r>
    </w:p>
    <w:p w:rsidR="00054079" w:rsidRPr="00051D55"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051D55">
        <w:rPr>
          <w:rFonts w:ascii="Times New Roman" w:eastAsia="Times New Roman" w:hAnsi="Times New Roman" w:cs="Times New Roman"/>
          <w:sz w:val="28"/>
          <w:szCs w:val="28"/>
          <w:lang w:eastAsia="ru-RU"/>
        </w:rPr>
        <w:t>Конституция устанавливала федеративное устройство ответственно разграничивались правомочия между общефедеральными властями и властями отдельных штатов. Федерация наделялась правами объявлять войну и заключать мирные договоры (в более широком плане — ведение внешней политики), регулировать торговлю с иностранными государствами и между штатами, чеканить монету (регулировать денежную систему страны), устанавливать единую норму мер и весов, набирать в армию и флот, содержать их и управлять ими. Подчеркивалось верховенство федерального права по отношению к праву отдельных штатов.</w:t>
      </w:r>
    </w:p>
    <w:p w:rsidR="00054079" w:rsidRPr="00051D55"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051D55">
        <w:rPr>
          <w:rFonts w:ascii="Times New Roman" w:eastAsia="Times New Roman" w:hAnsi="Times New Roman" w:cs="Times New Roman"/>
          <w:sz w:val="28"/>
          <w:szCs w:val="28"/>
          <w:lang w:eastAsia="ru-RU"/>
        </w:rPr>
        <w:t>Фиксируя основы федерации, Конституция вводила «смешанную» форму правления, при которой представительство корпуса избирателей страны в целом стало совмещаться с равным представительством штатов в сенате независимо от численности населения каждого из них. Таким образом, верхняя палата неизбежно становилась более последовательным выразителем интересов штатов (особенно малонаселенных).</w:t>
      </w:r>
    </w:p>
    <w:p w:rsidR="00054079" w:rsidRPr="00051D55"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051D55">
        <w:rPr>
          <w:rFonts w:ascii="Times New Roman" w:eastAsia="Times New Roman" w:hAnsi="Times New Roman" w:cs="Times New Roman"/>
          <w:sz w:val="28"/>
          <w:szCs w:val="28"/>
          <w:lang w:eastAsia="ru-RU"/>
        </w:rPr>
        <w:t xml:space="preserve">Исключение было сделано в отношении территории, на которой находилась столица США. Авторы Конституции </w:t>
      </w:r>
      <w:proofErr w:type="gramStart"/>
      <w:r w:rsidRPr="00051D55">
        <w:rPr>
          <w:rFonts w:ascii="Times New Roman" w:eastAsia="Times New Roman" w:hAnsi="Times New Roman" w:cs="Times New Roman"/>
          <w:sz w:val="28"/>
          <w:szCs w:val="28"/>
          <w:lang w:eastAsia="ru-RU"/>
        </w:rPr>
        <w:t>решили</w:t>
      </w:r>
      <w:proofErr w:type="gramEnd"/>
      <w:r w:rsidRPr="00051D55">
        <w:rPr>
          <w:rFonts w:ascii="Times New Roman" w:eastAsia="Times New Roman" w:hAnsi="Times New Roman" w:cs="Times New Roman"/>
          <w:sz w:val="28"/>
          <w:szCs w:val="28"/>
          <w:lang w:eastAsia="ru-RU"/>
        </w:rPr>
        <w:t xml:space="preserve"> что столица не может быть в пределах какого-либо штата, в связи с этим штаты Вирджиния и Мэриленд уступили часть своей территории, на которой был учрежден федеральный округ Колумбия (в основном в пределах столицы). Жители столицы получили право на самоуправление и лишь в XX в. были наделены правом избирать трех выборщиков на президентских выборах и одного делегата с совещательным голосом в нижнюю палату Конгресса.</w:t>
      </w:r>
    </w:p>
    <w:p w:rsidR="00054079" w:rsidRPr="00051D55"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051D55">
        <w:rPr>
          <w:rFonts w:ascii="Times New Roman" w:eastAsia="Times New Roman" w:hAnsi="Times New Roman" w:cs="Times New Roman"/>
          <w:sz w:val="28"/>
          <w:szCs w:val="28"/>
          <w:u w:val="single"/>
          <w:lang w:eastAsia="ru-RU"/>
        </w:rPr>
        <w:t>Конституция США впервые в истории учреждала одну из основных форм республиканского правления — президентскую республику. В системе высших органов государственной власти президент наделялся полномочиями главы государства и главы правительства</w:t>
      </w:r>
      <w:r w:rsidRPr="00051D55">
        <w:rPr>
          <w:rFonts w:ascii="Times New Roman" w:eastAsia="Times New Roman" w:hAnsi="Times New Roman" w:cs="Times New Roman"/>
          <w:sz w:val="28"/>
          <w:szCs w:val="28"/>
          <w:lang w:eastAsia="ru-RU"/>
        </w:rPr>
        <w:t>. Предусматривался внепарламентский способ его избрания, равно как и внепарламентский способ формирования правительства при номинальном участии сената. Отсутствует прямая ответственность правительства перед парламентом (конгрессом). В сфере законодательства президент имеет право отлагательного вето. Не меньшее значение приобретает право обращения с посланиями к Конгрессу.</w:t>
      </w:r>
    </w:p>
    <w:p w:rsidR="00054079" w:rsidRPr="00051D55"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rsidR="00054079" w:rsidRPr="00051D55"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u w:val="single"/>
          <w:lang w:eastAsia="ru-RU"/>
        </w:rPr>
      </w:pPr>
      <w:r w:rsidRPr="00051D55">
        <w:rPr>
          <w:rFonts w:ascii="Times New Roman" w:eastAsia="Times New Roman" w:hAnsi="Times New Roman" w:cs="Times New Roman"/>
          <w:b/>
          <w:sz w:val="28"/>
          <w:szCs w:val="28"/>
          <w:u w:val="single"/>
          <w:lang w:eastAsia="ru-RU"/>
        </w:rPr>
        <w:t xml:space="preserve">Билль о правах </w:t>
      </w:r>
      <w:smartTag w:uri="urn:schemas-microsoft-com:office:smarttags" w:element="metricconverter">
        <w:smartTagPr>
          <w:attr w:name="ProductID" w:val="1791 г"/>
        </w:smartTagPr>
        <w:r w:rsidRPr="00051D55">
          <w:rPr>
            <w:rFonts w:ascii="Times New Roman" w:eastAsia="Times New Roman" w:hAnsi="Times New Roman" w:cs="Times New Roman"/>
            <w:b/>
            <w:sz w:val="28"/>
            <w:szCs w:val="28"/>
            <w:u w:val="single"/>
            <w:lang w:eastAsia="ru-RU"/>
          </w:rPr>
          <w:t>1791 г</w:t>
        </w:r>
      </w:smartTag>
      <w:r w:rsidRPr="00051D55">
        <w:rPr>
          <w:rFonts w:ascii="Times New Roman" w:eastAsia="Times New Roman" w:hAnsi="Times New Roman" w:cs="Times New Roman"/>
          <w:b/>
          <w:sz w:val="28"/>
          <w:szCs w:val="28"/>
          <w:u w:val="single"/>
          <w:lang w:eastAsia="ru-RU"/>
        </w:rPr>
        <w:t>.</w:t>
      </w:r>
      <w:r w:rsidRPr="00051D55">
        <w:rPr>
          <w:rFonts w:ascii="Times New Roman" w:eastAsia="Times New Roman" w:hAnsi="Times New Roman" w:cs="Times New Roman"/>
          <w:sz w:val="28"/>
          <w:szCs w:val="28"/>
          <w:u w:val="single"/>
          <w:lang w:eastAsia="ru-RU"/>
        </w:rPr>
        <w:t xml:space="preserve"> </w:t>
      </w:r>
    </w:p>
    <w:p w:rsidR="00054079" w:rsidRPr="00051D55"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u w:val="single"/>
          <w:lang w:eastAsia="ru-RU"/>
        </w:rPr>
      </w:pPr>
    </w:p>
    <w:p w:rsidR="00054079" w:rsidRPr="00051D55"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051D55">
        <w:rPr>
          <w:rFonts w:ascii="Times New Roman" w:eastAsia="Times New Roman" w:hAnsi="Times New Roman" w:cs="Times New Roman"/>
          <w:sz w:val="28"/>
          <w:szCs w:val="28"/>
          <w:u w:val="single"/>
          <w:lang w:eastAsia="ru-RU"/>
        </w:rPr>
        <w:t xml:space="preserve">Введение Конституции, </w:t>
      </w:r>
      <w:r w:rsidRPr="00051D55">
        <w:rPr>
          <w:rFonts w:ascii="Times New Roman" w:eastAsia="Times New Roman" w:hAnsi="Times New Roman" w:cs="Times New Roman"/>
          <w:sz w:val="28"/>
          <w:szCs w:val="28"/>
          <w:lang w:eastAsia="ru-RU"/>
        </w:rPr>
        <w:t xml:space="preserve">которая ограничивалась только изложением государственного строя и обходила молчанием провозглашенные в декларациях права человека, </w:t>
      </w:r>
      <w:r w:rsidRPr="00051D55">
        <w:rPr>
          <w:rFonts w:ascii="Times New Roman" w:eastAsia="Times New Roman" w:hAnsi="Times New Roman" w:cs="Times New Roman"/>
          <w:sz w:val="28"/>
          <w:szCs w:val="28"/>
          <w:u w:val="single"/>
          <w:lang w:eastAsia="ru-RU"/>
        </w:rPr>
        <w:t>проходило с большим трудом. В законодательных собраниях штатов она была принята незначительным большинством голосов и главным образом при условии включения в Конституцию дополнении о демократических правах и свободах граждан.</w:t>
      </w:r>
      <w:r w:rsidRPr="00051D55">
        <w:rPr>
          <w:rFonts w:ascii="Times New Roman" w:eastAsia="Times New Roman" w:hAnsi="Times New Roman" w:cs="Times New Roman"/>
          <w:sz w:val="28"/>
          <w:szCs w:val="28"/>
          <w:lang w:eastAsia="ru-RU"/>
        </w:rPr>
        <w:t xml:space="preserve"> </w:t>
      </w:r>
    </w:p>
    <w:p w:rsidR="00054079" w:rsidRPr="00051D55" w:rsidRDefault="00054079" w:rsidP="00054079">
      <w:pPr>
        <w:widowControl w:val="0"/>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u w:val="single"/>
          <w:lang w:eastAsia="ru-RU"/>
        </w:rPr>
      </w:pPr>
      <w:r w:rsidRPr="00051D55">
        <w:rPr>
          <w:rFonts w:ascii="Times New Roman" w:eastAsia="Times New Roman" w:hAnsi="Times New Roman" w:cs="Times New Roman"/>
          <w:sz w:val="28"/>
          <w:szCs w:val="28"/>
          <w:u w:val="single"/>
          <w:lang w:eastAsia="ru-RU"/>
        </w:rPr>
        <w:t>В США Биллем о правах называются первые десять поправок к Кон</w:t>
      </w:r>
      <w:r w:rsidRPr="00051D55">
        <w:rPr>
          <w:rFonts w:ascii="Times New Roman" w:eastAsia="Times New Roman" w:hAnsi="Times New Roman" w:cs="Times New Roman"/>
          <w:sz w:val="28"/>
          <w:szCs w:val="28"/>
          <w:u w:val="single"/>
          <w:lang w:eastAsia="ru-RU"/>
        </w:rPr>
        <w:softHyphen/>
      </w:r>
      <w:r w:rsidRPr="00051D55">
        <w:rPr>
          <w:rFonts w:ascii="Times New Roman" w:eastAsia="Times New Roman" w:hAnsi="Times New Roman" w:cs="Times New Roman"/>
          <w:sz w:val="28"/>
          <w:szCs w:val="28"/>
          <w:u w:val="single"/>
          <w:lang w:eastAsia="ru-RU"/>
        </w:rPr>
        <w:lastRenderedPageBreak/>
        <w:t>ституции 1787г.:</w:t>
      </w:r>
    </w:p>
    <w:p w:rsidR="00054079" w:rsidRPr="00051D55" w:rsidRDefault="00054079" w:rsidP="00054079">
      <w:pPr>
        <w:widowControl w:val="0"/>
        <w:numPr>
          <w:ilvl w:val="0"/>
          <w:numId w:val="22"/>
        </w:numPr>
        <w:tabs>
          <w:tab w:val="num" w:pos="0"/>
        </w:tabs>
        <w:overflowPunct w:val="0"/>
        <w:autoSpaceDE w:val="0"/>
        <w:autoSpaceDN w:val="0"/>
        <w:adjustRightInd w:val="0"/>
        <w:spacing w:after="0" w:line="240" w:lineRule="auto"/>
        <w:ind w:left="0" w:firstLine="360"/>
        <w:jc w:val="both"/>
        <w:rPr>
          <w:rFonts w:ascii="Times New Roman" w:eastAsia="Times New Roman" w:hAnsi="Times New Roman" w:cs="Times New Roman"/>
          <w:sz w:val="28"/>
          <w:szCs w:val="28"/>
          <w:u w:val="single"/>
          <w:lang w:eastAsia="ru-RU"/>
        </w:rPr>
      </w:pPr>
      <w:r w:rsidRPr="00051D55">
        <w:rPr>
          <w:rFonts w:ascii="Times New Roman" w:eastAsia="Times New Roman" w:hAnsi="Times New Roman" w:cs="Times New Roman"/>
          <w:b/>
          <w:sz w:val="28"/>
          <w:szCs w:val="28"/>
          <w:u w:val="single"/>
          <w:lang w:eastAsia="ru-RU"/>
        </w:rPr>
        <w:t>первая поправка</w:t>
      </w:r>
      <w:r w:rsidRPr="00051D55">
        <w:rPr>
          <w:rFonts w:ascii="Times New Roman" w:eastAsia="Times New Roman" w:hAnsi="Times New Roman" w:cs="Times New Roman"/>
          <w:sz w:val="28"/>
          <w:szCs w:val="28"/>
          <w:u w:val="single"/>
          <w:lang w:eastAsia="ru-RU"/>
        </w:rPr>
        <w:t xml:space="preserve"> - о свободе вероисповедания, свободе слова и печати, праве народа мирно собираться и обращаться к правительству с пе</w:t>
      </w:r>
      <w:r w:rsidRPr="00051D55">
        <w:rPr>
          <w:rFonts w:ascii="Times New Roman" w:eastAsia="Times New Roman" w:hAnsi="Times New Roman" w:cs="Times New Roman"/>
          <w:sz w:val="28"/>
          <w:szCs w:val="28"/>
          <w:u w:val="single"/>
          <w:lang w:eastAsia="ru-RU"/>
        </w:rPr>
        <w:softHyphen/>
        <w:t>тициями;</w:t>
      </w:r>
    </w:p>
    <w:p w:rsidR="00054079" w:rsidRPr="00051D55" w:rsidRDefault="00054079" w:rsidP="00054079">
      <w:pPr>
        <w:widowControl w:val="0"/>
        <w:numPr>
          <w:ilvl w:val="0"/>
          <w:numId w:val="22"/>
        </w:numPr>
        <w:tabs>
          <w:tab w:val="num" w:pos="0"/>
        </w:tabs>
        <w:overflowPunct w:val="0"/>
        <w:autoSpaceDE w:val="0"/>
        <w:autoSpaceDN w:val="0"/>
        <w:adjustRightInd w:val="0"/>
        <w:spacing w:after="0" w:line="240" w:lineRule="auto"/>
        <w:ind w:left="0" w:firstLine="360"/>
        <w:jc w:val="both"/>
        <w:rPr>
          <w:rFonts w:ascii="Times New Roman" w:eastAsia="Times New Roman" w:hAnsi="Times New Roman" w:cs="Times New Roman"/>
          <w:sz w:val="28"/>
          <w:szCs w:val="28"/>
          <w:u w:val="single"/>
          <w:lang w:eastAsia="ru-RU"/>
        </w:rPr>
      </w:pPr>
      <w:r w:rsidRPr="00051D55">
        <w:rPr>
          <w:rFonts w:ascii="Times New Roman" w:eastAsia="Times New Roman" w:hAnsi="Times New Roman" w:cs="Times New Roman"/>
          <w:b/>
          <w:sz w:val="28"/>
          <w:szCs w:val="28"/>
          <w:u w:val="single"/>
          <w:lang w:eastAsia="ru-RU"/>
        </w:rPr>
        <w:t>вторая поправка</w:t>
      </w:r>
      <w:r w:rsidRPr="00051D55">
        <w:rPr>
          <w:rFonts w:ascii="Times New Roman" w:eastAsia="Times New Roman" w:hAnsi="Times New Roman" w:cs="Times New Roman"/>
          <w:sz w:val="28"/>
          <w:szCs w:val="28"/>
          <w:u w:val="single"/>
          <w:lang w:eastAsia="ru-RU"/>
        </w:rPr>
        <w:t xml:space="preserve"> - о праве народа хранить и носить оружие;</w:t>
      </w:r>
    </w:p>
    <w:p w:rsidR="00054079" w:rsidRPr="00051D55" w:rsidRDefault="00054079" w:rsidP="00054079">
      <w:pPr>
        <w:widowControl w:val="0"/>
        <w:numPr>
          <w:ilvl w:val="0"/>
          <w:numId w:val="22"/>
        </w:numPr>
        <w:tabs>
          <w:tab w:val="num" w:pos="0"/>
        </w:tabs>
        <w:overflowPunct w:val="0"/>
        <w:autoSpaceDE w:val="0"/>
        <w:autoSpaceDN w:val="0"/>
        <w:adjustRightInd w:val="0"/>
        <w:spacing w:after="0" w:line="240" w:lineRule="auto"/>
        <w:ind w:left="0" w:firstLine="360"/>
        <w:jc w:val="both"/>
        <w:rPr>
          <w:rFonts w:ascii="Times New Roman" w:eastAsia="Times New Roman" w:hAnsi="Times New Roman" w:cs="Times New Roman"/>
          <w:sz w:val="28"/>
          <w:szCs w:val="28"/>
          <w:u w:val="single"/>
          <w:lang w:eastAsia="ru-RU"/>
        </w:rPr>
      </w:pPr>
      <w:r w:rsidRPr="00051D55">
        <w:rPr>
          <w:rFonts w:ascii="Times New Roman" w:eastAsia="Times New Roman" w:hAnsi="Times New Roman" w:cs="Times New Roman"/>
          <w:b/>
          <w:sz w:val="28"/>
          <w:szCs w:val="28"/>
          <w:u w:val="single"/>
          <w:lang w:eastAsia="ru-RU"/>
        </w:rPr>
        <w:t>третья поправка</w:t>
      </w:r>
      <w:r w:rsidRPr="00051D55">
        <w:rPr>
          <w:rFonts w:ascii="Times New Roman" w:eastAsia="Times New Roman" w:hAnsi="Times New Roman" w:cs="Times New Roman"/>
          <w:sz w:val="28"/>
          <w:szCs w:val="28"/>
          <w:u w:val="single"/>
          <w:lang w:eastAsia="ru-RU"/>
        </w:rPr>
        <w:t xml:space="preserve"> - о запрете принудительного приведения в боевую готовность  солдат в мирное время;</w:t>
      </w:r>
    </w:p>
    <w:p w:rsidR="00054079" w:rsidRPr="00051D55" w:rsidRDefault="00054079" w:rsidP="00054079">
      <w:pPr>
        <w:widowControl w:val="0"/>
        <w:numPr>
          <w:ilvl w:val="0"/>
          <w:numId w:val="22"/>
        </w:numPr>
        <w:tabs>
          <w:tab w:val="num" w:pos="0"/>
        </w:tabs>
        <w:overflowPunct w:val="0"/>
        <w:autoSpaceDE w:val="0"/>
        <w:autoSpaceDN w:val="0"/>
        <w:adjustRightInd w:val="0"/>
        <w:spacing w:after="0" w:line="240" w:lineRule="auto"/>
        <w:ind w:left="0" w:firstLine="360"/>
        <w:jc w:val="both"/>
        <w:rPr>
          <w:rFonts w:ascii="Times New Roman" w:eastAsia="Times New Roman" w:hAnsi="Times New Roman" w:cs="Times New Roman"/>
          <w:sz w:val="28"/>
          <w:szCs w:val="28"/>
          <w:u w:val="single"/>
          <w:lang w:eastAsia="ru-RU"/>
        </w:rPr>
      </w:pPr>
      <w:r w:rsidRPr="00051D55">
        <w:rPr>
          <w:rFonts w:ascii="Times New Roman" w:eastAsia="Times New Roman" w:hAnsi="Times New Roman" w:cs="Times New Roman"/>
          <w:b/>
          <w:sz w:val="28"/>
          <w:szCs w:val="28"/>
          <w:u w:val="single"/>
          <w:lang w:eastAsia="ru-RU"/>
        </w:rPr>
        <w:t>четвертая поправка</w:t>
      </w:r>
      <w:r w:rsidRPr="00051D55">
        <w:rPr>
          <w:rFonts w:ascii="Times New Roman" w:eastAsia="Times New Roman" w:hAnsi="Times New Roman" w:cs="Times New Roman"/>
          <w:sz w:val="28"/>
          <w:szCs w:val="28"/>
          <w:u w:val="single"/>
          <w:lang w:eastAsia="ru-RU"/>
        </w:rPr>
        <w:t xml:space="preserve"> - о неприкосновенности личности, жилища, бумаг и имущества;</w:t>
      </w:r>
    </w:p>
    <w:p w:rsidR="00054079" w:rsidRPr="00051D55" w:rsidRDefault="00054079" w:rsidP="00054079">
      <w:pPr>
        <w:widowControl w:val="0"/>
        <w:numPr>
          <w:ilvl w:val="0"/>
          <w:numId w:val="22"/>
        </w:numPr>
        <w:tabs>
          <w:tab w:val="num" w:pos="0"/>
        </w:tabs>
        <w:overflowPunct w:val="0"/>
        <w:autoSpaceDE w:val="0"/>
        <w:autoSpaceDN w:val="0"/>
        <w:adjustRightInd w:val="0"/>
        <w:spacing w:after="0" w:line="240" w:lineRule="auto"/>
        <w:ind w:left="0" w:firstLine="360"/>
        <w:jc w:val="both"/>
        <w:rPr>
          <w:rFonts w:ascii="Times New Roman" w:eastAsia="Times New Roman" w:hAnsi="Times New Roman" w:cs="Times New Roman"/>
          <w:sz w:val="28"/>
          <w:szCs w:val="28"/>
          <w:u w:val="single"/>
          <w:lang w:eastAsia="ru-RU"/>
        </w:rPr>
      </w:pPr>
      <w:r w:rsidRPr="00051D55">
        <w:rPr>
          <w:rFonts w:ascii="Times New Roman" w:eastAsia="Times New Roman" w:hAnsi="Times New Roman" w:cs="Times New Roman"/>
          <w:b/>
          <w:sz w:val="28"/>
          <w:szCs w:val="28"/>
          <w:u w:val="single"/>
          <w:lang w:eastAsia="ru-RU"/>
        </w:rPr>
        <w:t>пятая поправка</w:t>
      </w:r>
      <w:r w:rsidRPr="00051D55">
        <w:rPr>
          <w:rFonts w:ascii="Times New Roman" w:eastAsia="Times New Roman" w:hAnsi="Times New Roman" w:cs="Times New Roman"/>
          <w:sz w:val="28"/>
          <w:szCs w:val="28"/>
          <w:u w:val="single"/>
          <w:lang w:eastAsia="ru-RU"/>
        </w:rPr>
        <w:t xml:space="preserve"> - о суде присяжных и процессуальных гарантиях, о зап</w:t>
      </w:r>
      <w:r w:rsidRPr="00051D55">
        <w:rPr>
          <w:rFonts w:ascii="Times New Roman" w:eastAsia="Times New Roman" w:hAnsi="Times New Roman" w:cs="Times New Roman"/>
          <w:sz w:val="28"/>
          <w:szCs w:val="28"/>
          <w:u w:val="single"/>
          <w:lang w:eastAsia="ru-RU"/>
        </w:rPr>
        <w:softHyphen/>
        <w:t>рете безвозмездного изъятия частной собственности;</w:t>
      </w:r>
    </w:p>
    <w:p w:rsidR="00054079" w:rsidRPr="00051D55" w:rsidRDefault="00054079" w:rsidP="00054079">
      <w:pPr>
        <w:widowControl w:val="0"/>
        <w:numPr>
          <w:ilvl w:val="0"/>
          <w:numId w:val="22"/>
        </w:numPr>
        <w:tabs>
          <w:tab w:val="num" w:pos="0"/>
        </w:tabs>
        <w:overflowPunct w:val="0"/>
        <w:autoSpaceDE w:val="0"/>
        <w:autoSpaceDN w:val="0"/>
        <w:adjustRightInd w:val="0"/>
        <w:spacing w:after="0" w:line="240" w:lineRule="auto"/>
        <w:ind w:left="0" w:firstLine="360"/>
        <w:jc w:val="both"/>
        <w:rPr>
          <w:rFonts w:ascii="Times New Roman" w:eastAsia="Times New Roman" w:hAnsi="Times New Roman" w:cs="Times New Roman"/>
          <w:sz w:val="28"/>
          <w:szCs w:val="28"/>
          <w:u w:val="single"/>
          <w:lang w:eastAsia="ru-RU"/>
        </w:rPr>
      </w:pPr>
      <w:r w:rsidRPr="00051D55">
        <w:rPr>
          <w:rFonts w:ascii="Times New Roman" w:eastAsia="Times New Roman" w:hAnsi="Times New Roman" w:cs="Times New Roman"/>
          <w:b/>
          <w:sz w:val="28"/>
          <w:szCs w:val="28"/>
          <w:u w:val="single"/>
          <w:lang w:eastAsia="ru-RU"/>
        </w:rPr>
        <w:t>шестая, седьмая и восьмая</w:t>
      </w:r>
      <w:r w:rsidRPr="00051D55">
        <w:rPr>
          <w:rFonts w:ascii="Times New Roman" w:eastAsia="Times New Roman" w:hAnsi="Times New Roman" w:cs="Times New Roman"/>
          <w:sz w:val="28"/>
          <w:szCs w:val="28"/>
          <w:u w:val="single"/>
          <w:lang w:eastAsia="ru-RU"/>
        </w:rPr>
        <w:t xml:space="preserve"> поправки посвящены процессуальным прин</w:t>
      </w:r>
      <w:r w:rsidRPr="00051D55">
        <w:rPr>
          <w:rFonts w:ascii="Times New Roman" w:eastAsia="Times New Roman" w:hAnsi="Times New Roman" w:cs="Times New Roman"/>
          <w:sz w:val="28"/>
          <w:szCs w:val="28"/>
          <w:u w:val="single"/>
          <w:lang w:eastAsia="ru-RU"/>
        </w:rPr>
        <w:softHyphen/>
        <w:t>ципам и гарантиям, в них определялся круг уголовных и гражданских дел, которые должны были рассматриваться с участием присяжных за</w:t>
      </w:r>
      <w:r w:rsidRPr="00051D55">
        <w:rPr>
          <w:rFonts w:ascii="Times New Roman" w:eastAsia="Times New Roman" w:hAnsi="Times New Roman" w:cs="Times New Roman"/>
          <w:sz w:val="28"/>
          <w:szCs w:val="28"/>
          <w:u w:val="single"/>
          <w:lang w:eastAsia="ru-RU"/>
        </w:rPr>
        <w:softHyphen/>
        <w:t>седателей. Эти же поправки запрещают чрезмерные налоги и штрафы, а также жестокие и необычные наказания;</w:t>
      </w:r>
    </w:p>
    <w:p w:rsidR="00054079" w:rsidRPr="00051D55" w:rsidRDefault="00054079" w:rsidP="00054079">
      <w:pPr>
        <w:widowControl w:val="0"/>
        <w:numPr>
          <w:ilvl w:val="0"/>
          <w:numId w:val="22"/>
        </w:numPr>
        <w:tabs>
          <w:tab w:val="num" w:pos="0"/>
        </w:tabs>
        <w:overflowPunct w:val="0"/>
        <w:autoSpaceDE w:val="0"/>
        <w:autoSpaceDN w:val="0"/>
        <w:adjustRightInd w:val="0"/>
        <w:spacing w:after="0" w:line="240" w:lineRule="auto"/>
        <w:ind w:left="0" w:firstLine="360"/>
        <w:jc w:val="both"/>
        <w:rPr>
          <w:rFonts w:ascii="Times New Roman" w:eastAsia="Times New Roman" w:hAnsi="Times New Roman" w:cs="Times New Roman"/>
          <w:sz w:val="28"/>
          <w:szCs w:val="28"/>
          <w:u w:val="single"/>
          <w:lang w:eastAsia="ru-RU"/>
        </w:rPr>
      </w:pPr>
      <w:r w:rsidRPr="00051D55">
        <w:rPr>
          <w:rFonts w:ascii="Times New Roman" w:eastAsia="Times New Roman" w:hAnsi="Times New Roman" w:cs="Times New Roman"/>
          <w:b/>
          <w:sz w:val="28"/>
          <w:szCs w:val="28"/>
          <w:u w:val="single"/>
          <w:lang w:eastAsia="ru-RU"/>
        </w:rPr>
        <w:t>девятая поправка</w:t>
      </w:r>
      <w:r w:rsidRPr="00051D55">
        <w:rPr>
          <w:rFonts w:ascii="Times New Roman" w:eastAsia="Times New Roman" w:hAnsi="Times New Roman" w:cs="Times New Roman"/>
          <w:sz w:val="28"/>
          <w:szCs w:val="28"/>
          <w:u w:val="single"/>
          <w:lang w:eastAsia="ru-RU"/>
        </w:rPr>
        <w:t xml:space="preserve"> устанавливала принцип недопустимости ограничения прав граждан, прямо не упомянутых конституцией.</w:t>
      </w:r>
    </w:p>
    <w:p w:rsidR="00054079" w:rsidRPr="00051D55" w:rsidRDefault="00054079" w:rsidP="00054079">
      <w:pPr>
        <w:widowControl w:val="0"/>
        <w:numPr>
          <w:ilvl w:val="0"/>
          <w:numId w:val="21"/>
        </w:numPr>
        <w:tabs>
          <w:tab w:val="num" w:pos="0"/>
        </w:tabs>
        <w:overflowPunct w:val="0"/>
        <w:autoSpaceDE w:val="0"/>
        <w:autoSpaceDN w:val="0"/>
        <w:adjustRightInd w:val="0"/>
        <w:spacing w:after="0" w:line="240" w:lineRule="auto"/>
        <w:ind w:left="0" w:firstLine="360"/>
        <w:jc w:val="both"/>
        <w:rPr>
          <w:rFonts w:ascii="Times New Roman" w:eastAsia="Times New Roman" w:hAnsi="Times New Roman" w:cs="Times New Roman"/>
          <w:sz w:val="28"/>
          <w:szCs w:val="28"/>
          <w:u w:val="single"/>
          <w:lang w:eastAsia="ru-RU"/>
        </w:rPr>
      </w:pPr>
      <w:r w:rsidRPr="00051D55">
        <w:rPr>
          <w:rFonts w:ascii="Times New Roman" w:eastAsia="Times New Roman" w:hAnsi="Times New Roman" w:cs="Times New Roman"/>
          <w:b/>
          <w:sz w:val="28"/>
          <w:szCs w:val="28"/>
          <w:u w:val="single"/>
          <w:lang w:eastAsia="ru-RU"/>
        </w:rPr>
        <w:t>десятая поправка</w:t>
      </w:r>
      <w:r w:rsidRPr="00051D55">
        <w:rPr>
          <w:rFonts w:ascii="Times New Roman" w:eastAsia="Times New Roman" w:hAnsi="Times New Roman" w:cs="Times New Roman"/>
          <w:sz w:val="28"/>
          <w:szCs w:val="28"/>
          <w:u w:val="single"/>
          <w:lang w:eastAsia="ru-RU"/>
        </w:rPr>
        <w:t xml:space="preserve"> не касалась гражданских прав, и указывала, что </w:t>
      </w:r>
      <w:r w:rsidRPr="00051D55">
        <w:rPr>
          <w:rFonts w:ascii="Times New Roman" w:eastAsia="Times New Roman" w:hAnsi="Times New Roman" w:cs="Times New Roman"/>
          <w:color w:val="000000"/>
          <w:sz w:val="28"/>
          <w:szCs w:val="28"/>
          <w:u w:val="single"/>
          <w:shd w:val="clear" w:color="auto" w:fill="FFFFFF"/>
          <w:lang w:eastAsia="ru-RU"/>
        </w:rPr>
        <w:t>полномочия, которые Конституция не относит к ведению Соединённых штатов, сохраняются за штатами.</w:t>
      </w:r>
    </w:p>
    <w:p w:rsidR="00054079" w:rsidRPr="00051D55"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rsidR="00054079" w:rsidRPr="00051D55" w:rsidRDefault="00054079" w:rsidP="00054079">
      <w:pPr>
        <w:overflowPunct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54079" w:rsidRPr="00051D55" w:rsidRDefault="00054079" w:rsidP="00054079">
      <w:pPr>
        <w:overflowPunct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051D55">
        <w:rPr>
          <w:rFonts w:ascii="Times New Roman" w:eastAsia="Times New Roman" w:hAnsi="Times New Roman" w:cs="Times New Roman"/>
          <w:b/>
          <w:sz w:val="28"/>
          <w:szCs w:val="28"/>
          <w:lang w:eastAsia="ru-RU"/>
        </w:rPr>
        <w:t>2. Государство США в конце XVIII   — начале XX в.</w:t>
      </w:r>
    </w:p>
    <w:p w:rsidR="00054079" w:rsidRPr="00051D55" w:rsidRDefault="00054079" w:rsidP="00054079">
      <w:pPr>
        <w:overflowPunct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54079" w:rsidRPr="00051D55"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u w:val="single"/>
          <w:lang w:eastAsia="ru-RU"/>
        </w:rPr>
      </w:pPr>
      <w:r w:rsidRPr="00051D55">
        <w:rPr>
          <w:rFonts w:ascii="Times New Roman" w:eastAsia="Times New Roman" w:hAnsi="Times New Roman" w:cs="Times New Roman"/>
          <w:b/>
          <w:sz w:val="28"/>
          <w:szCs w:val="28"/>
          <w:u w:val="single"/>
          <w:lang w:eastAsia="ru-RU"/>
        </w:rPr>
        <w:t>Государственное строительство и судебная реформа.</w:t>
      </w:r>
      <w:r w:rsidRPr="00051D55">
        <w:rPr>
          <w:rFonts w:ascii="Times New Roman" w:eastAsia="Times New Roman" w:hAnsi="Times New Roman" w:cs="Times New Roman"/>
          <w:sz w:val="28"/>
          <w:szCs w:val="28"/>
          <w:u w:val="single"/>
          <w:lang w:eastAsia="ru-RU"/>
        </w:rPr>
        <w:t xml:space="preserve"> </w:t>
      </w:r>
    </w:p>
    <w:p w:rsidR="00054079" w:rsidRPr="00051D55"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u w:val="single"/>
          <w:lang w:eastAsia="ru-RU"/>
        </w:rPr>
      </w:pPr>
    </w:p>
    <w:p w:rsidR="00054079" w:rsidRPr="00051D55"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051D55">
        <w:rPr>
          <w:rFonts w:ascii="Times New Roman" w:eastAsia="Times New Roman" w:hAnsi="Times New Roman" w:cs="Times New Roman"/>
          <w:sz w:val="28"/>
          <w:szCs w:val="28"/>
          <w:u w:val="single"/>
          <w:lang w:eastAsia="ru-RU"/>
        </w:rPr>
        <w:t xml:space="preserve">Первым </w:t>
      </w:r>
      <w:r w:rsidRPr="00051D55">
        <w:rPr>
          <w:rFonts w:ascii="Times New Roman" w:eastAsia="Times New Roman" w:hAnsi="Times New Roman" w:cs="Times New Roman"/>
          <w:b/>
          <w:sz w:val="28"/>
          <w:szCs w:val="28"/>
          <w:u w:val="single"/>
          <w:lang w:eastAsia="ru-RU"/>
        </w:rPr>
        <w:t xml:space="preserve">президентом </w:t>
      </w:r>
      <w:r w:rsidRPr="00051D55">
        <w:rPr>
          <w:rFonts w:ascii="Times New Roman" w:eastAsia="Times New Roman" w:hAnsi="Times New Roman" w:cs="Times New Roman"/>
          <w:sz w:val="28"/>
          <w:szCs w:val="28"/>
          <w:u w:val="single"/>
          <w:lang w:eastAsia="ru-RU"/>
        </w:rPr>
        <w:t xml:space="preserve">США стал Дж. Вашингтон. Под его руководством был создан аппарат центральной общефедеральной исполнительной власти. Учреждены первые </w:t>
      </w:r>
      <w:r w:rsidRPr="00051D55">
        <w:rPr>
          <w:rFonts w:ascii="Times New Roman" w:eastAsia="Times New Roman" w:hAnsi="Times New Roman" w:cs="Times New Roman"/>
          <w:b/>
          <w:sz w:val="28"/>
          <w:szCs w:val="28"/>
          <w:u w:val="single"/>
          <w:lang w:eastAsia="ru-RU"/>
        </w:rPr>
        <w:t>департаменты</w:t>
      </w:r>
      <w:r w:rsidRPr="00051D55">
        <w:rPr>
          <w:rFonts w:ascii="Times New Roman" w:eastAsia="Times New Roman" w:hAnsi="Times New Roman" w:cs="Times New Roman"/>
          <w:sz w:val="28"/>
          <w:szCs w:val="28"/>
          <w:u w:val="single"/>
          <w:lang w:eastAsia="ru-RU"/>
        </w:rPr>
        <w:t xml:space="preserve"> — военное, финансовое министерства, министерство иностранных дел. В основном произошла унификация структуры органов власти и управления в штатах — законодательное собрание и губернатор как выборный глава исполнительной власти</w:t>
      </w:r>
      <w:r w:rsidRPr="00051D55">
        <w:rPr>
          <w:rFonts w:ascii="Times New Roman" w:eastAsia="Times New Roman" w:hAnsi="Times New Roman" w:cs="Times New Roman"/>
          <w:sz w:val="28"/>
          <w:szCs w:val="28"/>
          <w:lang w:eastAsia="ru-RU"/>
        </w:rPr>
        <w:t xml:space="preserve"> (в некоторых штатах его правомочия были весьма обширны, тогда как в других более чем ограниченны).</w:t>
      </w:r>
    </w:p>
    <w:p w:rsidR="00054079" w:rsidRPr="00051D55"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u w:val="single"/>
          <w:lang w:eastAsia="ru-RU"/>
        </w:rPr>
      </w:pPr>
      <w:r w:rsidRPr="00051D55">
        <w:rPr>
          <w:rFonts w:ascii="Times New Roman" w:eastAsia="Times New Roman" w:hAnsi="Times New Roman" w:cs="Times New Roman"/>
          <w:sz w:val="28"/>
          <w:szCs w:val="28"/>
          <w:u w:val="single"/>
          <w:lang w:eastAsia="ru-RU"/>
        </w:rPr>
        <w:t xml:space="preserve">В сентябре </w:t>
      </w:r>
      <w:smartTag w:uri="urn:schemas-microsoft-com:office:smarttags" w:element="metricconverter">
        <w:smartTagPr>
          <w:attr w:name="ProductID" w:val="1789 г"/>
        </w:smartTagPr>
        <w:r w:rsidRPr="00051D55">
          <w:rPr>
            <w:rFonts w:ascii="Times New Roman" w:eastAsia="Times New Roman" w:hAnsi="Times New Roman" w:cs="Times New Roman"/>
            <w:sz w:val="28"/>
            <w:szCs w:val="28"/>
            <w:u w:val="single"/>
            <w:lang w:eastAsia="ru-RU"/>
          </w:rPr>
          <w:t>1789 г</w:t>
        </w:r>
      </w:smartTag>
      <w:r w:rsidRPr="00051D55">
        <w:rPr>
          <w:rFonts w:ascii="Times New Roman" w:eastAsia="Times New Roman" w:hAnsi="Times New Roman" w:cs="Times New Roman"/>
          <w:sz w:val="28"/>
          <w:szCs w:val="28"/>
          <w:u w:val="single"/>
          <w:lang w:eastAsia="ru-RU"/>
        </w:rPr>
        <w:t xml:space="preserve">. Конгрессом принимается закон о судоустройстве, который закладывает юридическую базу федеральной судебной системы. Основными звеньями судебной системы являлись: </w:t>
      </w:r>
    </w:p>
    <w:p w:rsidR="00054079" w:rsidRPr="00051D55"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u w:val="single"/>
          <w:lang w:eastAsia="ru-RU"/>
        </w:rPr>
      </w:pPr>
      <w:r w:rsidRPr="00051D55">
        <w:rPr>
          <w:rFonts w:ascii="Times New Roman" w:eastAsia="Times New Roman" w:hAnsi="Times New Roman" w:cs="Times New Roman"/>
          <w:sz w:val="28"/>
          <w:szCs w:val="28"/>
          <w:u w:val="single"/>
          <w:lang w:eastAsia="ru-RU"/>
        </w:rPr>
        <w:t xml:space="preserve">1) местные суды (рассматривавшие мелкие гражданские и малозначительные уголовные дела); </w:t>
      </w:r>
    </w:p>
    <w:p w:rsidR="00054079" w:rsidRPr="00051D55"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u w:val="single"/>
          <w:lang w:eastAsia="ru-RU"/>
        </w:rPr>
      </w:pPr>
      <w:r w:rsidRPr="00051D55">
        <w:rPr>
          <w:rFonts w:ascii="Times New Roman" w:eastAsia="Times New Roman" w:hAnsi="Times New Roman" w:cs="Times New Roman"/>
          <w:sz w:val="28"/>
          <w:szCs w:val="28"/>
          <w:u w:val="single"/>
          <w:lang w:eastAsia="ru-RU"/>
        </w:rPr>
        <w:t xml:space="preserve">2) суды первой инстанции (более серьезные уголовные и гражданские дела в границах законодательства штата); </w:t>
      </w:r>
    </w:p>
    <w:p w:rsidR="00054079" w:rsidRPr="00051D55"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u w:val="single"/>
          <w:lang w:eastAsia="ru-RU"/>
        </w:rPr>
      </w:pPr>
      <w:r w:rsidRPr="00051D55">
        <w:rPr>
          <w:rFonts w:ascii="Times New Roman" w:eastAsia="Times New Roman" w:hAnsi="Times New Roman" w:cs="Times New Roman"/>
          <w:sz w:val="28"/>
          <w:szCs w:val="28"/>
          <w:u w:val="single"/>
          <w:lang w:eastAsia="ru-RU"/>
        </w:rPr>
        <w:t>3) верховный суд штата как апелляционная инстанция по решениям и приговорам судов первой инстанции данного штата.</w:t>
      </w:r>
    </w:p>
    <w:p w:rsidR="00054079" w:rsidRPr="00051D55" w:rsidRDefault="00054079" w:rsidP="00054079">
      <w:pPr>
        <w:overflowPunct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54079" w:rsidRPr="00051D55"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u w:val="single"/>
          <w:lang w:eastAsia="ru-RU"/>
        </w:rPr>
      </w:pPr>
      <w:r w:rsidRPr="00051D55">
        <w:rPr>
          <w:rFonts w:ascii="Times New Roman" w:eastAsia="Times New Roman" w:hAnsi="Times New Roman" w:cs="Times New Roman"/>
          <w:b/>
          <w:sz w:val="28"/>
          <w:szCs w:val="28"/>
          <w:u w:val="single"/>
          <w:lang w:eastAsia="ru-RU"/>
        </w:rPr>
        <w:t>Увеличение числа штатов.</w:t>
      </w:r>
      <w:r w:rsidRPr="00051D55">
        <w:rPr>
          <w:rFonts w:ascii="Times New Roman" w:eastAsia="Times New Roman" w:hAnsi="Times New Roman" w:cs="Times New Roman"/>
          <w:sz w:val="28"/>
          <w:szCs w:val="28"/>
          <w:u w:val="single"/>
          <w:lang w:eastAsia="ru-RU"/>
        </w:rPr>
        <w:t xml:space="preserve"> </w:t>
      </w:r>
    </w:p>
    <w:p w:rsidR="00054079" w:rsidRPr="00051D55"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rsidR="00054079" w:rsidRPr="00051D55"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051D55">
        <w:rPr>
          <w:rFonts w:ascii="Times New Roman" w:eastAsia="Times New Roman" w:hAnsi="Times New Roman" w:cs="Times New Roman"/>
          <w:sz w:val="28"/>
          <w:szCs w:val="28"/>
          <w:u w:val="single"/>
          <w:lang w:eastAsia="ru-RU"/>
        </w:rPr>
        <w:t>Быстрый и значительный территориальный рост США происходил за счет прямых захватов земель коренного населения — индейцев. В ходе «индейских войн» была физически уничтожена большая часть индейских племен, а незначительное меньшинство поселено в резервациях. Большие территории были захвачены у Мексики, а у европейских государств куплены их североамериканские владения. Нарастающий поток эмигрантов-переселенцев</w:t>
      </w:r>
      <w:r w:rsidRPr="00051D55">
        <w:rPr>
          <w:rFonts w:ascii="Times New Roman" w:eastAsia="Times New Roman" w:hAnsi="Times New Roman" w:cs="Times New Roman"/>
          <w:sz w:val="28"/>
          <w:szCs w:val="28"/>
          <w:lang w:eastAsia="ru-RU"/>
        </w:rPr>
        <w:t xml:space="preserve"> (главным образом из Европы) </w:t>
      </w:r>
      <w:r w:rsidRPr="00051D55">
        <w:rPr>
          <w:rFonts w:ascii="Times New Roman" w:eastAsia="Times New Roman" w:hAnsi="Times New Roman" w:cs="Times New Roman"/>
          <w:sz w:val="28"/>
          <w:szCs w:val="28"/>
          <w:u w:val="single"/>
          <w:lang w:eastAsia="ru-RU"/>
        </w:rPr>
        <w:t>позволял довольно быстро заселять новые земли</w:t>
      </w:r>
      <w:r w:rsidRPr="00051D55">
        <w:rPr>
          <w:rFonts w:ascii="Times New Roman" w:eastAsia="Times New Roman" w:hAnsi="Times New Roman" w:cs="Times New Roman"/>
          <w:sz w:val="28"/>
          <w:szCs w:val="28"/>
          <w:lang w:eastAsia="ru-RU"/>
        </w:rPr>
        <w:t>.</w:t>
      </w:r>
    </w:p>
    <w:p w:rsidR="00054079" w:rsidRPr="00051D55"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u w:val="single"/>
          <w:lang w:eastAsia="ru-RU"/>
        </w:rPr>
      </w:pPr>
      <w:r w:rsidRPr="00051D55">
        <w:rPr>
          <w:rFonts w:ascii="Times New Roman" w:eastAsia="Times New Roman" w:hAnsi="Times New Roman" w:cs="Times New Roman"/>
          <w:sz w:val="28"/>
          <w:szCs w:val="28"/>
          <w:u w:val="single"/>
          <w:lang w:eastAsia="ru-RU"/>
        </w:rPr>
        <w:t xml:space="preserve">Порядок создания новых штатов определялся в основном приказом </w:t>
      </w:r>
      <w:smartTag w:uri="urn:schemas-microsoft-com:office:smarttags" w:element="metricconverter">
        <w:smartTagPr>
          <w:attr w:name="ProductID" w:val="1787 г"/>
        </w:smartTagPr>
        <w:r w:rsidRPr="00051D55">
          <w:rPr>
            <w:rFonts w:ascii="Times New Roman" w:eastAsia="Times New Roman" w:hAnsi="Times New Roman" w:cs="Times New Roman"/>
            <w:sz w:val="28"/>
            <w:szCs w:val="28"/>
            <w:u w:val="single"/>
            <w:lang w:eastAsia="ru-RU"/>
          </w:rPr>
          <w:t>1787 г</w:t>
        </w:r>
      </w:smartTag>
      <w:r w:rsidRPr="00051D55">
        <w:rPr>
          <w:rFonts w:ascii="Times New Roman" w:eastAsia="Times New Roman" w:hAnsi="Times New Roman" w:cs="Times New Roman"/>
          <w:sz w:val="28"/>
          <w:szCs w:val="28"/>
          <w:lang w:eastAsia="ru-RU"/>
        </w:rPr>
        <w:t xml:space="preserve">. </w:t>
      </w:r>
      <w:r w:rsidRPr="00051D55">
        <w:rPr>
          <w:rFonts w:ascii="Times New Roman" w:eastAsia="Times New Roman" w:hAnsi="Times New Roman" w:cs="Times New Roman"/>
          <w:sz w:val="28"/>
          <w:szCs w:val="28"/>
          <w:u w:val="single"/>
          <w:lang w:eastAsia="ru-RU"/>
        </w:rPr>
        <w:t>Когда население вновь осваиваемой территории достигало определенной численности, Конгресс США объявлял ее автономной с местным выборным законодательным собранием. Губернатора назначал президент страны с согласия сената. При этом сохранялся достаточно жесткий контроль со стороны центра: губернатор был наделен правом вето в отношении решений законодательного собрания, а Конгресс США мог не только отменить местные законы, но и изменить статус самой территории, лишив ее автономии.</w:t>
      </w:r>
      <w:r w:rsidRPr="00051D55">
        <w:rPr>
          <w:rFonts w:ascii="Times New Roman" w:eastAsia="Times New Roman" w:hAnsi="Times New Roman" w:cs="Times New Roman"/>
          <w:sz w:val="28"/>
          <w:szCs w:val="28"/>
          <w:lang w:eastAsia="ru-RU"/>
        </w:rPr>
        <w:t xml:space="preserve"> Через некоторое время, иногда весьма продолжительное, автономия получала право на реорганизацию в штат при условии введения республиканской формы правления, признания Конституции и других конституционных законов США. </w:t>
      </w:r>
      <w:r w:rsidRPr="00051D55">
        <w:rPr>
          <w:rFonts w:ascii="Times New Roman" w:eastAsia="Times New Roman" w:hAnsi="Times New Roman" w:cs="Times New Roman"/>
          <w:sz w:val="28"/>
          <w:szCs w:val="28"/>
          <w:u w:val="single"/>
          <w:lang w:eastAsia="ru-RU"/>
        </w:rPr>
        <w:t>Выбирался конвент, который составлял конституцию штата, утверждавшуюся голосованием. Создавались соответствующие органы власти и управления. Конгресс США принимал постановление о приеме в союз нового штата. Как исключение были и другие пути возникновения новых штатов (самоопределение, отделение от другого штата и т. д.). К началу XX в. число штатов достигло 48.</w:t>
      </w:r>
    </w:p>
    <w:p w:rsidR="00054079" w:rsidRPr="00051D55"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u w:val="single"/>
          <w:lang w:eastAsia="ru-RU"/>
        </w:rPr>
      </w:pPr>
    </w:p>
    <w:p w:rsidR="00054079" w:rsidRPr="00051D55"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u w:val="single"/>
          <w:lang w:eastAsia="ru-RU"/>
        </w:rPr>
      </w:pPr>
      <w:r w:rsidRPr="00051D55">
        <w:rPr>
          <w:rFonts w:ascii="Times New Roman" w:eastAsia="Times New Roman" w:hAnsi="Times New Roman" w:cs="Times New Roman"/>
          <w:b/>
          <w:sz w:val="28"/>
          <w:szCs w:val="28"/>
          <w:u w:val="single"/>
          <w:lang w:eastAsia="ru-RU"/>
        </w:rPr>
        <w:t>Создание партий.</w:t>
      </w:r>
      <w:r w:rsidRPr="00051D55">
        <w:rPr>
          <w:rFonts w:ascii="Times New Roman" w:eastAsia="Times New Roman" w:hAnsi="Times New Roman" w:cs="Times New Roman"/>
          <w:sz w:val="28"/>
          <w:szCs w:val="28"/>
          <w:u w:val="single"/>
          <w:lang w:eastAsia="ru-RU"/>
        </w:rPr>
        <w:t xml:space="preserve"> </w:t>
      </w:r>
    </w:p>
    <w:p w:rsidR="00054079" w:rsidRPr="00051D55"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u w:val="single"/>
          <w:lang w:eastAsia="ru-RU"/>
        </w:rPr>
      </w:pPr>
    </w:p>
    <w:p w:rsidR="00054079" w:rsidRPr="00051D55"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051D55">
        <w:rPr>
          <w:rFonts w:ascii="Times New Roman" w:eastAsia="Times New Roman" w:hAnsi="Times New Roman" w:cs="Times New Roman"/>
          <w:sz w:val="28"/>
          <w:szCs w:val="28"/>
          <w:u w:val="single"/>
          <w:lang w:eastAsia="ru-RU"/>
        </w:rPr>
        <w:t>Новым существенным фактором политической жизни страны стало образование политических партий — организаций, формально не являвшихся частью государственного механизма, но фактически начавших оказывать на него все более возрастающее влияние, особенно в области комплектования его кадрового состава</w:t>
      </w:r>
      <w:r w:rsidRPr="00051D55">
        <w:rPr>
          <w:rFonts w:ascii="Times New Roman" w:eastAsia="Times New Roman" w:hAnsi="Times New Roman" w:cs="Times New Roman"/>
          <w:sz w:val="28"/>
          <w:szCs w:val="28"/>
          <w:lang w:eastAsia="ru-RU"/>
        </w:rPr>
        <w:t xml:space="preserve"> (проведение избирательных кампаний и т. д.). </w:t>
      </w:r>
      <w:r w:rsidRPr="00051D55">
        <w:rPr>
          <w:rFonts w:ascii="Times New Roman" w:eastAsia="Times New Roman" w:hAnsi="Times New Roman" w:cs="Times New Roman"/>
          <w:sz w:val="28"/>
          <w:szCs w:val="28"/>
          <w:u w:val="single"/>
          <w:lang w:eastAsia="ru-RU"/>
        </w:rPr>
        <w:t>Начало положили политические группировки, возглавляемые А. Гамильтоном и Т. Джефферсоном</w:t>
      </w:r>
      <w:r w:rsidRPr="00051D55">
        <w:rPr>
          <w:rFonts w:ascii="Times New Roman" w:eastAsia="Times New Roman" w:hAnsi="Times New Roman" w:cs="Times New Roman"/>
          <w:sz w:val="28"/>
          <w:szCs w:val="28"/>
          <w:lang w:eastAsia="ru-RU"/>
        </w:rPr>
        <w:t xml:space="preserve"> (80-е годы XVIII в.). </w:t>
      </w:r>
      <w:r w:rsidRPr="00051D55">
        <w:rPr>
          <w:rFonts w:ascii="Times New Roman" w:eastAsia="Times New Roman" w:hAnsi="Times New Roman" w:cs="Times New Roman"/>
          <w:sz w:val="28"/>
          <w:szCs w:val="28"/>
          <w:u w:val="single"/>
          <w:lang w:eastAsia="ru-RU"/>
        </w:rPr>
        <w:t xml:space="preserve">Сторонники Гамильтона — главным образом крупные собственники — выступали за Конституцию в ее первоначальном виде, т. е. без Билля о правах. Сторонники </w:t>
      </w:r>
      <w:proofErr w:type="spellStart"/>
      <w:r w:rsidRPr="00051D55">
        <w:rPr>
          <w:rFonts w:ascii="Times New Roman" w:eastAsia="Times New Roman" w:hAnsi="Times New Roman" w:cs="Times New Roman"/>
          <w:sz w:val="28"/>
          <w:szCs w:val="28"/>
          <w:u w:val="single"/>
          <w:lang w:eastAsia="ru-RU"/>
        </w:rPr>
        <w:t>Джефферсона</w:t>
      </w:r>
      <w:proofErr w:type="spellEnd"/>
      <w:r w:rsidRPr="00051D55">
        <w:rPr>
          <w:rFonts w:ascii="Times New Roman" w:eastAsia="Times New Roman" w:hAnsi="Times New Roman" w:cs="Times New Roman"/>
          <w:sz w:val="28"/>
          <w:szCs w:val="28"/>
          <w:u w:val="single"/>
          <w:lang w:eastAsia="ru-RU"/>
        </w:rPr>
        <w:t xml:space="preserve"> — в основном мелкие предприниматели — фермеры боролись за Билль о правах, упрощение порядка получения земли.</w:t>
      </w:r>
      <w:r w:rsidRPr="00051D55">
        <w:rPr>
          <w:rFonts w:ascii="Times New Roman" w:eastAsia="Times New Roman" w:hAnsi="Times New Roman" w:cs="Times New Roman"/>
          <w:sz w:val="28"/>
          <w:szCs w:val="28"/>
          <w:lang w:eastAsia="ru-RU"/>
        </w:rPr>
        <w:t xml:space="preserve"> Победа сторонников Билля положила конец этому противостоянию, но опыт и наработанные традиции не пропали даром.</w:t>
      </w:r>
    </w:p>
    <w:p w:rsidR="00054079" w:rsidRPr="00051D55"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051D55">
        <w:rPr>
          <w:rFonts w:ascii="Times New Roman" w:eastAsia="Times New Roman" w:hAnsi="Times New Roman" w:cs="Times New Roman"/>
          <w:sz w:val="28"/>
          <w:szCs w:val="28"/>
          <w:u w:val="single"/>
          <w:lang w:eastAsia="ru-RU"/>
        </w:rPr>
        <w:lastRenderedPageBreak/>
        <w:t xml:space="preserve">В </w:t>
      </w:r>
      <w:smartTag w:uri="urn:schemas-microsoft-com:office:smarttags" w:element="metricconverter">
        <w:smartTagPr>
          <w:attr w:name="ProductID" w:val="1828 г"/>
        </w:smartTagPr>
        <w:r w:rsidRPr="00051D55">
          <w:rPr>
            <w:rFonts w:ascii="Times New Roman" w:eastAsia="Times New Roman" w:hAnsi="Times New Roman" w:cs="Times New Roman"/>
            <w:sz w:val="28"/>
            <w:szCs w:val="28"/>
            <w:u w:val="single"/>
            <w:lang w:eastAsia="ru-RU"/>
          </w:rPr>
          <w:t>1828 г</w:t>
        </w:r>
      </w:smartTag>
      <w:r w:rsidRPr="00051D55">
        <w:rPr>
          <w:rFonts w:ascii="Times New Roman" w:eastAsia="Times New Roman" w:hAnsi="Times New Roman" w:cs="Times New Roman"/>
          <w:sz w:val="28"/>
          <w:szCs w:val="28"/>
          <w:u w:val="single"/>
          <w:lang w:eastAsia="ru-RU"/>
        </w:rPr>
        <w:t xml:space="preserve">. была создана партия, вскоре ставшая известной как </w:t>
      </w:r>
      <w:r w:rsidRPr="00051D55">
        <w:rPr>
          <w:rFonts w:ascii="Times New Roman" w:eastAsia="Times New Roman" w:hAnsi="Times New Roman" w:cs="Times New Roman"/>
          <w:b/>
          <w:sz w:val="28"/>
          <w:szCs w:val="28"/>
          <w:u w:val="single"/>
          <w:lang w:eastAsia="ru-RU"/>
        </w:rPr>
        <w:t>демократическая</w:t>
      </w:r>
      <w:r w:rsidRPr="00051D55">
        <w:rPr>
          <w:rFonts w:ascii="Times New Roman" w:eastAsia="Times New Roman" w:hAnsi="Times New Roman" w:cs="Times New Roman"/>
          <w:sz w:val="28"/>
          <w:szCs w:val="28"/>
          <w:u w:val="single"/>
          <w:lang w:eastAsia="ru-RU"/>
        </w:rPr>
        <w:t xml:space="preserve">. Она опиралась на блок весьма разнородных социальных сил. К середине 50-х годов XIX в. в партии стали задавать тон рабовладельцы-южане. В </w:t>
      </w:r>
      <w:smartTag w:uri="urn:schemas-microsoft-com:office:smarttags" w:element="metricconverter">
        <w:smartTagPr>
          <w:attr w:name="ProductID" w:val="1854 г"/>
        </w:smartTagPr>
        <w:r w:rsidRPr="00051D55">
          <w:rPr>
            <w:rFonts w:ascii="Times New Roman" w:eastAsia="Times New Roman" w:hAnsi="Times New Roman" w:cs="Times New Roman"/>
            <w:sz w:val="28"/>
            <w:szCs w:val="28"/>
            <w:u w:val="single"/>
            <w:lang w:eastAsia="ru-RU"/>
          </w:rPr>
          <w:t>1854 г</w:t>
        </w:r>
      </w:smartTag>
      <w:r w:rsidRPr="00051D55">
        <w:rPr>
          <w:rFonts w:ascii="Times New Roman" w:eastAsia="Times New Roman" w:hAnsi="Times New Roman" w:cs="Times New Roman"/>
          <w:sz w:val="28"/>
          <w:szCs w:val="28"/>
          <w:u w:val="single"/>
          <w:lang w:eastAsia="ru-RU"/>
        </w:rPr>
        <w:t xml:space="preserve">. образовалась </w:t>
      </w:r>
      <w:r w:rsidRPr="00051D55">
        <w:rPr>
          <w:rFonts w:ascii="Times New Roman" w:eastAsia="Times New Roman" w:hAnsi="Times New Roman" w:cs="Times New Roman"/>
          <w:b/>
          <w:sz w:val="28"/>
          <w:szCs w:val="28"/>
          <w:u w:val="single"/>
          <w:lang w:eastAsia="ru-RU"/>
        </w:rPr>
        <w:t>республиканская</w:t>
      </w:r>
      <w:r w:rsidRPr="00051D55">
        <w:rPr>
          <w:rFonts w:ascii="Times New Roman" w:eastAsia="Times New Roman" w:hAnsi="Times New Roman" w:cs="Times New Roman"/>
          <w:sz w:val="28"/>
          <w:szCs w:val="28"/>
          <w:u w:val="single"/>
          <w:lang w:eastAsia="ru-RU"/>
        </w:rPr>
        <w:t xml:space="preserve"> партия</w:t>
      </w:r>
      <w:r w:rsidRPr="00051D55">
        <w:rPr>
          <w:rFonts w:ascii="Times New Roman" w:eastAsia="Times New Roman" w:hAnsi="Times New Roman" w:cs="Times New Roman"/>
          <w:sz w:val="28"/>
          <w:szCs w:val="28"/>
          <w:lang w:eastAsia="ru-RU"/>
        </w:rPr>
        <w:t xml:space="preserve">. Столь же неоднородная в социальном плане, она тем не менее тяготела к северянам. </w:t>
      </w:r>
      <w:r w:rsidRPr="00051D55">
        <w:rPr>
          <w:rFonts w:ascii="Times New Roman" w:eastAsia="Times New Roman" w:hAnsi="Times New Roman" w:cs="Times New Roman"/>
          <w:sz w:val="28"/>
          <w:szCs w:val="28"/>
          <w:u w:val="single"/>
          <w:lang w:eastAsia="ru-RU"/>
        </w:rPr>
        <w:t>В ней вскоре наметилось два течения: правое (крупная городская и сельская буржуазия) и либерально-демократическое (фермеры, мелкие предприниматели, радикальная часть промышленной буржуазии).</w:t>
      </w:r>
    </w:p>
    <w:p w:rsidR="00054079" w:rsidRPr="00051D55"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051D55">
        <w:rPr>
          <w:rFonts w:ascii="Times New Roman" w:eastAsia="Times New Roman" w:hAnsi="Times New Roman" w:cs="Times New Roman"/>
          <w:sz w:val="28"/>
          <w:szCs w:val="28"/>
          <w:lang w:eastAsia="ru-RU"/>
        </w:rPr>
        <w:t xml:space="preserve">Начало демократизации избирательной системы (первый этап). Борьба партий за голоса избирателей во многом стимулировала демократизацию избирательного права. Она была весьма успешна, поскольку за нее выступали рядовые американцы. Почти во всех новых западных штатах вводится всеобщее мужское избирательное право. В 40—50-е годы XIX в. расширяется избирательное право для мужчин и в старых восточных штатах. Повсеместно отменяется значительная часть имущественных цензов для занятия должностей. В </w:t>
      </w:r>
      <w:smartTag w:uri="urn:schemas-microsoft-com:office:smarttags" w:element="metricconverter">
        <w:smartTagPr>
          <w:attr w:name="ProductID" w:val="1872 г"/>
        </w:smartTagPr>
        <w:r w:rsidRPr="00051D55">
          <w:rPr>
            <w:rFonts w:ascii="Times New Roman" w:eastAsia="Times New Roman" w:hAnsi="Times New Roman" w:cs="Times New Roman"/>
            <w:sz w:val="28"/>
            <w:szCs w:val="28"/>
            <w:lang w:eastAsia="ru-RU"/>
          </w:rPr>
          <w:t>1872 г</w:t>
        </w:r>
      </w:smartTag>
      <w:r w:rsidRPr="00051D55">
        <w:rPr>
          <w:rFonts w:ascii="Times New Roman" w:eastAsia="Times New Roman" w:hAnsi="Times New Roman" w:cs="Times New Roman"/>
          <w:sz w:val="28"/>
          <w:szCs w:val="28"/>
          <w:lang w:eastAsia="ru-RU"/>
        </w:rPr>
        <w:t>. вводится тайное голосование.</w:t>
      </w:r>
    </w:p>
    <w:p w:rsidR="00054079" w:rsidRPr="00051D55"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rsidR="00054079" w:rsidRPr="00051D55"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u w:val="single"/>
          <w:lang w:eastAsia="ru-RU"/>
        </w:rPr>
      </w:pPr>
      <w:r w:rsidRPr="00051D55">
        <w:rPr>
          <w:rFonts w:ascii="Times New Roman" w:eastAsia="Times New Roman" w:hAnsi="Times New Roman" w:cs="Times New Roman"/>
          <w:b/>
          <w:sz w:val="28"/>
          <w:szCs w:val="28"/>
          <w:u w:val="single"/>
          <w:lang w:eastAsia="ru-RU"/>
        </w:rPr>
        <w:t xml:space="preserve">Гражданская война 1861 – </w:t>
      </w:r>
      <w:smartTag w:uri="urn:schemas-microsoft-com:office:smarttags" w:element="metricconverter">
        <w:smartTagPr>
          <w:attr w:name="ProductID" w:val="1865 г"/>
        </w:smartTagPr>
        <w:r w:rsidRPr="00051D55">
          <w:rPr>
            <w:rFonts w:ascii="Times New Roman" w:eastAsia="Times New Roman" w:hAnsi="Times New Roman" w:cs="Times New Roman"/>
            <w:b/>
            <w:sz w:val="28"/>
            <w:szCs w:val="28"/>
            <w:u w:val="single"/>
            <w:lang w:eastAsia="ru-RU"/>
          </w:rPr>
          <w:t>1865 г</w:t>
        </w:r>
      </w:smartTag>
      <w:r w:rsidRPr="00051D55">
        <w:rPr>
          <w:rFonts w:ascii="Times New Roman" w:eastAsia="Times New Roman" w:hAnsi="Times New Roman" w:cs="Times New Roman"/>
          <w:b/>
          <w:sz w:val="28"/>
          <w:szCs w:val="28"/>
          <w:u w:val="single"/>
          <w:lang w:eastAsia="ru-RU"/>
        </w:rPr>
        <w:t>.г.</w:t>
      </w:r>
      <w:r w:rsidRPr="00051D55">
        <w:rPr>
          <w:rFonts w:ascii="Times New Roman" w:eastAsia="Times New Roman" w:hAnsi="Times New Roman" w:cs="Times New Roman"/>
          <w:sz w:val="28"/>
          <w:szCs w:val="28"/>
          <w:u w:val="single"/>
          <w:lang w:eastAsia="ru-RU"/>
        </w:rPr>
        <w:t xml:space="preserve"> </w:t>
      </w:r>
      <w:r w:rsidRPr="00051D55">
        <w:rPr>
          <w:rFonts w:ascii="Times New Roman" w:eastAsia="Times New Roman" w:hAnsi="Times New Roman" w:cs="Times New Roman"/>
          <w:sz w:val="28"/>
          <w:szCs w:val="28"/>
          <w:lang w:eastAsia="ru-RU"/>
        </w:rPr>
        <w:t xml:space="preserve">  (на самостоятельную подготовку)</w:t>
      </w:r>
    </w:p>
    <w:p w:rsidR="00054079" w:rsidRPr="00051D55"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u w:val="single"/>
          <w:lang w:eastAsia="ru-RU"/>
        </w:rPr>
      </w:pPr>
    </w:p>
    <w:p w:rsidR="00054079" w:rsidRPr="00051D55"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051D55">
        <w:rPr>
          <w:rFonts w:ascii="Times New Roman" w:eastAsia="Times New Roman" w:hAnsi="Times New Roman" w:cs="Times New Roman"/>
          <w:sz w:val="28"/>
          <w:szCs w:val="28"/>
          <w:lang w:eastAsia="ru-RU"/>
        </w:rPr>
        <w:t xml:space="preserve">К середине XIX в. обострились отношения между промышленными северными штатами и рабовладельческими южными. На захваченные у индейцев территории направлялось по существу два потока переселенцев. Из северных штатов двигались переселенцы-фермеры. Приобретение ими земли облегчил закон </w:t>
      </w:r>
      <w:smartTag w:uri="urn:schemas-microsoft-com:office:smarttags" w:element="metricconverter">
        <w:smartTagPr>
          <w:attr w:name="ProductID" w:val="1841 г"/>
        </w:smartTagPr>
        <w:r w:rsidRPr="00051D55">
          <w:rPr>
            <w:rFonts w:ascii="Times New Roman" w:eastAsia="Times New Roman" w:hAnsi="Times New Roman" w:cs="Times New Roman"/>
            <w:sz w:val="28"/>
            <w:szCs w:val="28"/>
            <w:lang w:eastAsia="ru-RU"/>
          </w:rPr>
          <w:t>1841 г</w:t>
        </w:r>
      </w:smartTag>
      <w:r w:rsidRPr="00051D55">
        <w:rPr>
          <w:rFonts w:ascii="Times New Roman" w:eastAsia="Times New Roman" w:hAnsi="Times New Roman" w:cs="Times New Roman"/>
          <w:sz w:val="28"/>
          <w:szCs w:val="28"/>
          <w:lang w:eastAsia="ru-RU"/>
        </w:rPr>
        <w:t xml:space="preserve">., предоставивший право на покупку участка в рассрочку тем, кто уже обрабатывал его в течение определенного количества лет. Из южных штатов на запад продвигались и плантаторы со своими рабами. Столкновение интересов на западе еще более углубило противоречия между северными и южными штатами. Отношение северной буржуазии к рабству не сразу стало однозначно отрицательным. Текстильные фабриканты были экономически связаны с хлопковым плантационным хозяйством Юга. Во многом благодаря их усилиям в </w:t>
      </w:r>
      <w:smartTag w:uri="urn:schemas-microsoft-com:office:smarttags" w:element="metricconverter">
        <w:smartTagPr>
          <w:attr w:name="ProductID" w:val="1820 г"/>
        </w:smartTagPr>
        <w:r w:rsidRPr="00051D55">
          <w:rPr>
            <w:rFonts w:ascii="Times New Roman" w:eastAsia="Times New Roman" w:hAnsi="Times New Roman" w:cs="Times New Roman"/>
            <w:sz w:val="28"/>
            <w:szCs w:val="28"/>
            <w:lang w:eastAsia="ru-RU"/>
          </w:rPr>
          <w:t>1820 г</w:t>
        </w:r>
      </w:smartTag>
      <w:r w:rsidRPr="00051D55">
        <w:rPr>
          <w:rFonts w:ascii="Times New Roman" w:eastAsia="Times New Roman" w:hAnsi="Times New Roman" w:cs="Times New Roman"/>
          <w:sz w:val="28"/>
          <w:szCs w:val="28"/>
          <w:lang w:eastAsia="ru-RU"/>
        </w:rPr>
        <w:t>. был достигнут так называемый миссурийский компромисс: в федерацию был принят один рабовладельческий штат (Миссури) и один свободный (Мэн), но отныне рабовладельческие штаты не могли создаваться к северу от 36° 30' северной широты. По существу это был последний серьезный компромисс. Противоречия между Севером и Югом приобретали все более острый характер.</w:t>
      </w:r>
    </w:p>
    <w:p w:rsidR="00054079" w:rsidRPr="00051D55" w:rsidRDefault="00054079" w:rsidP="00054079">
      <w:pPr>
        <w:overflowPunct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
    <w:p w:rsidR="00054079" w:rsidRPr="00051D55" w:rsidRDefault="00054079" w:rsidP="00054079">
      <w:pPr>
        <w:overflowPunct w:val="0"/>
        <w:autoSpaceDE w:val="0"/>
        <w:autoSpaceDN w:val="0"/>
        <w:adjustRightInd w:val="0"/>
        <w:spacing w:after="0" w:line="240" w:lineRule="auto"/>
        <w:rPr>
          <w:rFonts w:ascii="Times New Roman" w:eastAsia="Times New Roman" w:hAnsi="Times New Roman" w:cs="Times New Roman"/>
          <w:sz w:val="20"/>
          <w:szCs w:val="20"/>
          <w:lang w:eastAsia="ru-RU"/>
        </w:rPr>
      </w:pPr>
    </w:p>
    <w:p w:rsidR="00054079" w:rsidRDefault="00054079" w:rsidP="00054079"/>
    <w:p w:rsidR="00054079" w:rsidRDefault="00054079" w:rsidP="00054079"/>
    <w:p w:rsidR="00054079" w:rsidRDefault="00054079" w:rsidP="00054079"/>
    <w:p w:rsidR="00054079" w:rsidRDefault="00054079" w:rsidP="00054079"/>
    <w:p w:rsidR="00054079" w:rsidRDefault="00054079" w:rsidP="00054079"/>
    <w:p w:rsidR="00B04686" w:rsidRDefault="00B04686" w:rsidP="00054079">
      <w:pPr>
        <w:spacing w:after="0" w:line="240" w:lineRule="auto"/>
        <w:jc w:val="center"/>
        <w:rPr>
          <w:rFonts w:ascii="Times New Roman" w:eastAsia="Times New Roman" w:hAnsi="Times New Roman" w:cs="Times New Roman"/>
          <w:color w:val="000000"/>
          <w:sz w:val="32"/>
          <w:szCs w:val="32"/>
        </w:rPr>
      </w:pPr>
    </w:p>
    <w:p w:rsidR="00B04686" w:rsidRDefault="00B04686" w:rsidP="00054079">
      <w:pPr>
        <w:spacing w:after="0" w:line="240" w:lineRule="auto"/>
        <w:jc w:val="center"/>
        <w:rPr>
          <w:rFonts w:ascii="Times New Roman" w:eastAsia="Times New Roman" w:hAnsi="Times New Roman" w:cs="Times New Roman"/>
          <w:color w:val="000000"/>
          <w:sz w:val="32"/>
          <w:szCs w:val="32"/>
        </w:rPr>
      </w:pPr>
    </w:p>
    <w:p w:rsidR="00B04686" w:rsidRDefault="00B04686" w:rsidP="00054079">
      <w:pPr>
        <w:spacing w:after="0" w:line="240" w:lineRule="auto"/>
        <w:jc w:val="center"/>
        <w:rPr>
          <w:rFonts w:ascii="Times New Roman" w:eastAsia="Times New Roman" w:hAnsi="Times New Roman" w:cs="Times New Roman"/>
          <w:color w:val="000000"/>
          <w:sz w:val="32"/>
          <w:szCs w:val="32"/>
        </w:rPr>
      </w:pPr>
    </w:p>
    <w:p w:rsidR="00B04686" w:rsidRDefault="00B04686" w:rsidP="00054079">
      <w:pPr>
        <w:spacing w:after="0" w:line="240" w:lineRule="auto"/>
        <w:jc w:val="center"/>
        <w:rPr>
          <w:rFonts w:ascii="Times New Roman" w:eastAsia="Times New Roman" w:hAnsi="Times New Roman" w:cs="Times New Roman"/>
          <w:color w:val="000000"/>
          <w:sz w:val="32"/>
          <w:szCs w:val="32"/>
        </w:rPr>
      </w:pPr>
    </w:p>
    <w:p w:rsidR="00B04686" w:rsidRDefault="00B04686" w:rsidP="00054079">
      <w:pPr>
        <w:spacing w:after="0" w:line="240" w:lineRule="auto"/>
        <w:jc w:val="center"/>
        <w:rPr>
          <w:rFonts w:ascii="Times New Roman" w:eastAsia="Times New Roman" w:hAnsi="Times New Roman" w:cs="Times New Roman"/>
          <w:color w:val="000000"/>
          <w:sz w:val="32"/>
          <w:szCs w:val="32"/>
        </w:rPr>
      </w:pPr>
    </w:p>
    <w:p w:rsidR="00B04686" w:rsidRDefault="00B04686" w:rsidP="00054079">
      <w:pPr>
        <w:spacing w:after="0" w:line="240" w:lineRule="auto"/>
        <w:jc w:val="center"/>
        <w:rPr>
          <w:rFonts w:ascii="Times New Roman" w:eastAsia="Times New Roman" w:hAnsi="Times New Roman" w:cs="Times New Roman"/>
          <w:color w:val="000000"/>
          <w:sz w:val="32"/>
          <w:szCs w:val="32"/>
        </w:rPr>
      </w:pPr>
    </w:p>
    <w:p w:rsidR="00B04686" w:rsidRDefault="00B04686" w:rsidP="00054079">
      <w:pPr>
        <w:spacing w:after="0" w:line="240" w:lineRule="auto"/>
        <w:jc w:val="center"/>
        <w:rPr>
          <w:rFonts w:ascii="Times New Roman" w:eastAsia="Times New Roman" w:hAnsi="Times New Roman" w:cs="Times New Roman"/>
          <w:color w:val="000000"/>
          <w:sz w:val="32"/>
          <w:szCs w:val="32"/>
        </w:rPr>
      </w:pPr>
    </w:p>
    <w:p w:rsidR="00B04686" w:rsidRDefault="00B04686" w:rsidP="00054079">
      <w:pPr>
        <w:spacing w:after="0" w:line="240" w:lineRule="auto"/>
        <w:jc w:val="center"/>
        <w:rPr>
          <w:rFonts w:ascii="Times New Roman" w:eastAsia="Times New Roman" w:hAnsi="Times New Roman" w:cs="Times New Roman"/>
          <w:color w:val="000000"/>
          <w:sz w:val="32"/>
          <w:szCs w:val="32"/>
        </w:rPr>
      </w:pPr>
    </w:p>
    <w:p w:rsidR="00B04686" w:rsidRDefault="00B04686" w:rsidP="00054079">
      <w:pPr>
        <w:spacing w:after="0" w:line="240" w:lineRule="auto"/>
        <w:jc w:val="center"/>
        <w:rPr>
          <w:rFonts w:ascii="Times New Roman" w:eastAsia="Times New Roman" w:hAnsi="Times New Roman" w:cs="Times New Roman"/>
          <w:color w:val="000000"/>
          <w:sz w:val="32"/>
          <w:szCs w:val="32"/>
        </w:rPr>
      </w:pPr>
    </w:p>
    <w:p w:rsidR="00B04686" w:rsidRDefault="00B04686" w:rsidP="00054079">
      <w:pPr>
        <w:spacing w:after="0" w:line="240" w:lineRule="auto"/>
        <w:jc w:val="center"/>
        <w:rPr>
          <w:rFonts w:ascii="Times New Roman" w:eastAsia="Times New Roman" w:hAnsi="Times New Roman" w:cs="Times New Roman"/>
          <w:color w:val="000000"/>
          <w:sz w:val="32"/>
          <w:szCs w:val="32"/>
        </w:rPr>
      </w:pPr>
    </w:p>
    <w:p w:rsidR="00B04686" w:rsidRDefault="00B04686" w:rsidP="00054079">
      <w:pPr>
        <w:spacing w:after="0" w:line="240" w:lineRule="auto"/>
        <w:jc w:val="center"/>
        <w:rPr>
          <w:rFonts w:ascii="Times New Roman" w:eastAsia="Times New Roman" w:hAnsi="Times New Roman" w:cs="Times New Roman"/>
          <w:color w:val="000000"/>
          <w:sz w:val="32"/>
          <w:szCs w:val="32"/>
        </w:rPr>
      </w:pPr>
    </w:p>
    <w:p w:rsidR="00054079" w:rsidRPr="007C56D8" w:rsidRDefault="00054079" w:rsidP="00054079">
      <w:pPr>
        <w:spacing w:after="0" w:line="240" w:lineRule="auto"/>
        <w:jc w:val="center"/>
        <w:rPr>
          <w:rFonts w:ascii="Times New Roman" w:eastAsia="Times New Roman" w:hAnsi="Times New Roman" w:cs="Times New Roman"/>
          <w:color w:val="000000"/>
          <w:sz w:val="32"/>
          <w:szCs w:val="32"/>
        </w:rPr>
      </w:pPr>
      <w:r>
        <w:rPr>
          <w:rFonts w:ascii="Times New Roman" w:eastAsia="Times New Roman" w:hAnsi="Times New Roman" w:cs="Times New Roman"/>
          <w:color w:val="000000"/>
          <w:sz w:val="32"/>
          <w:szCs w:val="32"/>
        </w:rPr>
        <w:t>Тема № 4</w:t>
      </w:r>
      <w:r w:rsidRPr="007C56D8">
        <w:rPr>
          <w:rFonts w:ascii="Times New Roman" w:eastAsia="Times New Roman" w:hAnsi="Times New Roman" w:cs="Times New Roman"/>
          <w:color w:val="000000"/>
          <w:sz w:val="32"/>
          <w:szCs w:val="32"/>
        </w:rPr>
        <w:t xml:space="preserve">: </w:t>
      </w:r>
    </w:p>
    <w:p w:rsidR="00054079" w:rsidRPr="007C56D8" w:rsidRDefault="00054079" w:rsidP="00054079">
      <w:pPr>
        <w:spacing w:after="0" w:line="240" w:lineRule="auto"/>
        <w:jc w:val="center"/>
        <w:rPr>
          <w:rFonts w:ascii="Times New Roman" w:eastAsia="Times New Roman" w:hAnsi="Times New Roman" w:cs="Times New Roman"/>
          <w:b/>
          <w:color w:val="000000"/>
          <w:sz w:val="32"/>
          <w:szCs w:val="32"/>
        </w:rPr>
      </w:pPr>
    </w:p>
    <w:p w:rsidR="00054079" w:rsidRPr="007C56D8" w:rsidRDefault="00054079" w:rsidP="00054079">
      <w:pPr>
        <w:spacing w:after="0" w:line="240" w:lineRule="auto"/>
        <w:jc w:val="center"/>
        <w:rPr>
          <w:rFonts w:ascii="Times New Roman" w:eastAsia="Times New Roman" w:hAnsi="Times New Roman" w:cs="Times New Roman"/>
          <w:b/>
          <w:color w:val="000000"/>
          <w:sz w:val="28"/>
          <w:szCs w:val="28"/>
        </w:rPr>
      </w:pPr>
      <w:r w:rsidRPr="007C56D8">
        <w:rPr>
          <w:rFonts w:ascii="Times New Roman" w:eastAsia="Times New Roman" w:hAnsi="Times New Roman" w:cs="Times New Roman"/>
          <w:b/>
          <w:spacing w:val="-3"/>
          <w:sz w:val="28"/>
          <w:szCs w:val="28"/>
        </w:rPr>
        <w:t>«</w:t>
      </w:r>
      <w:r w:rsidRPr="006204A8">
        <w:rPr>
          <w:rFonts w:ascii="Times New Roman" w:eastAsia="Times New Roman" w:hAnsi="Times New Roman" w:cs="Times New Roman"/>
          <w:b/>
          <w:spacing w:val="-3"/>
          <w:sz w:val="28"/>
          <w:szCs w:val="28"/>
        </w:rPr>
        <w:t>Государство и право новейшего времени (США, Великобритания, Франция, Германия и др.)</w:t>
      </w:r>
      <w:r>
        <w:rPr>
          <w:rFonts w:ascii="Times New Roman" w:eastAsia="Times New Roman" w:hAnsi="Times New Roman" w:cs="Times New Roman"/>
          <w:b/>
          <w:spacing w:val="-4"/>
          <w:sz w:val="28"/>
          <w:szCs w:val="28"/>
        </w:rPr>
        <w:t>»</w:t>
      </w:r>
    </w:p>
    <w:p w:rsidR="00054079" w:rsidRDefault="00054079" w:rsidP="00054079">
      <w:r w:rsidRPr="007C56D8">
        <w:rPr>
          <w:rFonts w:ascii="Times New Roman" w:eastAsia="Times New Roman" w:hAnsi="Times New Roman" w:cs="Times New Roman"/>
          <w:b/>
          <w:i/>
          <w:noProof/>
          <w:sz w:val="44"/>
          <w:szCs w:val="20"/>
          <w:lang w:eastAsia="ru-RU"/>
        </w:rPr>
        <w:drawing>
          <wp:inline distT="0" distB="0" distL="0" distR="0" wp14:anchorId="3CAB6FFF" wp14:editId="17F4692C">
            <wp:extent cx="2433320" cy="1454150"/>
            <wp:effectExtent l="0" t="0" r="5080" b="0"/>
            <wp:docPr id="2" name="Рисунок 2" descr="http://e-text.ru/uploads/articles/2253_1_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e-text.ru/uploads/articles/2253_1_m.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433320" cy="1454150"/>
                    </a:xfrm>
                    <a:prstGeom prst="rect">
                      <a:avLst/>
                    </a:prstGeom>
                    <a:noFill/>
                    <a:ln>
                      <a:noFill/>
                    </a:ln>
                  </pic:spPr>
                </pic:pic>
              </a:graphicData>
            </a:graphic>
          </wp:inline>
        </w:drawing>
      </w:r>
      <w:r>
        <w:rPr>
          <w:rFonts w:ascii="Times New Roman" w:eastAsia="Times New Roman" w:hAnsi="Times New Roman" w:cs="Times New Roman"/>
          <w:b/>
          <w:i/>
          <w:color w:val="000000"/>
          <w:sz w:val="28"/>
          <w:szCs w:val="28"/>
        </w:rPr>
        <w:t xml:space="preserve">                </w:t>
      </w:r>
    </w:p>
    <w:p w:rsidR="00054079" w:rsidRDefault="00054079" w:rsidP="00054079">
      <w:pPr>
        <w:spacing w:after="0" w:line="240" w:lineRule="auto"/>
        <w:jc w:val="right"/>
        <w:rPr>
          <w:rFonts w:ascii="Times New Roman" w:eastAsia="Times New Roman" w:hAnsi="Times New Roman" w:cs="Times New Roman"/>
          <w:sz w:val="28"/>
          <w:szCs w:val="28"/>
        </w:rPr>
      </w:pPr>
    </w:p>
    <w:p w:rsidR="00054079" w:rsidRPr="00BD5211" w:rsidRDefault="00054079" w:rsidP="00054079">
      <w:pPr>
        <w:spacing w:after="0" w:line="240" w:lineRule="auto"/>
        <w:jc w:val="center"/>
        <w:rPr>
          <w:rFonts w:ascii="Times New Roman" w:eastAsia="Times New Roman" w:hAnsi="Times New Roman" w:cs="Times New Roman"/>
          <w:b/>
          <w:sz w:val="28"/>
          <w:szCs w:val="28"/>
        </w:rPr>
      </w:pPr>
      <w:r w:rsidRPr="00BD5211">
        <w:rPr>
          <w:rFonts w:ascii="Times New Roman" w:eastAsia="Times New Roman" w:hAnsi="Times New Roman" w:cs="Times New Roman"/>
          <w:b/>
          <w:sz w:val="28"/>
          <w:szCs w:val="28"/>
        </w:rPr>
        <w:t>План:</w:t>
      </w:r>
    </w:p>
    <w:p w:rsidR="00054079" w:rsidRPr="00BD5211" w:rsidRDefault="00054079" w:rsidP="00054079">
      <w:pPr>
        <w:pStyle w:val="a3"/>
        <w:numPr>
          <w:ilvl w:val="0"/>
          <w:numId w:val="23"/>
        </w:numPr>
        <w:spacing w:after="0" w:line="240" w:lineRule="auto"/>
        <w:jc w:val="both"/>
        <w:rPr>
          <w:rFonts w:ascii="Times New Roman" w:eastAsia="Times New Roman" w:hAnsi="Times New Roman" w:cs="Times New Roman"/>
          <w:b/>
          <w:sz w:val="28"/>
          <w:szCs w:val="28"/>
        </w:rPr>
      </w:pPr>
      <w:r w:rsidRPr="00BD5211">
        <w:rPr>
          <w:rFonts w:ascii="Times New Roman" w:eastAsia="Times New Roman" w:hAnsi="Times New Roman" w:cs="Times New Roman"/>
          <w:b/>
          <w:sz w:val="28"/>
          <w:szCs w:val="28"/>
        </w:rPr>
        <w:t xml:space="preserve"> США</w:t>
      </w:r>
    </w:p>
    <w:p w:rsidR="00054079" w:rsidRPr="00BD5211" w:rsidRDefault="00054079" w:rsidP="0005407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sidRPr="00BD5211">
        <w:rPr>
          <w:rFonts w:ascii="Times New Roman" w:eastAsia="Times New Roman" w:hAnsi="Times New Roman" w:cs="Times New Roman"/>
          <w:b/>
          <w:sz w:val="28"/>
          <w:szCs w:val="28"/>
        </w:rPr>
        <w:t>2.</w:t>
      </w:r>
      <w:r>
        <w:rPr>
          <w:rFonts w:ascii="Times New Roman" w:eastAsia="Times New Roman" w:hAnsi="Times New Roman" w:cs="Times New Roman"/>
          <w:b/>
          <w:sz w:val="28"/>
          <w:szCs w:val="28"/>
        </w:rPr>
        <w:t xml:space="preserve">   </w:t>
      </w:r>
      <w:r w:rsidRPr="00BD5211">
        <w:rPr>
          <w:rFonts w:ascii="Times New Roman" w:eastAsia="Times New Roman" w:hAnsi="Times New Roman" w:cs="Times New Roman"/>
          <w:b/>
          <w:sz w:val="28"/>
          <w:szCs w:val="28"/>
        </w:rPr>
        <w:t>Великобритания</w:t>
      </w:r>
    </w:p>
    <w:p w:rsidR="00054079" w:rsidRDefault="00054079" w:rsidP="0005407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sidRPr="00F70E47">
        <w:rPr>
          <w:rFonts w:ascii="Times New Roman" w:eastAsia="Times New Roman" w:hAnsi="Times New Roman" w:cs="Times New Roman"/>
          <w:b/>
          <w:sz w:val="28"/>
          <w:szCs w:val="28"/>
        </w:rPr>
        <w:t xml:space="preserve">3.  </w:t>
      </w:r>
      <w:r>
        <w:rPr>
          <w:rFonts w:ascii="Times New Roman" w:eastAsia="Times New Roman" w:hAnsi="Times New Roman" w:cs="Times New Roman"/>
          <w:b/>
          <w:sz w:val="28"/>
          <w:szCs w:val="28"/>
        </w:rPr>
        <w:t xml:space="preserve"> </w:t>
      </w:r>
      <w:r w:rsidRPr="00F70E47">
        <w:rPr>
          <w:rFonts w:ascii="Times New Roman" w:eastAsia="Times New Roman" w:hAnsi="Times New Roman" w:cs="Times New Roman"/>
          <w:b/>
          <w:sz w:val="28"/>
          <w:szCs w:val="28"/>
        </w:rPr>
        <w:t>Франция</w:t>
      </w:r>
    </w:p>
    <w:p w:rsidR="00054079" w:rsidRDefault="00054079" w:rsidP="0005407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4.   Германия</w:t>
      </w:r>
      <w:r w:rsidRPr="00F70E47">
        <w:rPr>
          <w:rFonts w:ascii="Times New Roman" w:eastAsia="Times New Roman" w:hAnsi="Times New Roman" w:cs="Times New Roman"/>
          <w:b/>
          <w:sz w:val="28"/>
          <w:szCs w:val="28"/>
        </w:rPr>
        <w:t xml:space="preserve"> </w:t>
      </w:r>
    </w:p>
    <w:p w:rsidR="00054079" w:rsidRDefault="00054079" w:rsidP="00054079">
      <w:pPr>
        <w:spacing w:after="0" w:line="240" w:lineRule="auto"/>
        <w:ind w:firstLine="284"/>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5.   </w:t>
      </w:r>
      <w:r w:rsidRPr="001B4CBF">
        <w:rPr>
          <w:rFonts w:ascii="Times New Roman" w:eastAsia="Times New Roman" w:hAnsi="Times New Roman" w:cs="Times New Roman"/>
          <w:b/>
          <w:sz w:val="28"/>
          <w:szCs w:val="28"/>
        </w:rPr>
        <w:t xml:space="preserve">Основные изменения в области права зарубежных стран в 20 веке. </w:t>
      </w:r>
      <w:r>
        <w:rPr>
          <w:rFonts w:ascii="Times New Roman" w:eastAsia="Times New Roman" w:hAnsi="Times New Roman" w:cs="Times New Roman"/>
          <w:b/>
          <w:sz w:val="28"/>
          <w:szCs w:val="28"/>
        </w:rPr>
        <w:t xml:space="preserve"> </w:t>
      </w:r>
      <w:r w:rsidRPr="001B4CBF">
        <w:rPr>
          <w:rFonts w:ascii="Times New Roman" w:eastAsia="Times New Roman" w:hAnsi="Times New Roman" w:cs="Times New Roman"/>
          <w:b/>
          <w:sz w:val="28"/>
          <w:szCs w:val="28"/>
        </w:rPr>
        <w:t>Зарождение и развитие правоохранительных органов зарубежных стран.</w:t>
      </w:r>
    </w:p>
    <w:p w:rsidR="00054079" w:rsidRDefault="00054079" w:rsidP="00054079">
      <w:pPr>
        <w:spacing w:after="0" w:line="240" w:lineRule="auto"/>
        <w:jc w:val="both"/>
        <w:rPr>
          <w:rFonts w:ascii="Times New Roman" w:eastAsia="Times New Roman" w:hAnsi="Times New Roman" w:cs="Times New Roman"/>
          <w:b/>
          <w:sz w:val="28"/>
          <w:szCs w:val="28"/>
        </w:rPr>
      </w:pPr>
    </w:p>
    <w:p w:rsidR="00054079" w:rsidRPr="00331935" w:rsidRDefault="00054079" w:rsidP="00054079">
      <w:pPr>
        <w:keepNext/>
        <w:spacing w:before="240" w:after="60" w:line="240" w:lineRule="auto"/>
        <w:jc w:val="center"/>
        <w:outlineLvl w:val="2"/>
        <w:rPr>
          <w:rFonts w:ascii="Times New Roman" w:eastAsia="Times New Roman" w:hAnsi="Times New Roman" w:cs="Times New Roman"/>
          <w:b/>
          <w:sz w:val="28"/>
          <w:szCs w:val="28"/>
          <w:lang w:eastAsia="ru-RU"/>
        </w:rPr>
      </w:pPr>
      <w:r w:rsidRPr="00331935">
        <w:rPr>
          <w:rFonts w:ascii="Times New Roman" w:eastAsia="Times New Roman" w:hAnsi="Times New Roman" w:cs="Times New Roman"/>
          <w:b/>
          <w:sz w:val="28"/>
          <w:szCs w:val="28"/>
          <w:lang w:eastAsia="ru-RU"/>
        </w:rPr>
        <w:t>Литература:</w:t>
      </w:r>
    </w:p>
    <w:p w:rsidR="00054079" w:rsidRPr="00331935" w:rsidRDefault="00054079" w:rsidP="00054079">
      <w:pPr>
        <w:numPr>
          <w:ilvl w:val="0"/>
          <w:numId w:val="1"/>
        </w:numPr>
        <w:tabs>
          <w:tab w:val="clear" w:pos="502"/>
          <w:tab w:val="num" w:pos="0"/>
          <w:tab w:val="num" w:pos="360"/>
          <w:tab w:val="num" w:pos="720"/>
        </w:tabs>
        <w:autoSpaceDN w:val="0"/>
        <w:spacing w:after="0" w:line="240" w:lineRule="auto"/>
        <w:ind w:left="0" w:firstLine="0"/>
        <w:jc w:val="both"/>
        <w:rPr>
          <w:rFonts w:ascii="Times New Roman" w:eastAsia="Times New Roman" w:hAnsi="Times New Roman" w:cs="Times New Roman"/>
          <w:sz w:val="28"/>
          <w:szCs w:val="28"/>
          <w:lang w:eastAsia="ru-RU"/>
        </w:rPr>
      </w:pPr>
      <w:r w:rsidRPr="00331935">
        <w:rPr>
          <w:rFonts w:ascii="Times New Roman" w:eastAsia="Times New Roman" w:hAnsi="Times New Roman" w:cs="Times New Roman"/>
          <w:sz w:val="28"/>
          <w:szCs w:val="28"/>
          <w:lang w:eastAsia="ru-RU"/>
        </w:rPr>
        <w:t>Е.В. Глазова, Л.Н. Терехова, История государства и права зарубежных стран, СПб. Питер, 2009.</w:t>
      </w:r>
    </w:p>
    <w:p w:rsidR="00054079" w:rsidRPr="00331935" w:rsidRDefault="00054079" w:rsidP="00054079">
      <w:pPr>
        <w:numPr>
          <w:ilvl w:val="0"/>
          <w:numId w:val="1"/>
        </w:numPr>
        <w:tabs>
          <w:tab w:val="clear" w:pos="502"/>
          <w:tab w:val="num" w:pos="0"/>
          <w:tab w:val="num" w:pos="360"/>
          <w:tab w:val="num" w:pos="720"/>
        </w:tabs>
        <w:autoSpaceDN w:val="0"/>
        <w:spacing w:after="0" w:line="240" w:lineRule="auto"/>
        <w:ind w:left="0" w:firstLine="0"/>
        <w:jc w:val="both"/>
        <w:rPr>
          <w:rFonts w:ascii="Times New Roman" w:eastAsia="Times New Roman" w:hAnsi="Times New Roman" w:cs="Times New Roman"/>
          <w:sz w:val="28"/>
          <w:szCs w:val="28"/>
          <w:lang w:eastAsia="ru-RU"/>
        </w:rPr>
      </w:pPr>
      <w:r w:rsidRPr="00331935">
        <w:rPr>
          <w:rFonts w:ascii="Times New Roman" w:eastAsia="Times New Roman" w:hAnsi="Times New Roman" w:cs="Times New Roman"/>
          <w:sz w:val="28"/>
          <w:szCs w:val="28"/>
          <w:lang w:eastAsia="ru-RU"/>
        </w:rPr>
        <w:t xml:space="preserve">Жидков О.А., Крашенинникова Н.А. История государства и права зарубежных стран, М.: Норма, </w:t>
      </w:r>
      <w:smartTag w:uri="urn:schemas-microsoft-com:office:smarttags" w:element="metricconverter">
        <w:smartTagPr>
          <w:attr w:name="ProductID" w:val="2009 г"/>
        </w:smartTagPr>
        <w:r w:rsidRPr="00331935">
          <w:rPr>
            <w:rFonts w:ascii="Times New Roman" w:eastAsia="Times New Roman" w:hAnsi="Times New Roman" w:cs="Times New Roman"/>
            <w:sz w:val="28"/>
            <w:szCs w:val="28"/>
            <w:lang w:eastAsia="ru-RU"/>
          </w:rPr>
          <w:t>2009 г</w:t>
        </w:r>
      </w:smartTag>
      <w:r w:rsidRPr="00331935">
        <w:rPr>
          <w:rFonts w:ascii="Times New Roman" w:eastAsia="Times New Roman" w:hAnsi="Times New Roman" w:cs="Times New Roman"/>
          <w:sz w:val="28"/>
          <w:szCs w:val="28"/>
          <w:lang w:eastAsia="ru-RU"/>
        </w:rPr>
        <w:t>.</w:t>
      </w:r>
    </w:p>
    <w:p w:rsidR="00054079" w:rsidRPr="00331935" w:rsidRDefault="00054079" w:rsidP="00054079">
      <w:pPr>
        <w:numPr>
          <w:ilvl w:val="0"/>
          <w:numId w:val="1"/>
        </w:numPr>
        <w:tabs>
          <w:tab w:val="clear" w:pos="502"/>
          <w:tab w:val="num" w:pos="0"/>
          <w:tab w:val="num" w:pos="360"/>
          <w:tab w:val="num" w:pos="720"/>
        </w:tabs>
        <w:autoSpaceDN w:val="0"/>
        <w:spacing w:after="0" w:line="240" w:lineRule="auto"/>
        <w:ind w:left="0" w:firstLine="0"/>
        <w:jc w:val="both"/>
        <w:rPr>
          <w:rFonts w:ascii="Times New Roman" w:eastAsia="Times New Roman" w:hAnsi="Times New Roman" w:cs="Times New Roman"/>
          <w:sz w:val="28"/>
          <w:szCs w:val="28"/>
          <w:lang w:eastAsia="ru-RU"/>
        </w:rPr>
      </w:pPr>
      <w:r w:rsidRPr="00331935">
        <w:rPr>
          <w:rFonts w:ascii="Times New Roman" w:eastAsia="Times New Roman" w:hAnsi="Times New Roman" w:cs="Times New Roman"/>
          <w:sz w:val="28"/>
          <w:szCs w:val="28"/>
          <w:lang w:eastAsia="ru-RU"/>
        </w:rPr>
        <w:t>Борисевич М.М., Бельчук О.А., Евтушенко С.Г. История государства и права зарубежных стран: Краткий учебный курс. М., 2008.</w:t>
      </w:r>
    </w:p>
    <w:p w:rsidR="00054079" w:rsidRPr="00331935" w:rsidRDefault="00054079" w:rsidP="00054079">
      <w:pPr>
        <w:numPr>
          <w:ilvl w:val="0"/>
          <w:numId w:val="1"/>
        </w:numPr>
        <w:tabs>
          <w:tab w:val="clear" w:pos="502"/>
          <w:tab w:val="num" w:pos="360"/>
          <w:tab w:val="num" w:pos="720"/>
        </w:tabs>
        <w:overflowPunct w:val="0"/>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331935">
        <w:rPr>
          <w:rFonts w:ascii="Times New Roman" w:eastAsia="Times New Roman" w:hAnsi="Times New Roman" w:cs="Times New Roman"/>
          <w:sz w:val="28"/>
          <w:szCs w:val="28"/>
          <w:lang w:eastAsia="ru-RU"/>
        </w:rPr>
        <w:t xml:space="preserve">Глиняный В.П. История государства и права зарубежных стран. Учебное пособие. Ч. </w:t>
      </w:r>
      <w:r w:rsidRPr="00331935">
        <w:rPr>
          <w:rFonts w:ascii="Times New Roman" w:eastAsia="Times New Roman" w:hAnsi="Times New Roman" w:cs="Times New Roman"/>
          <w:sz w:val="28"/>
          <w:szCs w:val="28"/>
          <w:lang w:val="en-US" w:eastAsia="ru-RU"/>
        </w:rPr>
        <w:t>I</w:t>
      </w:r>
      <w:r w:rsidRPr="00331935">
        <w:rPr>
          <w:rFonts w:ascii="Times New Roman" w:eastAsia="Times New Roman" w:hAnsi="Times New Roman" w:cs="Times New Roman"/>
          <w:sz w:val="28"/>
          <w:szCs w:val="28"/>
          <w:lang w:eastAsia="ru-RU"/>
        </w:rPr>
        <w:t>. Харьков, 2010.</w:t>
      </w:r>
    </w:p>
    <w:p w:rsidR="00054079" w:rsidRPr="00331935" w:rsidRDefault="00054079" w:rsidP="00054079">
      <w:pPr>
        <w:numPr>
          <w:ilvl w:val="0"/>
          <w:numId w:val="1"/>
        </w:numPr>
        <w:tabs>
          <w:tab w:val="clear" w:pos="502"/>
          <w:tab w:val="num" w:pos="0"/>
          <w:tab w:val="num" w:pos="360"/>
          <w:tab w:val="num" w:pos="720"/>
        </w:tabs>
        <w:autoSpaceDN w:val="0"/>
        <w:spacing w:after="0" w:line="240" w:lineRule="auto"/>
        <w:ind w:left="0" w:firstLine="0"/>
        <w:jc w:val="both"/>
        <w:rPr>
          <w:rFonts w:ascii="Times New Roman" w:eastAsia="Times New Roman" w:hAnsi="Times New Roman" w:cs="Times New Roman"/>
          <w:sz w:val="28"/>
          <w:szCs w:val="28"/>
          <w:lang w:eastAsia="ru-RU"/>
        </w:rPr>
      </w:pPr>
      <w:r w:rsidRPr="00331935">
        <w:rPr>
          <w:rFonts w:ascii="Times New Roman" w:eastAsia="Times New Roman" w:hAnsi="Times New Roman" w:cs="Times New Roman"/>
          <w:sz w:val="28"/>
          <w:szCs w:val="28"/>
          <w:lang w:eastAsia="ru-RU"/>
        </w:rPr>
        <w:lastRenderedPageBreak/>
        <w:t xml:space="preserve">Омельченко О.А. Всеобщая история государства и права. Т. </w:t>
      </w:r>
      <w:r w:rsidRPr="00331935">
        <w:rPr>
          <w:rFonts w:ascii="Times New Roman" w:eastAsia="Times New Roman" w:hAnsi="Times New Roman" w:cs="Times New Roman"/>
          <w:sz w:val="28"/>
          <w:szCs w:val="28"/>
          <w:lang w:val="en-US" w:eastAsia="ru-RU"/>
        </w:rPr>
        <w:t>I</w:t>
      </w:r>
      <w:r w:rsidRPr="00331935">
        <w:rPr>
          <w:rFonts w:ascii="Times New Roman" w:eastAsia="Times New Roman" w:hAnsi="Times New Roman" w:cs="Times New Roman"/>
          <w:sz w:val="28"/>
          <w:szCs w:val="28"/>
          <w:lang w:eastAsia="ru-RU"/>
        </w:rPr>
        <w:t>. М., 2009.</w:t>
      </w:r>
    </w:p>
    <w:p w:rsidR="00054079" w:rsidRPr="00331935" w:rsidRDefault="00054079" w:rsidP="00054079">
      <w:pPr>
        <w:numPr>
          <w:ilvl w:val="0"/>
          <w:numId w:val="1"/>
        </w:numPr>
        <w:tabs>
          <w:tab w:val="clear" w:pos="502"/>
          <w:tab w:val="num" w:pos="0"/>
          <w:tab w:val="num" w:pos="360"/>
          <w:tab w:val="num" w:pos="720"/>
        </w:tabs>
        <w:autoSpaceDN w:val="0"/>
        <w:spacing w:after="0" w:line="240" w:lineRule="auto"/>
        <w:ind w:left="0" w:firstLine="0"/>
        <w:jc w:val="both"/>
        <w:rPr>
          <w:rFonts w:ascii="Times New Roman" w:eastAsia="Times New Roman" w:hAnsi="Times New Roman" w:cs="Times New Roman"/>
          <w:sz w:val="28"/>
          <w:szCs w:val="28"/>
          <w:lang w:eastAsia="ru-RU"/>
        </w:rPr>
      </w:pPr>
      <w:r w:rsidRPr="00331935">
        <w:rPr>
          <w:rFonts w:ascii="Times New Roman" w:eastAsia="Times New Roman" w:hAnsi="Times New Roman" w:cs="Times New Roman"/>
          <w:sz w:val="28"/>
          <w:szCs w:val="28"/>
          <w:lang w:eastAsia="ru-RU"/>
        </w:rPr>
        <w:t>Черниловский З.М. Всеобщая история государства и права. М., 2006.</w:t>
      </w:r>
    </w:p>
    <w:p w:rsidR="00054079" w:rsidRPr="00331935" w:rsidRDefault="00054079" w:rsidP="00054079">
      <w:pPr>
        <w:numPr>
          <w:ilvl w:val="0"/>
          <w:numId w:val="1"/>
        </w:numPr>
        <w:tabs>
          <w:tab w:val="clear" w:pos="502"/>
          <w:tab w:val="num" w:pos="0"/>
          <w:tab w:val="num" w:pos="360"/>
        </w:tabs>
        <w:autoSpaceDN w:val="0"/>
        <w:spacing w:after="0" w:line="240" w:lineRule="auto"/>
        <w:ind w:left="0" w:firstLine="0"/>
        <w:jc w:val="both"/>
        <w:rPr>
          <w:rFonts w:ascii="Times New Roman" w:eastAsia="Times New Roman" w:hAnsi="Times New Roman" w:cs="Times New Roman"/>
          <w:b/>
          <w:sz w:val="28"/>
          <w:szCs w:val="28"/>
          <w:lang w:eastAsia="ru-RU"/>
        </w:rPr>
      </w:pPr>
      <w:r w:rsidRPr="00331935">
        <w:rPr>
          <w:rFonts w:ascii="Times New Roman" w:eastAsia="Times New Roman" w:hAnsi="Times New Roman" w:cs="Times New Roman"/>
          <w:sz w:val="28"/>
          <w:szCs w:val="28"/>
          <w:lang w:eastAsia="ru-RU"/>
        </w:rPr>
        <w:t>Хрестоматия по всеобщей истории государства и права. Под ред.</w:t>
      </w:r>
      <w:r>
        <w:rPr>
          <w:rFonts w:ascii="Times New Roman" w:eastAsia="Times New Roman" w:hAnsi="Times New Roman" w:cs="Times New Roman"/>
          <w:sz w:val="28"/>
          <w:szCs w:val="28"/>
          <w:lang w:eastAsia="ru-RU"/>
        </w:rPr>
        <w:t xml:space="preserve"> </w:t>
      </w:r>
      <w:r w:rsidRPr="00331935">
        <w:rPr>
          <w:rFonts w:ascii="Times New Roman" w:eastAsia="Times New Roman" w:hAnsi="Times New Roman" w:cs="Times New Roman"/>
          <w:sz w:val="28"/>
          <w:szCs w:val="28"/>
          <w:lang w:eastAsia="ru-RU"/>
        </w:rPr>
        <w:t>Черниловского З.М. М., 2004.</w:t>
      </w:r>
    </w:p>
    <w:p w:rsidR="00054079" w:rsidRPr="00EF7B00" w:rsidRDefault="00054079" w:rsidP="00054079">
      <w:pPr>
        <w:numPr>
          <w:ilvl w:val="0"/>
          <w:numId w:val="1"/>
        </w:numPr>
        <w:tabs>
          <w:tab w:val="clear" w:pos="502"/>
          <w:tab w:val="num" w:pos="360"/>
        </w:tabs>
        <w:autoSpaceDN w:val="0"/>
        <w:spacing w:after="0" w:line="240" w:lineRule="auto"/>
        <w:ind w:left="0" w:firstLine="0"/>
        <w:jc w:val="both"/>
        <w:rPr>
          <w:rFonts w:ascii="Times New Roman" w:eastAsia="Times New Roman" w:hAnsi="Times New Roman" w:cs="Times New Roman"/>
          <w:sz w:val="28"/>
          <w:szCs w:val="28"/>
          <w:lang w:eastAsia="ru-RU"/>
        </w:rPr>
      </w:pPr>
      <w:r w:rsidRPr="00EF7B00">
        <w:rPr>
          <w:rFonts w:ascii="Times New Roman" w:eastAsia="Times New Roman" w:hAnsi="Times New Roman" w:cs="Times New Roman"/>
          <w:sz w:val="28"/>
          <w:szCs w:val="28"/>
          <w:lang w:eastAsia="ru-RU"/>
        </w:rPr>
        <w:t>Закон об уголовном праве 1967 г. (Англия) // Хрестоматия по истории государства и права зарубежных стран (Новое и Новейшее время) / Сост. Н. А. Крашенинникова. М., 1999. С. 380–381.</w:t>
      </w:r>
    </w:p>
    <w:p w:rsidR="00054079" w:rsidRPr="00EF7B00" w:rsidRDefault="00054079" w:rsidP="00054079">
      <w:pPr>
        <w:numPr>
          <w:ilvl w:val="0"/>
          <w:numId w:val="1"/>
        </w:numPr>
        <w:tabs>
          <w:tab w:val="clear" w:pos="502"/>
          <w:tab w:val="num" w:pos="360"/>
        </w:tabs>
        <w:autoSpaceDN w:val="0"/>
        <w:spacing w:after="0" w:line="240" w:lineRule="auto"/>
        <w:ind w:left="0" w:firstLine="0"/>
        <w:jc w:val="both"/>
        <w:rPr>
          <w:rFonts w:ascii="Times New Roman" w:eastAsia="Times New Roman" w:hAnsi="Times New Roman" w:cs="Times New Roman"/>
          <w:sz w:val="28"/>
          <w:szCs w:val="28"/>
          <w:lang w:eastAsia="ru-RU"/>
        </w:rPr>
      </w:pPr>
      <w:r w:rsidRPr="00EF7B00">
        <w:rPr>
          <w:rFonts w:ascii="Times New Roman" w:eastAsia="Times New Roman" w:hAnsi="Times New Roman" w:cs="Times New Roman"/>
          <w:sz w:val="28"/>
          <w:szCs w:val="28"/>
          <w:lang w:eastAsia="ru-RU"/>
        </w:rPr>
        <w:t xml:space="preserve">Закон о полномочиях уголовных судов 1973 г. (Англия) // Там же. Закон об уголовно наказуемом покушении 1981г. (Англия) // Там же. </w:t>
      </w:r>
    </w:p>
    <w:p w:rsidR="00054079" w:rsidRPr="00EF7B00" w:rsidRDefault="00054079" w:rsidP="00054079">
      <w:pPr>
        <w:numPr>
          <w:ilvl w:val="0"/>
          <w:numId w:val="1"/>
        </w:numPr>
        <w:tabs>
          <w:tab w:val="clear" w:pos="502"/>
          <w:tab w:val="num" w:pos="360"/>
        </w:tabs>
        <w:autoSpaceDN w:val="0"/>
        <w:spacing w:after="0" w:line="240" w:lineRule="auto"/>
        <w:ind w:left="0" w:firstLine="0"/>
        <w:jc w:val="both"/>
        <w:rPr>
          <w:rFonts w:ascii="Times New Roman" w:eastAsia="Times New Roman" w:hAnsi="Times New Roman" w:cs="Times New Roman"/>
          <w:sz w:val="28"/>
          <w:szCs w:val="28"/>
          <w:lang w:eastAsia="ru-RU"/>
        </w:rPr>
      </w:pPr>
      <w:r w:rsidRPr="00EF7B00">
        <w:rPr>
          <w:rFonts w:ascii="Times New Roman" w:eastAsia="Times New Roman" w:hAnsi="Times New Roman" w:cs="Times New Roman"/>
          <w:sz w:val="28"/>
          <w:szCs w:val="28"/>
          <w:lang w:eastAsia="ru-RU"/>
        </w:rPr>
        <w:t xml:space="preserve">Закон о преступлении (наказаниях) 1997 г. (Англия) // Там же. Закон о полиции 1997 г. (Англия) // Там же. </w:t>
      </w:r>
    </w:p>
    <w:p w:rsidR="00054079" w:rsidRPr="00EF7B00" w:rsidRDefault="00054079" w:rsidP="00054079">
      <w:pPr>
        <w:numPr>
          <w:ilvl w:val="0"/>
          <w:numId w:val="1"/>
        </w:numPr>
        <w:tabs>
          <w:tab w:val="clear" w:pos="502"/>
          <w:tab w:val="num" w:pos="360"/>
        </w:tabs>
        <w:autoSpaceDN w:val="0"/>
        <w:spacing w:after="0" w:line="240" w:lineRule="auto"/>
        <w:ind w:left="0" w:firstLine="0"/>
        <w:jc w:val="both"/>
        <w:rPr>
          <w:rFonts w:ascii="Times New Roman" w:eastAsia="Times New Roman" w:hAnsi="Times New Roman" w:cs="Times New Roman"/>
          <w:sz w:val="28"/>
          <w:szCs w:val="28"/>
          <w:lang w:eastAsia="ru-RU"/>
        </w:rPr>
      </w:pPr>
      <w:r w:rsidRPr="00EF7B00">
        <w:rPr>
          <w:rFonts w:ascii="Times New Roman" w:eastAsia="Times New Roman" w:hAnsi="Times New Roman" w:cs="Times New Roman"/>
          <w:sz w:val="28"/>
          <w:szCs w:val="28"/>
          <w:lang w:eastAsia="ru-RU"/>
        </w:rPr>
        <w:t xml:space="preserve">Закон о контроле за организованной преступностью в Соединенных Штатах 1970 г. // Там же. </w:t>
      </w:r>
    </w:p>
    <w:p w:rsidR="00054079" w:rsidRPr="00EF7B00" w:rsidRDefault="00054079" w:rsidP="00054079">
      <w:pPr>
        <w:numPr>
          <w:ilvl w:val="0"/>
          <w:numId w:val="1"/>
        </w:numPr>
        <w:tabs>
          <w:tab w:val="clear" w:pos="502"/>
          <w:tab w:val="num" w:pos="360"/>
        </w:tabs>
        <w:autoSpaceDN w:val="0"/>
        <w:spacing w:after="0" w:line="240" w:lineRule="auto"/>
        <w:ind w:left="0" w:firstLine="0"/>
        <w:jc w:val="both"/>
        <w:rPr>
          <w:rFonts w:ascii="Times New Roman" w:eastAsia="Times New Roman" w:hAnsi="Times New Roman" w:cs="Times New Roman"/>
          <w:sz w:val="28"/>
          <w:szCs w:val="28"/>
          <w:lang w:eastAsia="ru-RU"/>
        </w:rPr>
      </w:pPr>
      <w:r w:rsidRPr="00EF7B00">
        <w:rPr>
          <w:rFonts w:ascii="Times New Roman" w:eastAsia="Times New Roman" w:hAnsi="Times New Roman" w:cs="Times New Roman"/>
          <w:sz w:val="28"/>
          <w:szCs w:val="28"/>
          <w:lang w:eastAsia="ru-RU"/>
        </w:rPr>
        <w:t xml:space="preserve">Преступления. Свод законов США, титул 18 1989 г. // Там же. Уголовный кодекс ФРГ (в редакции от 10 марта 1987 г., с изменениями на 1 апреля 1998 г.) 15 мая 1971 г. // Там же. </w:t>
      </w:r>
    </w:p>
    <w:p w:rsidR="00054079" w:rsidRDefault="00054079" w:rsidP="00054079">
      <w:pPr>
        <w:numPr>
          <w:ilvl w:val="0"/>
          <w:numId w:val="1"/>
        </w:numPr>
        <w:tabs>
          <w:tab w:val="clear" w:pos="502"/>
          <w:tab w:val="num" w:pos="360"/>
        </w:tabs>
        <w:autoSpaceDN w:val="0"/>
        <w:spacing w:after="0" w:line="240" w:lineRule="auto"/>
        <w:ind w:left="0" w:firstLine="0"/>
        <w:jc w:val="both"/>
        <w:rPr>
          <w:rFonts w:ascii="Times New Roman" w:eastAsia="Times New Roman" w:hAnsi="Times New Roman" w:cs="Times New Roman"/>
          <w:sz w:val="28"/>
          <w:szCs w:val="28"/>
          <w:lang w:eastAsia="ru-RU"/>
        </w:rPr>
      </w:pPr>
      <w:r w:rsidRPr="00EF7B00">
        <w:rPr>
          <w:rFonts w:ascii="Times New Roman" w:eastAsia="Times New Roman" w:hAnsi="Times New Roman" w:cs="Times New Roman"/>
          <w:sz w:val="28"/>
          <w:szCs w:val="28"/>
          <w:lang w:eastAsia="ru-RU"/>
        </w:rPr>
        <w:t xml:space="preserve">Уголовный кодекс Франции 1992 г. // Там же. </w:t>
      </w:r>
    </w:p>
    <w:p w:rsidR="00054079" w:rsidRPr="00EF7B00" w:rsidRDefault="00054079" w:rsidP="00054079">
      <w:pPr>
        <w:numPr>
          <w:ilvl w:val="0"/>
          <w:numId w:val="1"/>
        </w:numPr>
        <w:tabs>
          <w:tab w:val="clear" w:pos="502"/>
          <w:tab w:val="num" w:pos="0"/>
        </w:tabs>
        <w:autoSpaceDN w:val="0"/>
        <w:spacing w:after="0" w:line="240" w:lineRule="auto"/>
        <w:ind w:left="0" w:firstLine="0"/>
        <w:jc w:val="both"/>
        <w:rPr>
          <w:rFonts w:ascii="Times New Roman" w:eastAsia="Times New Roman" w:hAnsi="Times New Roman" w:cs="Times New Roman"/>
          <w:sz w:val="28"/>
          <w:szCs w:val="28"/>
          <w:lang w:eastAsia="ru-RU"/>
        </w:rPr>
      </w:pPr>
      <w:r w:rsidRPr="00EF7B00">
        <w:rPr>
          <w:rFonts w:ascii="Times New Roman" w:eastAsia="Times New Roman" w:hAnsi="Times New Roman" w:cs="Times New Roman"/>
          <w:sz w:val="28"/>
          <w:szCs w:val="28"/>
          <w:lang w:eastAsia="ru-RU"/>
        </w:rPr>
        <w:t xml:space="preserve">Акт о тред-юнионах 1913 г. (Англия) // Хрестоматия по истории государства и права зарубежных стран (Новое и Новейшее время) / Сост. Н. А. Крашенинникова. М., 1999. </w:t>
      </w:r>
    </w:p>
    <w:p w:rsidR="00054079" w:rsidRPr="00EF7B00" w:rsidRDefault="00054079" w:rsidP="00054079">
      <w:pPr>
        <w:numPr>
          <w:ilvl w:val="0"/>
          <w:numId w:val="1"/>
        </w:numPr>
        <w:tabs>
          <w:tab w:val="clear" w:pos="502"/>
          <w:tab w:val="num" w:pos="0"/>
        </w:tabs>
        <w:autoSpaceDN w:val="0"/>
        <w:spacing w:after="0" w:line="240" w:lineRule="auto"/>
        <w:ind w:left="0" w:firstLine="0"/>
        <w:jc w:val="both"/>
        <w:rPr>
          <w:rFonts w:ascii="Times New Roman" w:eastAsia="Times New Roman" w:hAnsi="Times New Roman" w:cs="Times New Roman"/>
          <w:sz w:val="28"/>
          <w:szCs w:val="28"/>
          <w:lang w:eastAsia="ru-RU"/>
        </w:rPr>
      </w:pPr>
      <w:r w:rsidRPr="00EF7B00">
        <w:rPr>
          <w:rFonts w:ascii="Times New Roman" w:eastAsia="Times New Roman" w:hAnsi="Times New Roman" w:cs="Times New Roman"/>
          <w:sz w:val="28"/>
          <w:szCs w:val="28"/>
          <w:lang w:eastAsia="ru-RU"/>
        </w:rPr>
        <w:t>Закон о трудовых конфликтах и профессиональных союзах 1927 г. (Англия) // Там же.</w:t>
      </w:r>
    </w:p>
    <w:p w:rsidR="00054079" w:rsidRDefault="00054079" w:rsidP="00054079">
      <w:pPr>
        <w:numPr>
          <w:ilvl w:val="0"/>
          <w:numId w:val="1"/>
        </w:numPr>
        <w:tabs>
          <w:tab w:val="clear" w:pos="502"/>
          <w:tab w:val="num" w:pos="0"/>
        </w:tabs>
        <w:autoSpaceDN w:val="0"/>
        <w:spacing w:after="0" w:line="240" w:lineRule="auto"/>
        <w:ind w:left="0" w:firstLine="0"/>
        <w:jc w:val="both"/>
        <w:rPr>
          <w:rFonts w:ascii="Times New Roman" w:eastAsia="Times New Roman" w:hAnsi="Times New Roman" w:cs="Times New Roman"/>
          <w:sz w:val="28"/>
          <w:szCs w:val="28"/>
          <w:lang w:eastAsia="ru-RU"/>
        </w:rPr>
      </w:pPr>
      <w:r w:rsidRPr="00EF7B00">
        <w:rPr>
          <w:rFonts w:ascii="Times New Roman" w:eastAsia="Times New Roman" w:hAnsi="Times New Roman" w:cs="Times New Roman"/>
          <w:sz w:val="28"/>
          <w:szCs w:val="28"/>
          <w:lang w:eastAsia="ru-RU"/>
        </w:rPr>
        <w:t xml:space="preserve">Социальное законодательство Веймарской республики (Германия) // Хрестоматия по всеобщей истории государства и права: В 2 т. / Под ред. К. И. Батыра и Е. В. Поликарповой. М., 1996. Т. 2. </w:t>
      </w:r>
    </w:p>
    <w:p w:rsidR="00B04686" w:rsidRPr="00EF7B00" w:rsidRDefault="00B04686" w:rsidP="00B04686">
      <w:pPr>
        <w:autoSpaceDN w:val="0"/>
        <w:spacing w:after="0" w:line="240" w:lineRule="auto"/>
        <w:jc w:val="both"/>
        <w:rPr>
          <w:rFonts w:ascii="Times New Roman" w:eastAsia="Times New Roman" w:hAnsi="Times New Roman" w:cs="Times New Roman"/>
          <w:sz w:val="28"/>
          <w:szCs w:val="28"/>
          <w:lang w:eastAsia="ru-RU"/>
        </w:rPr>
      </w:pPr>
    </w:p>
    <w:p w:rsidR="00054079" w:rsidRPr="00E466F5" w:rsidRDefault="00054079" w:rsidP="00054079">
      <w:pPr>
        <w:pStyle w:val="a3"/>
        <w:numPr>
          <w:ilvl w:val="0"/>
          <w:numId w:val="25"/>
        </w:numPr>
        <w:spacing w:after="0" w:line="240" w:lineRule="auto"/>
        <w:ind w:left="0" w:firstLine="0"/>
        <w:jc w:val="both"/>
        <w:rPr>
          <w:rFonts w:ascii="Times New Roman" w:eastAsia="Times New Roman" w:hAnsi="Times New Roman" w:cs="Times New Roman"/>
          <w:b/>
          <w:i/>
          <w:sz w:val="28"/>
          <w:szCs w:val="28"/>
        </w:rPr>
      </w:pPr>
      <w:r w:rsidRPr="00E466F5">
        <w:rPr>
          <w:rFonts w:ascii="Times New Roman" w:eastAsia="Times New Roman" w:hAnsi="Times New Roman" w:cs="Times New Roman"/>
          <w:i/>
          <w:sz w:val="28"/>
          <w:szCs w:val="28"/>
        </w:rPr>
        <w:t xml:space="preserve"> </w:t>
      </w:r>
      <w:r w:rsidRPr="00E466F5">
        <w:rPr>
          <w:rFonts w:ascii="Times New Roman" w:eastAsia="Times New Roman" w:hAnsi="Times New Roman" w:cs="Times New Roman"/>
          <w:sz w:val="28"/>
          <w:szCs w:val="28"/>
        </w:rPr>
        <w:t xml:space="preserve">В начале XX века США становится крупнейшей мировой державой. </w:t>
      </w:r>
      <w:r w:rsidRPr="00E466F5">
        <w:rPr>
          <w:rFonts w:ascii="Times New Roman" w:eastAsia="Times New Roman" w:hAnsi="Times New Roman" w:cs="Times New Roman"/>
          <w:b/>
          <w:i/>
          <w:sz w:val="28"/>
          <w:szCs w:val="28"/>
        </w:rPr>
        <w:t>В отношении государственно-правового развития Соединенных штатов Америки вобрали почти все наиболее характерные черты эволюции современных либерально-демократических государств.</w:t>
      </w:r>
    </w:p>
    <w:p w:rsidR="00054079" w:rsidRPr="00BD5211" w:rsidRDefault="00054079" w:rsidP="00054079">
      <w:pPr>
        <w:pStyle w:val="a3"/>
        <w:spacing w:before="160" w:after="0" w:line="240" w:lineRule="auto"/>
        <w:ind w:left="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 так, о</w:t>
      </w:r>
      <w:r w:rsidRPr="00BD5211">
        <w:rPr>
          <w:rFonts w:ascii="Times New Roman" w:eastAsia="Times New Roman" w:hAnsi="Times New Roman" w:cs="Times New Roman"/>
          <w:sz w:val="28"/>
          <w:szCs w:val="28"/>
        </w:rPr>
        <w:t>братимся к наиболее значит</w:t>
      </w:r>
      <w:r>
        <w:rPr>
          <w:rFonts w:ascii="Times New Roman" w:eastAsia="Times New Roman" w:hAnsi="Times New Roman" w:cs="Times New Roman"/>
          <w:sz w:val="28"/>
          <w:szCs w:val="28"/>
        </w:rPr>
        <w:t>ельным из них:</w:t>
      </w:r>
    </w:p>
    <w:p w:rsidR="00054079" w:rsidRDefault="00054079" w:rsidP="00054079">
      <w:pPr>
        <w:pStyle w:val="a3"/>
        <w:numPr>
          <w:ilvl w:val="0"/>
          <w:numId w:val="24"/>
        </w:numPr>
        <w:spacing w:after="0" w:line="240" w:lineRule="auto"/>
        <w:ind w:left="0" w:firstLine="0"/>
        <w:jc w:val="both"/>
        <w:rPr>
          <w:rFonts w:ascii="Times New Roman" w:eastAsia="Times New Roman" w:hAnsi="Times New Roman" w:cs="Times New Roman"/>
          <w:sz w:val="28"/>
          <w:szCs w:val="28"/>
        </w:rPr>
      </w:pPr>
      <w:r w:rsidRPr="00BD5211">
        <w:rPr>
          <w:rFonts w:ascii="Times New Roman" w:eastAsia="Times New Roman" w:hAnsi="Times New Roman" w:cs="Times New Roman"/>
          <w:sz w:val="28"/>
          <w:szCs w:val="28"/>
        </w:rPr>
        <w:t xml:space="preserve">В XX веке наиболее значительными </w:t>
      </w:r>
      <w:r w:rsidRPr="00BD5211">
        <w:rPr>
          <w:rFonts w:ascii="Times New Roman" w:eastAsia="Times New Roman" w:hAnsi="Times New Roman" w:cs="Times New Roman"/>
          <w:sz w:val="28"/>
          <w:szCs w:val="28"/>
          <w:u w:val="single"/>
        </w:rPr>
        <w:t xml:space="preserve">были изменения, внесенные </w:t>
      </w:r>
      <w:r w:rsidRPr="00BD5211">
        <w:rPr>
          <w:rFonts w:ascii="Times New Roman" w:eastAsia="Times New Roman" w:hAnsi="Times New Roman" w:cs="Times New Roman"/>
          <w:b/>
          <w:sz w:val="28"/>
          <w:szCs w:val="28"/>
          <w:u w:val="single"/>
        </w:rPr>
        <w:t xml:space="preserve">XIX </w:t>
      </w:r>
      <w:r w:rsidRPr="00BD5211">
        <w:rPr>
          <w:rFonts w:ascii="Times New Roman" w:eastAsia="Times New Roman" w:hAnsi="Times New Roman" w:cs="Times New Roman"/>
          <w:sz w:val="28"/>
          <w:szCs w:val="28"/>
          <w:u w:val="single"/>
        </w:rPr>
        <w:t xml:space="preserve">поправкой </w:t>
      </w:r>
      <w:r w:rsidRPr="00BD5211">
        <w:rPr>
          <w:rFonts w:ascii="Times New Roman" w:eastAsia="Times New Roman" w:hAnsi="Times New Roman" w:cs="Times New Roman"/>
          <w:b/>
          <w:i/>
          <w:sz w:val="28"/>
          <w:szCs w:val="28"/>
          <w:u w:val="single"/>
        </w:rPr>
        <w:t>(1920 г.)</w:t>
      </w:r>
      <w:r w:rsidRPr="00BD5211">
        <w:rPr>
          <w:rFonts w:ascii="Times New Roman" w:eastAsia="Times New Roman" w:hAnsi="Times New Roman" w:cs="Times New Roman"/>
          <w:sz w:val="28"/>
          <w:szCs w:val="28"/>
          <w:u w:val="single"/>
        </w:rPr>
        <w:t xml:space="preserve"> к конституции,</w:t>
      </w:r>
      <w:r w:rsidRPr="00BD5211">
        <w:rPr>
          <w:rFonts w:ascii="Times New Roman" w:eastAsia="Times New Roman" w:hAnsi="Times New Roman" w:cs="Times New Roman"/>
          <w:sz w:val="28"/>
          <w:szCs w:val="28"/>
        </w:rPr>
        <w:t xml:space="preserve"> </w:t>
      </w:r>
      <w:r w:rsidRPr="00BD5211">
        <w:rPr>
          <w:rFonts w:ascii="Times New Roman" w:eastAsia="Times New Roman" w:hAnsi="Times New Roman" w:cs="Times New Roman"/>
          <w:b/>
          <w:i/>
          <w:sz w:val="28"/>
          <w:szCs w:val="28"/>
          <w:u w:val="single"/>
        </w:rPr>
        <w:t>установившей равенство избирательных прав мужчин и женщин во всех штатах</w:t>
      </w:r>
      <w:r w:rsidRPr="00BD5211">
        <w:rPr>
          <w:rFonts w:ascii="Times New Roman" w:eastAsia="Times New Roman" w:hAnsi="Times New Roman" w:cs="Times New Roman"/>
          <w:sz w:val="28"/>
          <w:szCs w:val="28"/>
          <w:u w:val="single"/>
        </w:rPr>
        <w:t>,</w:t>
      </w:r>
      <w:r w:rsidRPr="00BD5211">
        <w:rPr>
          <w:rFonts w:ascii="Times New Roman" w:eastAsia="Times New Roman" w:hAnsi="Times New Roman" w:cs="Times New Roman"/>
          <w:sz w:val="28"/>
          <w:szCs w:val="28"/>
        </w:rPr>
        <w:t xml:space="preserve"> и </w:t>
      </w:r>
      <w:r w:rsidRPr="00BD5211">
        <w:rPr>
          <w:rFonts w:ascii="Times New Roman" w:eastAsia="Times New Roman" w:hAnsi="Times New Roman" w:cs="Times New Roman"/>
          <w:b/>
          <w:sz w:val="28"/>
          <w:szCs w:val="28"/>
        </w:rPr>
        <w:t>XXVI</w:t>
      </w:r>
      <w:r w:rsidRPr="00BD5211">
        <w:rPr>
          <w:rFonts w:ascii="Times New Roman" w:eastAsia="Times New Roman" w:hAnsi="Times New Roman" w:cs="Times New Roman"/>
          <w:sz w:val="28"/>
          <w:szCs w:val="28"/>
        </w:rPr>
        <w:t xml:space="preserve"> поправкой </w:t>
      </w:r>
      <w:r w:rsidRPr="00BD5211">
        <w:rPr>
          <w:rFonts w:ascii="Times New Roman" w:eastAsia="Times New Roman" w:hAnsi="Times New Roman" w:cs="Times New Roman"/>
          <w:b/>
          <w:i/>
          <w:sz w:val="28"/>
          <w:szCs w:val="28"/>
        </w:rPr>
        <w:t xml:space="preserve">(1971 г.), </w:t>
      </w:r>
      <w:r w:rsidRPr="00BD5211">
        <w:rPr>
          <w:rFonts w:ascii="Times New Roman" w:eastAsia="Times New Roman" w:hAnsi="Times New Roman" w:cs="Times New Roman"/>
          <w:sz w:val="28"/>
          <w:szCs w:val="28"/>
        </w:rPr>
        <w:t xml:space="preserve">по которой </w:t>
      </w:r>
      <w:r w:rsidRPr="00BD5211">
        <w:rPr>
          <w:rFonts w:ascii="Times New Roman" w:eastAsia="Times New Roman" w:hAnsi="Times New Roman" w:cs="Times New Roman"/>
          <w:b/>
          <w:i/>
          <w:sz w:val="28"/>
          <w:szCs w:val="28"/>
          <w:u w:val="single"/>
        </w:rPr>
        <w:t>возраст избирателей был снижен до 18 лет</w:t>
      </w:r>
      <w:r w:rsidRPr="00BD5211">
        <w:rPr>
          <w:rFonts w:ascii="Times New Roman" w:eastAsia="Times New Roman" w:hAnsi="Times New Roman" w:cs="Times New Roman"/>
          <w:b/>
          <w:i/>
          <w:sz w:val="28"/>
          <w:szCs w:val="28"/>
        </w:rPr>
        <w:t>.</w:t>
      </w:r>
      <w:r w:rsidRPr="00BD5211">
        <w:rPr>
          <w:rFonts w:ascii="Times New Roman" w:eastAsia="Times New Roman" w:hAnsi="Times New Roman" w:cs="Times New Roman"/>
          <w:sz w:val="28"/>
          <w:szCs w:val="28"/>
        </w:rPr>
        <w:t xml:space="preserve"> Принятый </w:t>
      </w:r>
      <w:r w:rsidRPr="00BD5211">
        <w:rPr>
          <w:rFonts w:ascii="Times New Roman" w:eastAsia="Times New Roman" w:hAnsi="Times New Roman" w:cs="Times New Roman"/>
          <w:b/>
          <w:i/>
          <w:sz w:val="28"/>
          <w:szCs w:val="28"/>
        </w:rPr>
        <w:t xml:space="preserve">в 1974 г. </w:t>
      </w:r>
      <w:r w:rsidRPr="00BD5211">
        <w:rPr>
          <w:rFonts w:ascii="Times New Roman" w:eastAsia="Times New Roman" w:hAnsi="Times New Roman" w:cs="Times New Roman"/>
          <w:sz w:val="28"/>
          <w:szCs w:val="28"/>
          <w:u w:val="single"/>
        </w:rPr>
        <w:t>федеральный закон</w:t>
      </w:r>
      <w:r w:rsidRPr="00BD5211">
        <w:rPr>
          <w:rFonts w:ascii="Times New Roman" w:eastAsia="Times New Roman" w:hAnsi="Times New Roman" w:cs="Times New Roman"/>
          <w:sz w:val="28"/>
          <w:szCs w:val="28"/>
        </w:rPr>
        <w:t xml:space="preserve"> об избирательных компаниях</w:t>
      </w:r>
      <w:r w:rsidRPr="00BD5211">
        <w:rPr>
          <w:rFonts w:ascii="Times New Roman" w:eastAsia="Times New Roman" w:hAnsi="Times New Roman" w:cs="Times New Roman"/>
          <w:b/>
          <w:i/>
          <w:sz w:val="28"/>
          <w:szCs w:val="28"/>
        </w:rPr>
        <w:t xml:space="preserve"> </w:t>
      </w:r>
      <w:r w:rsidRPr="00BD5211">
        <w:rPr>
          <w:rFonts w:ascii="Times New Roman" w:eastAsia="Times New Roman" w:hAnsi="Times New Roman" w:cs="Times New Roman"/>
          <w:b/>
          <w:i/>
          <w:sz w:val="28"/>
          <w:szCs w:val="28"/>
          <w:u w:val="single"/>
        </w:rPr>
        <w:t>впервые в истории США ввел в действие механизм государственного финансирования выборов.</w:t>
      </w:r>
      <w:r w:rsidRPr="00BD5211">
        <w:rPr>
          <w:rFonts w:ascii="Times New Roman" w:eastAsia="Times New Roman" w:hAnsi="Times New Roman" w:cs="Times New Roman"/>
          <w:b/>
          <w:i/>
          <w:sz w:val="28"/>
          <w:szCs w:val="28"/>
        </w:rPr>
        <w:t xml:space="preserve"> </w:t>
      </w:r>
      <w:r w:rsidRPr="00BD5211">
        <w:rPr>
          <w:rFonts w:ascii="Times New Roman" w:eastAsia="Times New Roman" w:hAnsi="Times New Roman" w:cs="Times New Roman"/>
          <w:sz w:val="28"/>
          <w:szCs w:val="28"/>
        </w:rPr>
        <w:t>Право на государственное финансиро</w:t>
      </w:r>
      <w:r w:rsidRPr="00BD5211">
        <w:rPr>
          <w:rFonts w:ascii="Times New Roman" w:eastAsia="Times New Roman" w:hAnsi="Times New Roman" w:cs="Times New Roman"/>
          <w:sz w:val="28"/>
          <w:szCs w:val="28"/>
        </w:rPr>
        <w:softHyphen/>
        <w:t>вание было предоставлено официальным кандидатам на пост президента, но лишь после того как они соберут частные пожертвования на сумму 5 тысяч долларов по крайней мере в 20 штатах, причем взносы крупнее 250 долларов не допустимы.</w:t>
      </w:r>
    </w:p>
    <w:p w:rsidR="00054079" w:rsidRPr="00BD5211" w:rsidRDefault="00054079" w:rsidP="00054079">
      <w:pPr>
        <w:pStyle w:val="a3"/>
        <w:numPr>
          <w:ilvl w:val="0"/>
          <w:numId w:val="24"/>
        </w:numPr>
        <w:spacing w:after="0" w:line="240" w:lineRule="auto"/>
        <w:ind w:left="0" w:firstLine="0"/>
        <w:jc w:val="both"/>
        <w:rPr>
          <w:rFonts w:ascii="Times New Roman" w:eastAsia="Times New Roman" w:hAnsi="Times New Roman" w:cs="Times New Roman"/>
          <w:sz w:val="28"/>
          <w:szCs w:val="28"/>
        </w:rPr>
      </w:pPr>
      <w:r w:rsidRPr="00BD5211">
        <w:rPr>
          <w:rFonts w:ascii="Times New Roman" w:eastAsia="Times New Roman" w:hAnsi="Times New Roman" w:cs="Times New Roman"/>
          <w:sz w:val="28"/>
          <w:szCs w:val="28"/>
        </w:rPr>
        <w:t xml:space="preserve">Также </w:t>
      </w:r>
      <w:r w:rsidRPr="00BD5211">
        <w:rPr>
          <w:rFonts w:ascii="Times New Roman" w:eastAsia="Times New Roman" w:hAnsi="Times New Roman" w:cs="Times New Roman"/>
          <w:sz w:val="28"/>
          <w:szCs w:val="28"/>
          <w:u w:val="single"/>
        </w:rPr>
        <w:t>были проведены изменения в системе функционирования некоторых государственных институтов,</w:t>
      </w:r>
      <w:r w:rsidRPr="00BD5211">
        <w:rPr>
          <w:rFonts w:ascii="Times New Roman" w:eastAsia="Times New Roman" w:hAnsi="Times New Roman" w:cs="Times New Roman"/>
          <w:sz w:val="28"/>
          <w:szCs w:val="28"/>
        </w:rPr>
        <w:t xml:space="preserve"> прежде всего президентства. Так, в </w:t>
      </w:r>
      <w:r w:rsidRPr="00BD5211">
        <w:rPr>
          <w:rFonts w:ascii="Times New Roman" w:eastAsia="Times New Roman" w:hAnsi="Times New Roman" w:cs="Times New Roman"/>
          <w:b/>
          <w:i/>
          <w:sz w:val="28"/>
          <w:szCs w:val="28"/>
        </w:rPr>
        <w:t xml:space="preserve">1951 году </w:t>
      </w:r>
      <w:r w:rsidRPr="00BD5211">
        <w:rPr>
          <w:rFonts w:ascii="Times New Roman" w:eastAsia="Times New Roman" w:hAnsi="Times New Roman" w:cs="Times New Roman"/>
          <w:sz w:val="28"/>
          <w:szCs w:val="28"/>
        </w:rPr>
        <w:t>была принята</w:t>
      </w:r>
      <w:r w:rsidRPr="00BD5211">
        <w:rPr>
          <w:rFonts w:ascii="Times New Roman" w:eastAsia="Times New Roman" w:hAnsi="Times New Roman" w:cs="Times New Roman"/>
          <w:b/>
          <w:i/>
          <w:sz w:val="28"/>
          <w:szCs w:val="28"/>
        </w:rPr>
        <w:t xml:space="preserve"> XXII </w:t>
      </w:r>
      <w:r w:rsidRPr="00BD5211">
        <w:rPr>
          <w:rFonts w:ascii="Times New Roman" w:eastAsia="Times New Roman" w:hAnsi="Times New Roman" w:cs="Times New Roman"/>
          <w:sz w:val="28"/>
          <w:szCs w:val="28"/>
        </w:rPr>
        <w:t xml:space="preserve">поправка к конституции США, </w:t>
      </w:r>
      <w:r w:rsidRPr="00BD5211">
        <w:rPr>
          <w:rFonts w:ascii="Times New Roman" w:eastAsia="Times New Roman" w:hAnsi="Times New Roman" w:cs="Times New Roman"/>
          <w:b/>
          <w:i/>
          <w:sz w:val="28"/>
          <w:szCs w:val="28"/>
          <w:u w:val="single"/>
        </w:rPr>
        <w:t xml:space="preserve">ограничившая </w:t>
      </w:r>
      <w:r w:rsidRPr="00BD5211">
        <w:rPr>
          <w:rFonts w:ascii="Times New Roman" w:eastAsia="Times New Roman" w:hAnsi="Times New Roman" w:cs="Times New Roman"/>
          <w:b/>
          <w:i/>
          <w:sz w:val="28"/>
          <w:szCs w:val="28"/>
          <w:u w:val="single"/>
        </w:rPr>
        <w:lastRenderedPageBreak/>
        <w:t>время пребывания на посту президента двумя сроками подряд,</w:t>
      </w:r>
      <w:r w:rsidRPr="00BD5211">
        <w:rPr>
          <w:rFonts w:ascii="Times New Roman" w:eastAsia="Times New Roman" w:hAnsi="Times New Roman" w:cs="Times New Roman"/>
          <w:sz w:val="28"/>
          <w:szCs w:val="28"/>
        </w:rPr>
        <w:t xml:space="preserve"> а </w:t>
      </w:r>
      <w:r w:rsidRPr="00BD5211">
        <w:rPr>
          <w:rFonts w:ascii="Times New Roman" w:eastAsia="Times New Roman" w:hAnsi="Times New Roman" w:cs="Times New Roman"/>
          <w:b/>
          <w:sz w:val="28"/>
          <w:szCs w:val="28"/>
        </w:rPr>
        <w:t xml:space="preserve">XXV </w:t>
      </w:r>
      <w:r w:rsidRPr="00BD5211">
        <w:rPr>
          <w:rFonts w:ascii="Times New Roman" w:eastAsia="Times New Roman" w:hAnsi="Times New Roman" w:cs="Times New Roman"/>
          <w:sz w:val="28"/>
          <w:szCs w:val="28"/>
        </w:rPr>
        <w:t xml:space="preserve">поправка </w:t>
      </w:r>
      <w:r w:rsidRPr="00BD5211">
        <w:rPr>
          <w:rFonts w:ascii="Times New Roman" w:eastAsia="Times New Roman" w:hAnsi="Times New Roman" w:cs="Times New Roman"/>
          <w:b/>
          <w:i/>
          <w:sz w:val="28"/>
          <w:szCs w:val="28"/>
        </w:rPr>
        <w:t>(1967 г.)</w:t>
      </w:r>
      <w:r w:rsidRPr="00BD5211">
        <w:rPr>
          <w:rFonts w:ascii="Times New Roman" w:eastAsia="Times New Roman" w:hAnsi="Times New Roman" w:cs="Times New Roman"/>
          <w:sz w:val="28"/>
          <w:szCs w:val="28"/>
        </w:rPr>
        <w:t xml:space="preserve"> </w:t>
      </w:r>
      <w:r w:rsidRPr="00BD5211">
        <w:rPr>
          <w:rFonts w:ascii="Times New Roman" w:eastAsia="Times New Roman" w:hAnsi="Times New Roman" w:cs="Times New Roman"/>
          <w:b/>
          <w:i/>
          <w:sz w:val="28"/>
          <w:szCs w:val="28"/>
          <w:u w:val="single"/>
        </w:rPr>
        <w:t>предоставила право замещения должности президента при соответствующих обстоятельствах вице-президенту.</w:t>
      </w:r>
    </w:p>
    <w:p w:rsidR="00054079" w:rsidRDefault="00054079" w:rsidP="00054079">
      <w:pPr>
        <w:pStyle w:val="a3"/>
        <w:numPr>
          <w:ilvl w:val="0"/>
          <w:numId w:val="24"/>
        </w:numPr>
        <w:spacing w:after="0" w:line="240" w:lineRule="auto"/>
        <w:ind w:left="0" w:firstLine="0"/>
        <w:jc w:val="both"/>
        <w:rPr>
          <w:rFonts w:ascii="Times New Roman" w:eastAsia="Times New Roman" w:hAnsi="Times New Roman" w:cs="Times New Roman"/>
          <w:sz w:val="28"/>
          <w:szCs w:val="28"/>
        </w:rPr>
      </w:pPr>
      <w:r w:rsidRPr="00BD5211">
        <w:rPr>
          <w:rFonts w:ascii="Times New Roman" w:eastAsia="Times New Roman" w:hAnsi="Times New Roman" w:cs="Times New Roman"/>
          <w:sz w:val="28"/>
          <w:szCs w:val="28"/>
        </w:rPr>
        <w:t xml:space="preserve">Кроме того, </w:t>
      </w:r>
      <w:r w:rsidRPr="00BD5211">
        <w:rPr>
          <w:rFonts w:ascii="Times New Roman" w:eastAsia="Times New Roman" w:hAnsi="Times New Roman" w:cs="Times New Roman"/>
          <w:b/>
          <w:i/>
          <w:sz w:val="28"/>
          <w:szCs w:val="28"/>
        </w:rPr>
        <w:t>в течение 1957-1965 гг.</w:t>
      </w:r>
      <w:r w:rsidRPr="00BD5211">
        <w:rPr>
          <w:rFonts w:ascii="Times New Roman" w:eastAsia="Times New Roman" w:hAnsi="Times New Roman" w:cs="Times New Roman"/>
          <w:sz w:val="28"/>
          <w:szCs w:val="28"/>
        </w:rPr>
        <w:t xml:space="preserve"> была принята целая </w:t>
      </w:r>
      <w:r w:rsidRPr="00BD5211">
        <w:rPr>
          <w:rFonts w:ascii="Times New Roman" w:eastAsia="Times New Roman" w:hAnsi="Times New Roman" w:cs="Times New Roman"/>
          <w:sz w:val="28"/>
          <w:szCs w:val="28"/>
          <w:u w:val="single"/>
        </w:rPr>
        <w:t>серия законов "о гражданских и избирательных правах"</w:t>
      </w:r>
      <w:r w:rsidRPr="00BD5211">
        <w:rPr>
          <w:rFonts w:ascii="Times New Roman" w:eastAsia="Times New Roman" w:hAnsi="Times New Roman" w:cs="Times New Roman"/>
          <w:sz w:val="28"/>
          <w:szCs w:val="28"/>
        </w:rPr>
        <w:t xml:space="preserve">, </w:t>
      </w:r>
      <w:r w:rsidRPr="00BD5211">
        <w:rPr>
          <w:rFonts w:ascii="Times New Roman" w:eastAsia="Times New Roman" w:hAnsi="Times New Roman" w:cs="Times New Roman"/>
          <w:b/>
          <w:i/>
          <w:sz w:val="28"/>
          <w:szCs w:val="28"/>
          <w:u w:val="single"/>
        </w:rPr>
        <w:t>направленных на защиту правового положения негритянского и цветного населения США, преодоления дискриминации по цвету кожи.</w:t>
      </w:r>
      <w:r w:rsidRPr="00BD5211">
        <w:rPr>
          <w:rFonts w:ascii="Times New Roman" w:eastAsia="Times New Roman" w:hAnsi="Times New Roman" w:cs="Times New Roman"/>
          <w:sz w:val="28"/>
          <w:szCs w:val="28"/>
        </w:rPr>
        <w:t xml:space="preserve"> </w:t>
      </w:r>
    </w:p>
    <w:p w:rsidR="00054079" w:rsidRPr="00BD5211" w:rsidRDefault="00054079" w:rsidP="00054079">
      <w:pPr>
        <w:pStyle w:val="a3"/>
        <w:spacing w:after="0" w:line="240" w:lineRule="auto"/>
        <w:ind w:left="0"/>
        <w:jc w:val="both"/>
        <w:rPr>
          <w:rFonts w:ascii="Times New Roman" w:eastAsia="Times New Roman" w:hAnsi="Times New Roman" w:cs="Times New Roman"/>
          <w:sz w:val="28"/>
          <w:szCs w:val="28"/>
          <w:u w:val="single"/>
        </w:rPr>
      </w:pPr>
      <w:r>
        <w:rPr>
          <w:rFonts w:ascii="Times New Roman" w:eastAsia="Times New Roman" w:hAnsi="Times New Roman" w:cs="Times New Roman"/>
          <w:sz w:val="28"/>
          <w:szCs w:val="28"/>
        </w:rPr>
        <w:t xml:space="preserve">        </w:t>
      </w:r>
      <w:r w:rsidRPr="00BD5211">
        <w:rPr>
          <w:rFonts w:ascii="Times New Roman" w:eastAsia="Times New Roman" w:hAnsi="Times New Roman" w:cs="Times New Roman"/>
          <w:sz w:val="28"/>
          <w:szCs w:val="28"/>
          <w:u w:val="single"/>
        </w:rPr>
        <w:t>Анализируя изменения в государственном механизме США можно выделить ряд основных тенденций этих изменений:</w:t>
      </w:r>
    </w:p>
    <w:p w:rsidR="00054079" w:rsidRPr="00BD5211" w:rsidRDefault="00054079" w:rsidP="00054079">
      <w:pPr>
        <w:spacing w:after="0" w:line="240" w:lineRule="auto"/>
        <w:ind w:firstLine="440"/>
        <w:jc w:val="both"/>
        <w:rPr>
          <w:rFonts w:ascii="Times New Roman" w:eastAsia="Times New Roman" w:hAnsi="Times New Roman" w:cs="Times New Roman"/>
          <w:sz w:val="28"/>
          <w:szCs w:val="28"/>
        </w:rPr>
      </w:pPr>
      <w:r w:rsidRPr="00BD5211">
        <w:rPr>
          <w:rFonts w:ascii="Times New Roman" w:eastAsia="Times New Roman" w:hAnsi="Times New Roman" w:cs="Times New Roman"/>
          <w:sz w:val="28"/>
          <w:szCs w:val="28"/>
        </w:rPr>
        <w:t>1. Диффузия (рассредоточение) источников формирования государственной политики. Появляются различные "группы давления", так называемые лобби, стремящиеся воздействовать на исполнительную и законодательную власть с целью принятия тех или иных решений.</w:t>
      </w:r>
    </w:p>
    <w:p w:rsidR="00054079" w:rsidRPr="00BD5211" w:rsidRDefault="00054079" w:rsidP="00054079">
      <w:pPr>
        <w:spacing w:after="0"/>
        <w:ind w:firstLine="440"/>
        <w:jc w:val="both"/>
        <w:rPr>
          <w:rFonts w:ascii="Times New Roman" w:eastAsia="Times New Roman" w:hAnsi="Times New Roman" w:cs="Times New Roman"/>
          <w:sz w:val="28"/>
          <w:szCs w:val="28"/>
        </w:rPr>
      </w:pPr>
      <w:r w:rsidRPr="00BD5211">
        <w:rPr>
          <w:rFonts w:ascii="Times New Roman" w:eastAsia="Times New Roman" w:hAnsi="Times New Roman" w:cs="Times New Roman"/>
          <w:sz w:val="28"/>
          <w:szCs w:val="28"/>
        </w:rPr>
        <w:t xml:space="preserve">2. </w:t>
      </w:r>
      <w:r>
        <w:rPr>
          <w:rFonts w:ascii="Times New Roman" w:eastAsia="Times New Roman" w:hAnsi="Times New Roman" w:cs="Times New Roman"/>
          <w:sz w:val="28"/>
          <w:szCs w:val="28"/>
        </w:rPr>
        <w:t xml:space="preserve"> </w:t>
      </w:r>
      <w:r w:rsidRPr="00BD5211">
        <w:rPr>
          <w:rFonts w:ascii="Times New Roman" w:eastAsia="Times New Roman" w:hAnsi="Times New Roman" w:cs="Times New Roman"/>
          <w:sz w:val="28"/>
          <w:szCs w:val="28"/>
        </w:rPr>
        <w:t>Усиление исполнительной власти, централизации ее в руках президента.</w:t>
      </w:r>
    </w:p>
    <w:p w:rsidR="00054079" w:rsidRPr="00BD5211" w:rsidRDefault="00054079" w:rsidP="00054079">
      <w:pPr>
        <w:spacing w:after="0" w:line="240" w:lineRule="auto"/>
        <w:ind w:left="40" w:firstLine="420"/>
        <w:jc w:val="both"/>
        <w:rPr>
          <w:rFonts w:ascii="Times New Roman" w:eastAsia="Times New Roman" w:hAnsi="Times New Roman" w:cs="Times New Roman"/>
          <w:sz w:val="28"/>
          <w:szCs w:val="28"/>
        </w:rPr>
      </w:pPr>
      <w:r w:rsidRPr="00BD5211">
        <w:rPr>
          <w:rFonts w:ascii="Times New Roman" w:eastAsia="Times New Roman" w:hAnsi="Times New Roman" w:cs="Times New Roman"/>
          <w:sz w:val="28"/>
          <w:szCs w:val="28"/>
        </w:rPr>
        <w:t xml:space="preserve">3. </w:t>
      </w:r>
      <w:r>
        <w:rPr>
          <w:rFonts w:ascii="Times New Roman" w:eastAsia="Times New Roman" w:hAnsi="Times New Roman" w:cs="Times New Roman"/>
          <w:sz w:val="28"/>
          <w:szCs w:val="28"/>
        </w:rPr>
        <w:t xml:space="preserve">      </w:t>
      </w:r>
      <w:r w:rsidRPr="00BD5211">
        <w:rPr>
          <w:rFonts w:ascii="Times New Roman" w:eastAsia="Times New Roman" w:hAnsi="Times New Roman" w:cs="Times New Roman"/>
          <w:sz w:val="28"/>
          <w:szCs w:val="28"/>
        </w:rPr>
        <w:t>Усиление государственного вмешательства в экономическую жизнь страны.</w:t>
      </w:r>
    </w:p>
    <w:p w:rsidR="00054079" w:rsidRPr="00BD5211" w:rsidRDefault="00054079" w:rsidP="00054079">
      <w:pPr>
        <w:spacing w:after="0" w:line="240" w:lineRule="auto"/>
        <w:ind w:left="40" w:firstLine="420"/>
        <w:jc w:val="both"/>
        <w:rPr>
          <w:rFonts w:ascii="Times New Roman" w:eastAsia="Times New Roman" w:hAnsi="Times New Roman" w:cs="Times New Roman"/>
          <w:b/>
          <w:i/>
          <w:sz w:val="28"/>
          <w:szCs w:val="28"/>
          <w:u w:val="single"/>
        </w:rPr>
      </w:pPr>
      <w:r w:rsidRPr="00BD5211">
        <w:rPr>
          <w:rFonts w:ascii="Times New Roman" w:eastAsia="Times New Roman" w:hAnsi="Times New Roman" w:cs="Times New Roman"/>
          <w:sz w:val="28"/>
          <w:szCs w:val="28"/>
        </w:rPr>
        <w:t>Становление последней тенденции в значительной мере связано с проведением политики "</w:t>
      </w:r>
      <w:r w:rsidRPr="00BD5211">
        <w:rPr>
          <w:rFonts w:ascii="Times New Roman" w:eastAsia="Times New Roman" w:hAnsi="Times New Roman" w:cs="Times New Roman"/>
          <w:b/>
          <w:i/>
          <w:sz w:val="28"/>
          <w:szCs w:val="28"/>
          <w:u w:val="single"/>
        </w:rPr>
        <w:t>нового курса" президента Ф. Рузвельта и созданием антикризисного механизма.</w:t>
      </w:r>
    </w:p>
    <w:p w:rsidR="00054079" w:rsidRPr="00BD5211" w:rsidRDefault="00054079" w:rsidP="00054079">
      <w:pPr>
        <w:spacing w:after="0" w:line="240" w:lineRule="auto"/>
        <w:ind w:left="40" w:firstLine="420"/>
        <w:jc w:val="both"/>
        <w:rPr>
          <w:rFonts w:ascii="Times New Roman" w:eastAsia="Times New Roman" w:hAnsi="Times New Roman" w:cs="Times New Roman"/>
          <w:sz w:val="28"/>
          <w:szCs w:val="28"/>
        </w:rPr>
      </w:pPr>
      <w:r w:rsidRPr="00BD5211">
        <w:rPr>
          <w:rFonts w:ascii="Times New Roman" w:eastAsia="Times New Roman" w:hAnsi="Times New Roman" w:cs="Times New Roman"/>
          <w:sz w:val="28"/>
          <w:szCs w:val="28"/>
        </w:rPr>
        <w:t>Острейший экономический кризис, охвативший Соединенные Штаты в 1929 году, привел к падению производства до 56 % от докризисного, банкротству 40 % банков страны, появлению 17 млн. безработных, сокращению национального дохода на 48 %. Правящая элита во главе с президентом Гувером, исповедуя принципы невмешательства государства в экономику, не приняла никаких существенных мер.</w:t>
      </w:r>
    </w:p>
    <w:p w:rsidR="00054079" w:rsidRPr="00BD5211" w:rsidRDefault="00054079" w:rsidP="00054079">
      <w:pPr>
        <w:spacing w:after="0" w:line="240" w:lineRule="auto"/>
        <w:ind w:left="40" w:firstLine="420"/>
        <w:jc w:val="both"/>
        <w:rPr>
          <w:rFonts w:ascii="Times New Roman" w:eastAsia="Times New Roman" w:hAnsi="Times New Roman" w:cs="Times New Roman"/>
          <w:sz w:val="28"/>
          <w:szCs w:val="28"/>
        </w:rPr>
      </w:pPr>
      <w:r w:rsidRPr="00BD5211">
        <w:rPr>
          <w:rFonts w:ascii="Times New Roman" w:eastAsia="Times New Roman" w:hAnsi="Times New Roman" w:cs="Times New Roman"/>
          <w:b/>
          <w:sz w:val="28"/>
          <w:szCs w:val="28"/>
        </w:rPr>
        <w:t>В 1932 г.</w:t>
      </w:r>
      <w:r w:rsidRPr="00BD5211">
        <w:rPr>
          <w:rFonts w:ascii="Times New Roman" w:eastAsia="Times New Roman" w:hAnsi="Times New Roman" w:cs="Times New Roman"/>
          <w:sz w:val="28"/>
          <w:szCs w:val="28"/>
        </w:rPr>
        <w:t xml:space="preserve"> президентом США стал </w:t>
      </w:r>
      <w:r w:rsidRPr="00BD5211">
        <w:rPr>
          <w:rFonts w:ascii="Times New Roman" w:eastAsia="Times New Roman" w:hAnsi="Times New Roman" w:cs="Times New Roman"/>
          <w:b/>
          <w:sz w:val="28"/>
          <w:szCs w:val="28"/>
        </w:rPr>
        <w:t>Франклин Делано Рузвельт,</w:t>
      </w:r>
      <w:r w:rsidRPr="00BD5211">
        <w:rPr>
          <w:rFonts w:ascii="Times New Roman" w:eastAsia="Times New Roman" w:hAnsi="Times New Roman" w:cs="Times New Roman"/>
          <w:sz w:val="28"/>
          <w:szCs w:val="28"/>
        </w:rPr>
        <w:t xml:space="preserve"> кандидат от </w:t>
      </w:r>
      <w:r w:rsidRPr="00BD5211">
        <w:rPr>
          <w:rFonts w:ascii="Times New Roman" w:eastAsia="Times New Roman" w:hAnsi="Times New Roman" w:cs="Times New Roman"/>
          <w:b/>
          <w:i/>
          <w:sz w:val="28"/>
          <w:szCs w:val="28"/>
        </w:rPr>
        <w:t>демократической партии</w:t>
      </w:r>
      <w:r w:rsidRPr="00BD5211">
        <w:rPr>
          <w:rFonts w:ascii="Times New Roman" w:eastAsia="Times New Roman" w:hAnsi="Times New Roman" w:cs="Times New Roman"/>
          <w:sz w:val="28"/>
          <w:szCs w:val="28"/>
        </w:rPr>
        <w:t>. Он выдвинул программу вывода страны из кризиса, вошедшую в историю под названием "Нового курса". Она включала в себя мероприятия по стабилизации денежной системы страны, поддержке промышленности и сельского хозяйства, сокращению безработицы и выполнению ряда социальных программ.</w:t>
      </w:r>
    </w:p>
    <w:p w:rsidR="00054079" w:rsidRPr="00BD5211" w:rsidRDefault="00054079" w:rsidP="00054079">
      <w:pPr>
        <w:spacing w:after="0" w:line="240" w:lineRule="auto"/>
        <w:ind w:left="40" w:firstLine="4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BD5211">
        <w:rPr>
          <w:rFonts w:ascii="Times New Roman" w:eastAsia="Times New Roman" w:hAnsi="Times New Roman" w:cs="Times New Roman"/>
          <w:sz w:val="28"/>
          <w:szCs w:val="28"/>
        </w:rPr>
        <w:t xml:space="preserve">Для этого была </w:t>
      </w:r>
      <w:r w:rsidRPr="00BD5211">
        <w:rPr>
          <w:rFonts w:ascii="Times New Roman" w:eastAsia="Times New Roman" w:hAnsi="Times New Roman" w:cs="Times New Roman"/>
          <w:b/>
          <w:i/>
          <w:sz w:val="28"/>
          <w:szCs w:val="28"/>
        </w:rPr>
        <w:t>проведена девальвация доллара</w:t>
      </w:r>
      <w:r w:rsidRPr="00BD5211">
        <w:rPr>
          <w:rFonts w:ascii="Times New Roman" w:eastAsia="Times New Roman" w:hAnsi="Times New Roman" w:cs="Times New Roman"/>
          <w:sz w:val="28"/>
          <w:szCs w:val="28"/>
        </w:rPr>
        <w:t xml:space="preserve">, </w:t>
      </w:r>
      <w:r w:rsidRPr="00BD5211">
        <w:rPr>
          <w:rFonts w:ascii="Times New Roman" w:eastAsia="Times New Roman" w:hAnsi="Times New Roman" w:cs="Times New Roman"/>
          <w:b/>
          <w:i/>
          <w:sz w:val="28"/>
          <w:szCs w:val="28"/>
        </w:rPr>
        <w:t>запрещен вывоз золота за границу, укрупнена банковская система, банки получили крупные кредиты. Промышленность была разделена на 17 групп</w:t>
      </w:r>
      <w:r w:rsidRPr="00BD5211">
        <w:rPr>
          <w:rFonts w:ascii="Times New Roman" w:eastAsia="Times New Roman" w:hAnsi="Times New Roman" w:cs="Times New Roman"/>
          <w:sz w:val="28"/>
          <w:szCs w:val="28"/>
        </w:rPr>
        <w:t xml:space="preserve">, деятельность некоторых из них регулировалась нормативными актами - так называемыми </w:t>
      </w:r>
      <w:r w:rsidRPr="00BD5211">
        <w:rPr>
          <w:rFonts w:ascii="Times New Roman" w:eastAsia="Times New Roman" w:hAnsi="Times New Roman" w:cs="Times New Roman"/>
          <w:b/>
          <w:i/>
          <w:sz w:val="28"/>
          <w:szCs w:val="28"/>
        </w:rPr>
        <w:t>"кодексами честной конкуренции</w:t>
      </w:r>
      <w:r w:rsidRPr="00BD5211">
        <w:rPr>
          <w:rFonts w:ascii="Times New Roman" w:eastAsia="Times New Roman" w:hAnsi="Times New Roman" w:cs="Times New Roman"/>
          <w:sz w:val="28"/>
          <w:szCs w:val="28"/>
        </w:rPr>
        <w:t xml:space="preserve">", </w:t>
      </w:r>
      <w:r w:rsidRPr="00BD5211">
        <w:rPr>
          <w:rFonts w:ascii="Times New Roman" w:eastAsia="Times New Roman" w:hAnsi="Times New Roman" w:cs="Times New Roman"/>
          <w:sz w:val="28"/>
          <w:szCs w:val="28"/>
          <w:u w:val="single"/>
        </w:rPr>
        <w:t>которые определяли: квоты выпускаемой продукции, распределе</w:t>
      </w:r>
      <w:r w:rsidRPr="00BD5211">
        <w:rPr>
          <w:rFonts w:ascii="Times New Roman" w:eastAsia="Times New Roman" w:hAnsi="Times New Roman" w:cs="Times New Roman"/>
          <w:sz w:val="28"/>
          <w:szCs w:val="28"/>
          <w:u w:val="single"/>
        </w:rPr>
        <w:softHyphen/>
        <w:t>ние рынков сбыта, цены, условия кредита, рентабельность, уровень заработной платы и пр</w:t>
      </w:r>
      <w:r w:rsidRPr="00BD5211">
        <w:rPr>
          <w:rFonts w:ascii="Times New Roman" w:eastAsia="Times New Roman" w:hAnsi="Times New Roman" w:cs="Times New Roman"/>
          <w:sz w:val="28"/>
          <w:szCs w:val="28"/>
        </w:rPr>
        <w:t>.  Контроль за их деятельностью возлагался на "Национальную администрацию восстановления промышленности" (</w:t>
      </w:r>
      <w:r w:rsidRPr="00F70E47">
        <w:rPr>
          <w:rFonts w:ascii="Times New Roman" w:eastAsia="Times New Roman" w:hAnsi="Times New Roman" w:cs="Times New Roman"/>
          <w:b/>
          <w:sz w:val="28"/>
          <w:szCs w:val="28"/>
        </w:rPr>
        <w:t>НИРА</w:t>
      </w:r>
      <w:r w:rsidRPr="00BD5211">
        <w:rPr>
          <w:rFonts w:ascii="Times New Roman" w:eastAsia="Times New Roman" w:hAnsi="Times New Roman" w:cs="Times New Roman"/>
          <w:sz w:val="28"/>
          <w:szCs w:val="28"/>
        </w:rPr>
        <w:t xml:space="preserve"> от англ. аббревиатуры).</w:t>
      </w:r>
    </w:p>
    <w:p w:rsidR="00054079" w:rsidRPr="00BD5211" w:rsidRDefault="00054079" w:rsidP="00054079">
      <w:pPr>
        <w:spacing w:after="0" w:line="240" w:lineRule="auto"/>
        <w:jc w:val="both"/>
        <w:rPr>
          <w:rFonts w:ascii="Times New Roman" w:eastAsia="Times New Roman" w:hAnsi="Times New Roman" w:cs="Times New Roman"/>
          <w:b/>
          <w:i/>
          <w:sz w:val="28"/>
          <w:szCs w:val="28"/>
        </w:rPr>
      </w:pPr>
      <w:r w:rsidRPr="00BD5211">
        <w:rPr>
          <w:rFonts w:ascii="Times New Roman" w:eastAsia="Times New Roman" w:hAnsi="Times New Roman" w:cs="Times New Roman"/>
          <w:sz w:val="28"/>
          <w:szCs w:val="28"/>
        </w:rPr>
        <w:t xml:space="preserve">   </w:t>
      </w:r>
      <w:r w:rsidRPr="00BD5211">
        <w:rPr>
          <w:rFonts w:ascii="Times New Roman" w:eastAsia="Times New Roman" w:hAnsi="Times New Roman" w:cs="Times New Roman"/>
          <w:b/>
          <w:i/>
          <w:sz w:val="28"/>
          <w:szCs w:val="28"/>
        </w:rPr>
        <w:t>В области сельского хозяйства</w:t>
      </w:r>
      <w:r w:rsidRPr="00BD5211">
        <w:rPr>
          <w:rFonts w:ascii="Times New Roman" w:eastAsia="Times New Roman" w:hAnsi="Times New Roman" w:cs="Times New Roman"/>
          <w:sz w:val="28"/>
          <w:szCs w:val="28"/>
        </w:rPr>
        <w:t xml:space="preserve"> задачей, созданной "Администрации регулирования сельского хозяйства" (англ. аббревиатура - </w:t>
      </w:r>
      <w:r w:rsidRPr="00F70E47">
        <w:rPr>
          <w:rFonts w:ascii="Times New Roman" w:eastAsia="Times New Roman" w:hAnsi="Times New Roman" w:cs="Times New Roman"/>
          <w:b/>
          <w:sz w:val="28"/>
          <w:szCs w:val="28"/>
        </w:rPr>
        <w:t>ААА</w:t>
      </w:r>
      <w:r w:rsidRPr="00BD5211">
        <w:rPr>
          <w:rFonts w:ascii="Times New Roman" w:eastAsia="Times New Roman" w:hAnsi="Times New Roman" w:cs="Times New Roman"/>
          <w:sz w:val="28"/>
          <w:szCs w:val="28"/>
        </w:rPr>
        <w:t xml:space="preserve">) </w:t>
      </w:r>
      <w:r w:rsidRPr="00BD5211">
        <w:rPr>
          <w:rFonts w:ascii="Times New Roman" w:eastAsia="Times New Roman" w:hAnsi="Times New Roman" w:cs="Times New Roman"/>
          <w:b/>
          <w:i/>
          <w:sz w:val="28"/>
          <w:szCs w:val="28"/>
        </w:rPr>
        <w:t>стало сокращение посевных площадей, поголовья скота и поднятие цен на сельхозпродукцию до уровня 1909-1914 гг.</w:t>
      </w:r>
    </w:p>
    <w:p w:rsidR="00054079" w:rsidRDefault="00054079" w:rsidP="00054079">
      <w:pPr>
        <w:spacing w:after="0" w:line="240" w:lineRule="auto"/>
        <w:jc w:val="both"/>
        <w:rPr>
          <w:rFonts w:ascii="Times New Roman" w:eastAsia="Times New Roman" w:hAnsi="Times New Roman" w:cs="Times New Roman"/>
          <w:b/>
          <w:i/>
          <w:sz w:val="28"/>
          <w:szCs w:val="28"/>
        </w:rPr>
      </w:pPr>
      <w:r w:rsidRPr="00BD5211">
        <w:rPr>
          <w:rFonts w:ascii="Times New Roman" w:eastAsia="Times New Roman" w:hAnsi="Times New Roman" w:cs="Times New Roman"/>
          <w:sz w:val="28"/>
          <w:szCs w:val="28"/>
        </w:rPr>
        <w:lastRenderedPageBreak/>
        <w:t xml:space="preserve">   В целях сокращения безработицы была создана "Администрация развития общественных работ". </w:t>
      </w:r>
      <w:r w:rsidRPr="00F70E47">
        <w:rPr>
          <w:rFonts w:ascii="Times New Roman" w:eastAsia="Times New Roman" w:hAnsi="Times New Roman" w:cs="Times New Roman"/>
          <w:b/>
          <w:i/>
          <w:sz w:val="28"/>
          <w:szCs w:val="28"/>
        </w:rPr>
        <w:t>Безработных направляли в специально созданные "трудовые лагеря", занимавшиеся строительством и ремонтом дорог, мостов, аэродромов.</w:t>
      </w:r>
    </w:p>
    <w:p w:rsidR="00054079" w:rsidRPr="00BD5211" w:rsidRDefault="00054079" w:rsidP="00054079">
      <w:pPr>
        <w:spacing w:after="0" w:line="240" w:lineRule="auto"/>
        <w:jc w:val="both"/>
        <w:rPr>
          <w:rFonts w:ascii="Times New Roman" w:eastAsia="Times New Roman" w:hAnsi="Times New Roman" w:cs="Times New Roman"/>
          <w:sz w:val="28"/>
          <w:szCs w:val="28"/>
        </w:rPr>
      </w:pPr>
      <w:r w:rsidRPr="00BD521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BD5211">
        <w:rPr>
          <w:rFonts w:ascii="Times New Roman" w:eastAsia="Times New Roman" w:hAnsi="Times New Roman" w:cs="Times New Roman"/>
          <w:sz w:val="28"/>
          <w:szCs w:val="28"/>
        </w:rPr>
        <w:t xml:space="preserve"> </w:t>
      </w:r>
      <w:r w:rsidRPr="00F70E47">
        <w:rPr>
          <w:rFonts w:ascii="Times New Roman" w:eastAsia="Times New Roman" w:hAnsi="Times New Roman" w:cs="Times New Roman"/>
          <w:b/>
          <w:i/>
          <w:sz w:val="28"/>
          <w:szCs w:val="28"/>
        </w:rPr>
        <w:t>Серьезным изменениям подверглось трудовое право и социальное законодательство. В</w:t>
      </w:r>
      <w:r w:rsidRPr="00BD5211">
        <w:rPr>
          <w:rFonts w:ascii="Times New Roman" w:eastAsia="Times New Roman" w:hAnsi="Times New Roman" w:cs="Times New Roman"/>
          <w:sz w:val="28"/>
          <w:szCs w:val="28"/>
        </w:rPr>
        <w:t xml:space="preserve"> 1935 г. был принят </w:t>
      </w:r>
      <w:r w:rsidRPr="00F70E47">
        <w:rPr>
          <w:rFonts w:ascii="Times New Roman" w:eastAsia="Times New Roman" w:hAnsi="Times New Roman" w:cs="Times New Roman"/>
          <w:b/>
          <w:sz w:val="28"/>
          <w:szCs w:val="28"/>
        </w:rPr>
        <w:t>закон Вагнера</w:t>
      </w:r>
      <w:r w:rsidRPr="00BD5211">
        <w:rPr>
          <w:rFonts w:ascii="Times New Roman" w:eastAsia="Times New Roman" w:hAnsi="Times New Roman" w:cs="Times New Roman"/>
          <w:sz w:val="28"/>
          <w:szCs w:val="28"/>
        </w:rPr>
        <w:t xml:space="preserve">, </w:t>
      </w:r>
      <w:r w:rsidRPr="00F70E47">
        <w:rPr>
          <w:rFonts w:ascii="Times New Roman" w:eastAsia="Times New Roman" w:hAnsi="Times New Roman" w:cs="Times New Roman"/>
          <w:sz w:val="28"/>
          <w:szCs w:val="28"/>
          <w:u w:val="single"/>
        </w:rPr>
        <w:t xml:space="preserve">легализовавший </w:t>
      </w:r>
      <w:r w:rsidRPr="00BD5211">
        <w:rPr>
          <w:rFonts w:ascii="Times New Roman" w:eastAsia="Times New Roman" w:hAnsi="Times New Roman" w:cs="Times New Roman"/>
          <w:sz w:val="28"/>
          <w:szCs w:val="28"/>
        </w:rPr>
        <w:t xml:space="preserve">в общефедеральном масштабе </w:t>
      </w:r>
      <w:r w:rsidRPr="00F70E47">
        <w:rPr>
          <w:rFonts w:ascii="Times New Roman" w:eastAsia="Times New Roman" w:hAnsi="Times New Roman" w:cs="Times New Roman"/>
          <w:b/>
          <w:i/>
          <w:sz w:val="28"/>
          <w:szCs w:val="28"/>
        </w:rPr>
        <w:t>деятельность профсоюзов</w:t>
      </w:r>
      <w:r w:rsidRPr="00BD5211">
        <w:rPr>
          <w:rFonts w:ascii="Times New Roman" w:eastAsia="Times New Roman" w:hAnsi="Times New Roman" w:cs="Times New Roman"/>
          <w:sz w:val="28"/>
          <w:szCs w:val="28"/>
        </w:rPr>
        <w:t xml:space="preserve">. Запрещалось уголовное преследование трудящихся за создание профсоюзов и участие в легальных забастовках. Предприниматели обязывались заключать с профсоюзами коллективные договора и не принимать на работу рабочих, не состоящих в профсоюзах (принцип "закрытого цеха"). </w:t>
      </w:r>
      <w:r w:rsidRPr="00F70E47">
        <w:rPr>
          <w:rFonts w:ascii="Times New Roman" w:eastAsia="Times New Roman" w:hAnsi="Times New Roman" w:cs="Times New Roman"/>
          <w:b/>
          <w:i/>
          <w:sz w:val="28"/>
          <w:szCs w:val="28"/>
        </w:rPr>
        <w:t>Признавалось право забастовки, если нарушались предписания закона.</w:t>
      </w:r>
      <w:r w:rsidRPr="00BD5211">
        <w:rPr>
          <w:rFonts w:ascii="Times New Roman" w:eastAsia="Times New Roman" w:hAnsi="Times New Roman" w:cs="Times New Roman"/>
          <w:sz w:val="28"/>
          <w:szCs w:val="28"/>
        </w:rPr>
        <w:t xml:space="preserve"> Для контроля за выполнением закона было создано Национальное управление по трудовым отношениям. Нарушители закона подвергались судебному преследованию.</w:t>
      </w:r>
    </w:p>
    <w:p w:rsidR="00054079" w:rsidRPr="00BD5211" w:rsidRDefault="00054079" w:rsidP="00054079">
      <w:pPr>
        <w:spacing w:after="0" w:line="240" w:lineRule="auto"/>
        <w:jc w:val="both"/>
        <w:rPr>
          <w:rFonts w:ascii="Times New Roman" w:eastAsia="Times New Roman" w:hAnsi="Times New Roman" w:cs="Times New Roman"/>
          <w:sz w:val="28"/>
          <w:szCs w:val="28"/>
        </w:rPr>
      </w:pPr>
      <w:r w:rsidRPr="00BD5211">
        <w:rPr>
          <w:rFonts w:ascii="Times New Roman" w:eastAsia="Times New Roman" w:hAnsi="Times New Roman" w:cs="Times New Roman"/>
          <w:sz w:val="28"/>
          <w:szCs w:val="28"/>
        </w:rPr>
        <w:t xml:space="preserve">   </w:t>
      </w:r>
      <w:r w:rsidRPr="00F70E47">
        <w:rPr>
          <w:rFonts w:ascii="Times New Roman" w:eastAsia="Times New Roman" w:hAnsi="Times New Roman" w:cs="Times New Roman"/>
          <w:b/>
          <w:sz w:val="28"/>
          <w:szCs w:val="28"/>
        </w:rPr>
        <w:t xml:space="preserve">       В 1935 г</w:t>
      </w:r>
      <w:r w:rsidRPr="00BD5211">
        <w:rPr>
          <w:rFonts w:ascii="Times New Roman" w:eastAsia="Times New Roman" w:hAnsi="Times New Roman" w:cs="Times New Roman"/>
          <w:sz w:val="28"/>
          <w:szCs w:val="28"/>
        </w:rPr>
        <w:t xml:space="preserve">. был принят также </w:t>
      </w:r>
      <w:r w:rsidRPr="00F70E47">
        <w:rPr>
          <w:rFonts w:ascii="Times New Roman" w:eastAsia="Times New Roman" w:hAnsi="Times New Roman" w:cs="Times New Roman"/>
          <w:b/>
          <w:i/>
          <w:sz w:val="28"/>
          <w:szCs w:val="28"/>
        </w:rPr>
        <w:t>общефедеральный закон о социальном обеспечении.</w:t>
      </w:r>
      <w:r w:rsidRPr="00BD5211">
        <w:rPr>
          <w:rFonts w:ascii="Times New Roman" w:eastAsia="Times New Roman" w:hAnsi="Times New Roman" w:cs="Times New Roman"/>
          <w:sz w:val="28"/>
          <w:szCs w:val="28"/>
        </w:rPr>
        <w:t xml:space="preserve"> Были </w:t>
      </w:r>
      <w:r w:rsidRPr="00F70E47">
        <w:rPr>
          <w:rFonts w:ascii="Times New Roman" w:eastAsia="Times New Roman" w:hAnsi="Times New Roman" w:cs="Times New Roman"/>
          <w:b/>
          <w:sz w:val="28"/>
          <w:szCs w:val="28"/>
        </w:rPr>
        <w:t>установлены выплаты пенсий</w:t>
      </w:r>
      <w:r w:rsidRPr="00BD5211">
        <w:rPr>
          <w:rFonts w:ascii="Times New Roman" w:eastAsia="Times New Roman" w:hAnsi="Times New Roman" w:cs="Times New Roman"/>
          <w:sz w:val="28"/>
          <w:szCs w:val="28"/>
        </w:rPr>
        <w:t xml:space="preserve"> по старости гражданам США от 65 лет, имеющим определенный ценз оседлости и определенный уровень заработка. </w:t>
      </w:r>
      <w:r w:rsidRPr="00F70E47">
        <w:rPr>
          <w:rFonts w:ascii="Times New Roman" w:eastAsia="Times New Roman" w:hAnsi="Times New Roman" w:cs="Times New Roman"/>
          <w:b/>
          <w:sz w:val="28"/>
          <w:szCs w:val="28"/>
        </w:rPr>
        <w:t>Для формирования пенсионного фонда были установлены налоги</w:t>
      </w:r>
      <w:r w:rsidRPr="00BD5211">
        <w:rPr>
          <w:rFonts w:ascii="Times New Roman" w:eastAsia="Times New Roman" w:hAnsi="Times New Roman" w:cs="Times New Roman"/>
          <w:sz w:val="28"/>
          <w:szCs w:val="28"/>
        </w:rPr>
        <w:t xml:space="preserve"> на предпринимателей в 1 % от выплаченной зарплаты и на доходы работников в 1 %. И тот, и другой налоги должны были увеличиваться на 0,5 % каждые три года.</w:t>
      </w:r>
    </w:p>
    <w:p w:rsidR="00054079" w:rsidRDefault="00054079" w:rsidP="00054079">
      <w:pPr>
        <w:spacing w:after="0" w:line="240" w:lineRule="auto"/>
        <w:jc w:val="both"/>
        <w:rPr>
          <w:rFonts w:ascii="Times New Roman" w:eastAsia="Times New Roman" w:hAnsi="Times New Roman" w:cs="Times New Roman"/>
          <w:sz w:val="28"/>
          <w:szCs w:val="28"/>
        </w:rPr>
      </w:pPr>
      <w:r w:rsidRPr="00BD5211">
        <w:rPr>
          <w:rFonts w:ascii="Times New Roman" w:eastAsia="Times New Roman" w:hAnsi="Times New Roman" w:cs="Times New Roman"/>
          <w:sz w:val="28"/>
          <w:szCs w:val="28"/>
        </w:rPr>
        <w:t xml:space="preserve"> </w:t>
      </w:r>
      <w:r w:rsidRPr="00F70E47">
        <w:rPr>
          <w:rFonts w:ascii="Times New Roman" w:eastAsia="Times New Roman" w:hAnsi="Times New Roman" w:cs="Times New Roman"/>
          <w:b/>
          <w:i/>
          <w:sz w:val="28"/>
          <w:szCs w:val="28"/>
        </w:rPr>
        <w:t xml:space="preserve">  В 1938 г. принимается закон о справедливом найме рабочей силы,</w:t>
      </w:r>
      <w:r w:rsidRPr="00BD5211">
        <w:rPr>
          <w:rFonts w:ascii="Times New Roman" w:eastAsia="Times New Roman" w:hAnsi="Times New Roman" w:cs="Times New Roman"/>
          <w:sz w:val="28"/>
          <w:szCs w:val="28"/>
        </w:rPr>
        <w:t xml:space="preserve"> фиксирующий максимальную продолжительность рабочего времени и минимальный уровень заработной платы.</w:t>
      </w:r>
    </w:p>
    <w:p w:rsidR="00054079" w:rsidRPr="00BD5211" w:rsidRDefault="00054079" w:rsidP="00054079">
      <w:pPr>
        <w:spacing w:after="0" w:line="240" w:lineRule="auto"/>
        <w:jc w:val="both"/>
        <w:rPr>
          <w:rFonts w:ascii="Times New Roman" w:eastAsia="Times New Roman" w:hAnsi="Times New Roman" w:cs="Times New Roman"/>
          <w:i/>
          <w:sz w:val="28"/>
          <w:szCs w:val="28"/>
        </w:rPr>
      </w:pPr>
      <w:r w:rsidRPr="00BD5211">
        <w:rPr>
          <w:rFonts w:ascii="Times New Roman" w:eastAsia="Times New Roman" w:hAnsi="Times New Roman" w:cs="Times New Roman"/>
          <w:sz w:val="28"/>
          <w:szCs w:val="28"/>
        </w:rPr>
        <w:t xml:space="preserve">      </w:t>
      </w:r>
      <w:r w:rsidRPr="00BD5211">
        <w:rPr>
          <w:rFonts w:ascii="Times New Roman" w:eastAsia="Times New Roman" w:hAnsi="Times New Roman" w:cs="Times New Roman"/>
          <w:i/>
          <w:sz w:val="28"/>
          <w:szCs w:val="28"/>
        </w:rPr>
        <w:t>В период после Второй мировой войны в США предпринимались неоднократные попытки ревизии "нового курса", но основные принципы государственного регулирования экономики и социальных отношений не только сохранились и получили дальнейшее развитие, но и были восприняты многими развитыми государствами мира.</w:t>
      </w:r>
    </w:p>
    <w:p w:rsidR="00054079" w:rsidRPr="00BD5211" w:rsidRDefault="00054079" w:rsidP="00054079">
      <w:pPr>
        <w:spacing w:after="0" w:line="240" w:lineRule="auto"/>
        <w:jc w:val="both"/>
        <w:rPr>
          <w:rFonts w:ascii="Times New Roman" w:eastAsia="Times New Roman" w:hAnsi="Times New Roman" w:cs="Times New Roman"/>
          <w:sz w:val="28"/>
          <w:szCs w:val="28"/>
        </w:rPr>
      </w:pPr>
    </w:p>
    <w:p w:rsidR="00054079" w:rsidRPr="00E466F5" w:rsidRDefault="00054079" w:rsidP="00054079">
      <w:pPr>
        <w:pStyle w:val="a3"/>
        <w:numPr>
          <w:ilvl w:val="0"/>
          <w:numId w:val="25"/>
        </w:numPr>
        <w:spacing w:before="160" w:after="0" w:line="240" w:lineRule="auto"/>
        <w:ind w:left="0" w:firstLine="0"/>
        <w:jc w:val="both"/>
        <w:rPr>
          <w:rFonts w:ascii="Times New Roman" w:eastAsia="Times New Roman" w:hAnsi="Times New Roman" w:cs="Times New Roman"/>
          <w:b/>
          <w:i/>
          <w:sz w:val="28"/>
          <w:szCs w:val="28"/>
        </w:rPr>
      </w:pPr>
      <w:r w:rsidRPr="00E466F5">
        <w:rPr>
          <w:rFonts w:ascii="Times New Roman" w:eastAsia="Times New Roman" w:hAnsi="Times New Roman" w:cs="Times New Roman"/>
          <w:b/>
          <w:i/>
          <w:sz w:val="28"/>
          <w:szCs w:val="28"/>
        </w:rPr>
        <w:t>В XX в. в Англии сохраняется двухпартийная система, сущность которой заключается в господстве на выборах двух основных партий. Но ее структура претерпевает серьезные изменения.</w:t>
      </w:r>
    </w:p>
    <w:p w:rsidR="00054079" w:rsidRPr="00BD5211" w:rsidRDefault="00054079" w:rsidP="0005407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BD5211">
        <w:rPr>
          <w:rFonts w:ascii="Times New Roman" w:eastAsia="Times New Roman" w:hAnsi="Times New Roman" w:cs="Times New Roman"/>
          <w:sz w:val="28"/>
          <w:szCs w:val="28"/>
        </w:rPr>
        <w:t>После досрочных парламентских выборов 1923 г. на смену либераль</w:t>
      </w:r>
      <w:r w:rsidRPr="00BD5211">
        <w:rPr>
          <w:rFonts w:ascii="Times New Roman" w:eastAsia="Times New Roman" w:hAnsi="Times New Roman" w:cs="Times New Roman"/>
          <w:sz w:val="28"/>
          <w:szCs w:val="28"/>
        </w:rPr>
        <w:softHyphen/>
        <w:t>ной партии приходит партия лейбористов, которая занимает место официальной оппозиции. Но окончательно закрепиться в двухпартийном тандеме с консервативной партией партия лейбористов смогла лишь после Второй мировой войны.</w:t>
      </w:r>
    </w:p>
    <w:p w:rsidR="00054079" w:rsidRPr="00BD5211" w:rsidRDefault="00054079" w:rsidP="00054079">
      <w:pPr>
        <w:spacing w:after="0" w:line="240" w:lineRule="auto"/>
        <w:jc w:val="both"/>
        <w:rPr>
          <w:rFonts w:ascii="Times New Roman" w:eastAsia="Times New Roman" w:hAnsi="Times New Roman" w:cs="Times New Roman"/>
          <w:sz w:val="28"/>
          <w:szCs w:val="28"/>
        </w:rPr>
      </w:pPr>
      <w:r w:rsidRPr="00BD521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F70E47">
        <w:rPr>
          <w:rFonts w:ascii="Times New Roman" w:eastAsia="Times New Roman" w:hAnsi="Times New Roman" w:cs="Times New Roman"/>
          <w:b/>
          <w:i/>
          <w:sz w:val="28"/>
          <w:szCs w:val="28"/>
        </w:rPr>
        <w:t>Значительные изменения в период после Первой мировой войны произошли в государственном строе.</w:t>
      </w:r>
      <w:r w:rsidRPr="00BD5211">
        <w:rPr>
          <w:rFonts w:ascii="Times New Roman" w:eastAsia="Times New Roman" w:hAnsi="Times New Roman" w:cs="Times New Roman"/>
          <w:sz w:val="28"/>
          <w:szCs w:val="28"/>
        </w:rPr>
        <w:t xml:space="preserve"> Основные изменения были связаны как с определенными </w:t>
      </w:r>
      <w:r w:rsidRPr="00F70E47">
        <w:rPr>
          <w:rFonts w:ascii="Times New Roman" w:eastAsia="Times New Roman" w:hAnsi="Times New Roman" w:cs="Times New Roman"/>
          <w:sz w:val="28"/>
          <w:szCs w:val="28"/>
          <w:u w:val="single"/>
        </w:rPr>
        <w:t>реформами конституционного характера,</w:t>
      </w:r>
      <w:r w:rsidRPr="00BD5211">
        <w:rPr>
          <w:rFonts w:ascii="Times New Roman" w:eastAsia="Times New Roman" w:hAnsi="Times New Roman" w:cs="Times New Roman"/>
          <w:sz w:val="28"/>
          <w:szCs w:val="28"/>
        </w:rPr>
        <w:t xml:space="preserve"> так и, главным образом, </w:t>
      </w:r>
      <w:r w:rsidRPr="00F70E47">
        <w:rPr>
          <w:rFonts w:ascii="Times New Roman" w:eastAsia="Times New Roman" w:hAnsi="Times New Roman" w:cs="Times New Roman"/>
          <w:sz w:val="28"/>
          <w:szCs w:val="28"/>
          <w:u w:val="single"/>
        </w:rPr>
        <w:t>с модификацией прежних конвенций неписаной конституции</w:t>
      </w:r>
      <w:r w:rsidRPr="00BD5211">
        <w:rPr>
          <w:rFonts w:ascii="Times New Roman" w:eastAsia="Times New Roman" w:hAnsi="Times New Roman" w:cs="Times New Roman"/>
          <w:sz w:val="28"/>
          <w:szCs w:val="28"/>
        </w:rPr>
        <w:t>.</w:t>
      </w:r>
    </w:p>
    <w:p w:rsidR="00054079" w:rsidRPr="00F70E47" w:rsidRDefault="00054079" w:rsidP="00054079">
      <w:pPr>
        <w:spacing w:after="0" w:line="240" w:lineRule="auto"/>
        <w:jc w:val="both"/>
        <w:rPr>
          <w:rFonts w:ascii="Times New Roman" w:eastAsia="Times New Roman" w:hAnsi="Times New Roman" w:cs="Times New Roman"/>
          <w:i/>
          <w:sz w:val="28"/>
          <w:szCs w:val="28"/>
          <w:u w:val="single"/>
        </w:rPr>
      </w:pPr>
      <w:r w:rsidRPr="00BD5211">
        <w:rPr>
          <w:rFonts w:ascii="Times New Roman" w:eastAsia="Times New Roman" w:hAnsi="Times New Roman" w:cs="Times New Roman"/>
          <w:sz w:val="28"/>
          <w:szCs w:val="28"/>
        </w:rPr>
        <w:lastRenderedPageBreak/>
        <w:t xml:space="preserve"> </w:t>
      </w:r>
      <w:r>
        <w:rPr>
          <w:rFonts w:ascii="Times New Roman" w:eastAsia="Times New Roman" w:hAnsi="Times New Roman" w:cs="Times New Roman"/>
          <w:sz w:val="28"/>
          <w:szCs w:val="28"/>
        </w:rPr>
        <w:t xml:space="preserve">       </w:t>
      </w:r>
      <w:r w:rsidRPr="00BD5211">
        <w:rPr>
          <w:rFonts w:ascii="Times New Roman" w:eastAsia="Times New Roman" w:hAnsi="Times New Roman" w:cs="Times New Roman"/>
          <w:sz w:val="28"/>
          <w:szCs w:val="28"/>
        </w:rPr>
        <w:t xml:space="preserve"> Изменения прежде всего затронули избирательное право. </w:t>
      </w:r>
      <w:r w:rsidRPr="00F70E47">
        <w:rPr>
          <w:rFonts w:ascii="Times New Roman" w:eastAsia="Times New Roman" w:hAnsi="Times New Roman" w:cs="Times New Roman"/>
          <w:b/>
          <w:i/>
          <w:sz w:val="28"/>
          <w:szCs w:val="28"/>
        </w:rPr>
        <w:t>В 1918г. избирательное право было предоставлено всем мужчинам старше 21 года и женщи</w:t>
      </w:r>
      <w:r w:rsidRPr="00F70E47">
        <w:rPr>
          <w:rFonts w:ascii="Times New Roman" w:eastAsia="Times New Roman" w:hAnsi="Times New Roman" w:cs="Times New Roman"/>
          <w:b/>
          <w:i/>
          <w:sz w:val="28"/>
          <w:szCs w:val="28"/>
        </w:rPr>
        <w:softHyphen/>
        <w:t>нам, достигшим 30-летнего возраста.</w:t>
      </w:r>
      <w:r w:rsidRPr="00BD521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F70E47">
        <w:rPr>
          <w:rFonts w:ascii="Times New Roman" w:eastAsia="Times New Roman" w:hAnsi="Times New Roman" w:cs="Times New Roman"/>
          <w:sz w:val="28"/>
          <w:szCs w:val="28"/>
          <w:u w:val="single"/>
        </w:rPr>
        <w:t>Их доход должен составлять не ниже 5 ф.ст., женщина могла состоять в супружестве с человеком, имевшим такой доход</w:t>
      </w:r>
      <w:r w:rsidRPr="00F70E47">
        <w:rPr>
          <w:rFonts w:ascii="Times New Roman" w:eastAsia="Times New Roman" w:hAnsi="Times New Roman" w:cs="Times New Roman"/>
          <w:sz w:val="28"/>
          <w:szCs w:val="28"/>
        </w:rPr>
        <w:t xml:space="preserve">.  </w:t>
      </w:r>
      <w:r w:rsidRPr="00F70E47">
        <w:rPr>
          <w:rFonts w:ascii="Times New Roman" w:eastAsia="Times New Roman" w:hAnsi="Times New Roman" w:cs="Times New Roman"/>
          <w:b/>
          <w:i/>
          <w:sz w:val="28"/>
          <w:szCs w:val="28"/>
        </w:rPr>
        <w:t>В 1929 г. женщины были уравнены</w:t>
      </w:r>
      <w:r w:rsidRPr="00F70E47">
        <w:rPr>
          <w:rFonts w:ascii="Times New Roman" w:eastAsia="Times New Roman" w:hAnsi="Times New Roman" w:cs="Times New Roman"/>
          <w:i/>
          <w:sz w:val="28"/>
          <w:szCs w:val="28"/>
        </w:rPr>
        <w:t xml:space="preserve"> </w:t>
      </w:r>
      <w:r w:rsidRPr="00F70E47">
        <w:rPr>
          <w:rFonts w:ascii="Times New Roman" w:eastAsia="Times New Roman" w:hAnsi="Times New Roman" w:cs="Times New Roman"/>
          <w:i/>
          <w:sz w:val="28"/>
          <w:szCs w:val="28"/>
          <w:u w:val="single"/>
        </w:rPr>
        <w:t>в избирательных правах с мужчинами.</w:t>
      </w:r>
    </w:p>
    <w:p w:rsidR="00054079" w:rsidRPr="00F70E47" w:rsidRDefault="00054079" w:rsidP="00054079">
      <w:pPr>
        <w:spacing w:after="0" w:line="240" w:lineRule="auto"/>
        <w:jc w:val="both"/>
        <w:rPr>
          <w:rFonts w:ascii="Times New Roman" w:eastAsia="Times New Roman" w:hAnsi="Times New Roman" w:cs="Times New Roman"/>
          <w:b/>
          <w:i/>
          <w:sz w:val="28"/>
          <w:szCs w:val="28"/>
        </w:rPr>
      </w:pPr>
      <w:r w:rsidRPr="00BD521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BD5211">
        <w:rPr>
          <w:rFonts w:ascii="Times New Roman" w:eastAsia="Times New Roman" w:hAnsi="Times New Roman" w:cs="Times New Roman"/>
          <w:sz w:val="28"/>
          <w:szCs w:val="28"/>
        </w:rPr>
        <w:t xml:space="preserve"> </w:t>
      </w:r>
      <w:r w:rsidRPr="00F70E47">
        <w:rPr>
          <w:rFonts w:ascii="Times New Roman" w:eastAsia="Times New Roman" w:hAnsi="Times New Roman" w:cs="Times New Roman"/>
          <w:b/>
          <w:i/>
          <w:sz w:val="28"/>
          <w:szCs w:val="28"/>
          <w:u w:val="single"/>
        </w:rPr>
        <w:t xml:space="preserve">В 1948 г. был отменен двойной вотум (право англичанина голосовать дважды, </w:t>
      </w:r>
      <w:r w:rsidRPr="00F70E47">
        <w:rPr>
          <w:rFonts w:ascii="Times New Roman" w:eastAsia="Times New Roman" w:hAnsi="Times New Roman" w:cs="Times New Roman"/>
          <w:i/>
          <w:sz w:val="28"/>
          <w:szCs w:val="28"/>
        </w:rPr>
        <w:t xml:space="preserve">как по месту жительства, так и по месту нахождения недвижимости). </w:t>
      </w:r>
      <w:r w:rsidRPr="00F70E47">
        <w:rPr>
          <w:rFonts w:ascii="Times New Roman" w:eastAsia="Times New Roman" w:hAnsi="Times New Roman" w:cs="Times New Roman"/>
          <w:b/>
          <w:i/>
          <w:sz w:val="28"/>
          <w:szCs w:val="28"/>
          <w:u w:val="single"/>
        </w:rPr>
        <w:t xml:space="preserve">С 1969 г. </w:t>
      </w:r>
      <w:r w:rsidRPr="00F70E47">
        <w:rPr>
          <w:rFonts w:ascii="Times New Roman" w:eastAsia="Times New Roman" w:hAnsi="Times New Roman" w:cs="Times New Roman"/>
          <w:b/>
          <w:i/>
          <w:sz w:val="28"/>
          <w:szCs w:val="28"/>
        </w:rPr>
        <w:t>избирательный возраст был снижен до 18 лет.</w:t>
      </w:r>
    </w:p>
    <w:p w:rsidR="00054079" w:rsidRPr="00F70E47" w:rsidRDefault="00054079" w:rsidP="00054079">
      <w:pPr>
        <w:spacing w:after="0" w:line="240" w:lineRule="auto"/>
        <w:jc w:val="both"/>
        <w:rPr>
          <w:rFonts w:ascii="Times New Roman" w:eastAsia="Times New Roman" w:hAnsi="Times New Roman" w:cs="Times New Roman"/>
          <w:b/>
          <w:i/>
          <w:sz w:val="28"/>
          <w:szCs w:val="28"/>
          <w:u w:val="single"/>
        </w:rPr>
      </w:pPr>
      <w:r w:rsidRPr="00BD521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BD5211">
        <w:rPr>
          <w:rFonts w:ascii="Times New Roman" w:eastAsia="Times New Roman" w:hAnsi="Times New Roman" w:cs="Times New Roman"/>
          <w:sz w:val="28"/>
          <w:szCs w:val="28"/>
        </w:rPr>
        <w:t>Наиболее глубокие изменения в государственном строе и политической системе нашли отражение во взаимодействии высших исполнительных и законода</w:t>
      </w:r>
      <w:r w:rsidRPr="00BD5211">
        <w:rPr>
          <w:rFonts w:ascii="Times New Roman" w:eastAsia="Times New Roman" w:hAnsi="Times New Roman" w:cs="Times New Roman"/>
          <w:sz w:val="28"/>
          <w:szCs w:val="28"/>
        </w:rPr>
        <w:softHyphen/>
        <w:t xml:space="preserve">тельных органов. </w:t>
      </w:r>
      <w:r w:rsidRPr="00F70E47">
        <w:rPr>
          <w:rFonts w:ascii="Times New Roman" w:eastAsia="Times New Roman" w:hAnsi="Times New Roman" w:cs="Times New Roman"/>
          <w:b/>
          <w:sz w:val="28"/>
          <w:szCs w:val="28"/>
        </w:rPr>
        <w:t>Произошло значительное усиление роли исполнительной власти, кабинета министров.</w:t>
      </w:r>
      <w:r w:rsidRPr="00BD5211">
        <w:rPr>
          <w:rFonts w:ascii="Times New Roman" w:eastAsia="Times New Roman" w:hAnsi="Times New Roman" w:cs="Times New Roman"/>
          <w:sz w:val="28"/>
          <w:szCs w:val="28"/>
        </w:rPr>
        <w:t xml:space="preserve"> В руках правительства сосредоточилась особая законодатель</w:t>
      </w:r>
      <w:r w:rsidRPr="00BD5211">
        <w:rPr>
          <w:rFonts w:ascii="Times New Roman" w:eastAsia="Times New Roman" w:hAnsi="Times New Roman" w:cs="Times New Roman"/>
          <w:sz w:val="28"/>
          <w:szCs w:val="28"/>
        </w:rPr>
        <w:softHyphen/>
        <w:t xml:space="preserve">ная власть, делегированная ему парламентом. </w:t>
      </w:r>
      <w:r w:rsidRPr="00F70E47">
        <w:rPr>
          <w:rFonts w:ascii="Times New Roman" w:eastAsia="Times New Roman" w:hAnsi="Times New Roman" w:cs="Times New Roman"/>
          <w:b/>
          <w:i/>
          <w:sz w:val="28"/>
          <w:szCs w:val="28"/>
        </w:rPr>
        <w:t>Делегированное законодательство</w:t>
      </w:r>
      <w:r w:rsidRPr="00BD5211">
        <w:rPr>
          <w:rFonts w:ascii="Times New Roman" w:eastAsia="Times New Roman" w:hAnsi="Times New Roman" w:cs="Times New Roman"/>
          <w:sz w:val="28"/>
          <w:szCs w:val="28"/>
        </w:rPr>
        <w:t xml:space="preserve"> - акты, издаваемые правительством, формально по поручению парламента. В настоящее время количество актов делегированного законодательства многократно превосходит количество законов, принятых парламентом. </w:t>
      </w:r>
      <w:r w:rsidRPr="00F70E47">
        <w:rPr>
          <w:rFonts w:ascii="Times New Roman" w:eastAsia="Times New Roman" w:hAnsi="Times New Roman" w:cs="Times New Roman"/>
          <w:b/>
          <w:i/>
          <w:sz w:val="28"/>
          <w:szCs w:val="28"/>
          <w:u w:val="single"/>
        </w:rPr>
        <w:t>Делегированное законодательство, по существу, стало инструментом установления господства исполнительной власти в политической системе Великобритании.</w:t>
      </w:r>
    </w:p>
    <w:p w:rsidR="00054079" w:rsidRPr="00BD5211" w:rsidRDefault="00054079" w:rsidP="00054079">
      <w:pPr>
        <w:spacing w:after="0" w:line="240" w:lineRule="auto"/>
        <w:jc w:val="both"/>
        <w:rPr>
          <w:rFonts w:ascii="Times New Roman" w:eastAsia="Times New Roman" w:hAnsi="Times New Roman" w:cs="Times New Roman"/>
          <w:sz w:val="28"/>
          <w:szCs w:val="28"/>
        </w:rPr>
      </w:pPr>
      <w:r w:rsidRPr="00BD521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BD5211">
        <w:rPr>
          <w:rFonts w:ascii="Times New Roman" w:eastAsia="Times New Roman" w:hAnsi="Times New Roman" w:cs="Times New Roman"/>
          <w:sz w:val="28"/>
          <w:szCs w:val="28"/>
        </w:rPr>
        <w:t>Верховенство кабинета министров в британской государственной машине еще более усилилось в период Второй мировой войны, причем произошло максимальное усиление роли премьер-министра. Он получил право без консультаций с кабинетом осуществлять все важнейшие назначения и перемещения внутри правительства. Определять порядок работы кабинета и повестку дня, решать вопрос о созыве или роспуске палаты общин. Премьер-министр может принимать единоличные решения по основным вопросам текущей политики. В результате система "правления кабинета" трансформировалась в систему "правления премьер-министра".</w:t>
      </w:r>
    </w:p>
    <w:p w:rsidR="00054079" w:rsidRPr="00BD5211" w:rsidRDefault="00054079" w:rsidP="00054079">
      <w:pPr>
        <w:spacing w:after="0" w:line="240" w:lineRule="auto"/>
        <w:jc w:val="both"/>
        <w:rPr>
          <w:rFonts w:ascii="Times New Roman" w:eastAsia="Times New Roman" w:hAnsi="Times New Roman" w:cs="Times New Roman"/>
          <w:sz w:val="28"/>
          <w:szCs w:val="28"/>
        </w:rPr>
      </w:pPr>
      <w:r w:rsidRPr="00BD5211">
        <w:rPr>
          <w:rFonts w:ascii="Times New Roman" w:eastAsia="Times New Roman" w:hAnsi="Times New Roman" w:cs="Times New Roman"/>
          <w:sz w:val="28"/>
          <w:szCs w:val="28"/>
        </w:rPr>
        <w:t xml:space="preserve">    Парламент, несмотря на некоторое ослабление своих позиций, продолжает осуществлять общий контроль за исполнительной властью, прежде всего через депутатские запросы министрам и контроль за государственными расходами. А любой правительственный законопроект проходит не менее 3-х чтений в палате общин.</w:t>
      </w:r>
    </w:p>
    <w:p w:rsidR="00054079" w:rsidRPr="00F70E47" w:rsidRDefault="00054079" w:rsidP="00054079">
      <w:pPr>
        <w:spacing w:after="0" w:line="240" w:lineRule="auto"/>
        <w:jc w:val="both"/>
        <w:rPr>
          <w:rFonts w:ascii="Times New Roman" w:eastAsia="Times New Roman" w:hAnsi="Times New Roman" w:cs="Times New Roman"/>
          <w:b/>
          <w:i/>
          <w:sz w:val="28"/>
          <w:szCs w:val="28"/>
        </w:rPr>
      </w:pPr>
      <w:r w:rsidRPr="00BD5211">
        <w:rPr>
          <w:rFonts w:ascii="Times New Roman" w:eastAsia="Times New Roman" w:hAnsi="Times New Roman" w:cs="Times New Roman"/>
          <w:sz w:val="28"/>
          <w:szCs w:val="28"/>
        </w:rPr>
        <w:t xml:space="preserve">    </w:t>
      </w:r>
      <w:r w:rsidRPr="00F70E47">
        <w:rPr>
          <w:rFonts w:ascii="Times New Roman" w:eastAsia="Times New Roman" w:hAnsi="Times New Roman" w:cs="Times New Roman"/>
          <w:b/>
          <w:i/>
          <w:sz w:val="28"/>
          <w:szCs w:val="28"/>
        </w:rPr>
        <w:t>Особенностью Великобритании является сохранение в политической системе таких институтов, как палата лордов и королевская власть.</w:t>
      </w:r>
    </w:p>
    <w:p w:rsidR="00054079" w:rsidRPr="00BD5211" w:rsidRDefault="00054079" w:rsidP="00054079">
      <w:pPr>
        <w:spacing w:after="0" w:line="240" w:lineRule="auto"/>
        <w:jc w:val="both"/>
        <w:rPr>
          <w:rFonts w:ascii="Times New Roman" w:eastAsia="Times New Roman" w:hAnsi="Times New Roman" w:cs="Times New Roman"/>
          <w:sz w:val="28"/>
          <w:szCs w:val="28"/>
        </w:rPr>
      </w:pPr>
      <w:r w:rsidRPr="00BD5211">
        <w:rPr>
          <w:rFonts w:ascii="Times New Roman" w:eastAsia="Times New Roman" w:hAnsi="Times New Roman" w:cs="Times New Roman"/>
          <w:sz w:val="28"/>
          <w:szCs w:val="28"/>
        </w:rPr>
        <w:t xml:space="preserve">    В течение XX века роль и значение палаты лордов претерпели существенные изменения, прежде всего в силу перераспределения полномочий в пользу палаты общин. </w:t>
      </w:r>
      <w:r w:rsidRPr="00F70E47">
        <w:rPr>
          <w:rFonts w:ascii="Times New Roman" w:eastAsia="Times New Roman" w:hAnsi="Times New Roman" w:cs="Times New Roman"/>
          <w:b/>
          <w:i/>
          <w:sz w:val="28"/>
          <w:szCs w:val="28"/>
        </w:rPr>
        <w:t>Так в 1949 г. был принят закон, сокративший до одного года вето палаты лордов для нефинансовых биллей.</w:t>
      </w:r>
      <w:r w:rsidRPr="00BD5211">
        <w:rPr>
          <w:rFonts w:ascii="Times New Roman" w:eastAsia="Times New Roman" w:hAnsi="Times New Roman" w:cs="Times New Roman"/>
          <w:sz w:val="28"/>
          <w:szCs w:val="28"/>
        </w:rPr>
        <w:t xml:space="preserve"> Тем не менее, оставаясь высшей судебной инстанцией, палата лордов сохраняет значительное политическое влияние.</w:t>
      </w:r>
    </w:p>
    <w:p w:rsidR="00054079" w:rsidRPr="00F70E47" w:rsidRDefault="00054079" w:rsidP="00054079">
      <w:pPr>
        <w:spacing w:after="0" w:line="240" w:lineRule="auto"/>
        <w:jc w:val="both"/>
        <w:rPr>
          <w:rFonts w:ascii="Times New Roman" w:eastAsia="Times New Roman" w:hAnsi="Times New Roman" w:cs="Times New Roman"/>
          <w:sz w:val="28"/>
          <w:szCs w:val="28"/>
          <w:u w:val="single"/>
        </w:rPr>
      </w:pPr>
      <w:r w:rsidRPr="00BD5211">
        <w:rPr>
          <w:rFonts w:ascii="Times New Roman" w:eastAsia="Times New Roman" w:hAnsi="Times New Roman" w:cs="Times New Roman"/>
          <w:sz w:val="28"/>
          <w:szCs w:val="28"/>
        </w:rPr>
        <w:lastRenderedPageBreak/>
        <w:t xml:space="preserve">    Своеобразное место в политической системе страны занимает </w:t>
      </w:r>
      <w:r w:rsidRPr="00F70E47">
        <w:rPr>
          <w:rFonts w:ascii="Times New Roman" w:eastAsia="Times New Roman" w:hAnsi="Times New Roman" w:cs="Times New Roman"/>
          <w:b/>
          <w:i/>
          <w:sz w:val="28"/>
          <w:szCs w:val="28"/>
        </w:rPr>
        <w:t xml:space="preserve">корона, которая продолжает оставаться символом ее стабильности. </w:t>
      </w:r>
      <w:r w:rsidRPr="00BD5211">
        <w:rPr>
          <w:rFonts w:ascii="Times New Roman" w:eastAsia="Times New Roman" w:hAnsi="Times New Roman" w:cs="Times New Roman"/>
          <w:sz w:val="28"/>
          <w:szCs w:val="28"/>
        </w:rPr>
        <w:t xml:space="preserve">Формально сохраняются многие прежние прерогативы и полномочия королевской власти - право назначения премьер-министра, ни один законопроект не может стать законом без подписи монарха, только монарх может созвать или распустить парламент, только монарх может пожаловать титул пэра. </w:t>
      </w:r>
      <w:r w:rsidRPr="00F70E47">
        <w:rPr>
          <w:rFonts w:ascii="Times New Roman" w:eastAsia="Times New Roman" w:hAnsi="Times New Roman" w:cs="Times New Roman"/>
          <w:b/>
          <w:i/>
          <w:sz w:val="28"/>
          <w:szCs w:val="28"/>
        </w:rPr>
        <w:t>Согласно английской неписаной конституции, монарх должен действовать по совету министров, но в случае, если проводимая ими политика, по его мнению, "разрушает базис английской конституции", монарх может отказать в своем согласии на такую политику, т.е. отправить в отставку кабинет министров, распустить парламент, не утвердить законопроект и т.д.</w:t>
      </w:r>
      <w:r w:rsidRPr="00BD5211">
        <w:rPr>
          <w:rFonts w:ascii="Times New Roman" w:eastAsia="Times New Roman" w:hAnsi="Times New Roman" w:cs="Times New Roman"/>
          <w:sz w:val="28"/>
          <w:szCs w:val="28"/>
        </w:rPr>
        <w:t xml:space="preserve"> </w:t>
      </w:r>
      <w:r w:rsidRPr="00F70E47">
        <w:rPr>
          <w:rFonts w:ascii="Times New Roman" w:eastAsia="Times New Roman" w:hAnsi="Times New Roman" w:cs="Times New Roman"/>
          <w:sz w:val="28"/>
          <w:szCs w:val="28"/>
          <w:u w:val="single"/>
        </w:rPr>
        <w:t>Но поскольку многие свои полномочия английские монархи не использовали уже многие десятки лет, а другие используются чрезвычайно редко, можно говорить о скрытом характере королевской власти.</w:t>
      </w:r>
    </w:p>
    <w:p w:rsidR="00054079" w:rsidRPr="00F70E47" w:rsidRDefault="00054079" w:rsidP="00054079">
      <w:pPr>
        <w:spacing w:after="0" w:line="240" w:lineRule="auto"/>
        <w:jc w:val="both"/>
        <w:rPr>
          <w:rFonts w:ascii="Times New Roman" w:eastAsia="Times New Roman" w:hAnsi="Times New Roman" w:cs="Times New Roman"/>
          <w:sz w:val="28"/>
          <w:szCs w:val="28"/>
          <w:u w:val="single"/>
        </w:rPr>
      </w:pPr>
    </w:p>
    <w:p w:rsidR="00054079" w:rsidRPr="00917731" w:rsidRDefault="00054079" w:rsidP="00054079">
      <w:pPr>
        <w:pStyle w:val="a3"/>
        <w:numPr>
          <w:ilvl w:val="0"/>
          <w:numId w:val="25"/>
        </w:numPr>
        <w:spacing w:after="0" w:line="240" w:lineRule="auto"/>
        <w:ind w:left="0" w:firstLine="0"/>
        <w:jc w:val="both"/>
        <w:rPr>
          <w:rFonts w:ascii="Times New Roman" w:eastAsia="Times New Roman" w:hAnsi="Times New Roman" w:cs="Times New Roman"/>
          <w:sz w:val="28"/>
          <w:szCs w:val="28"/>
        </w:rPr>
      </w:pPr>
      <w:r w:rsidRPr="00917731">
        <w:rPr>
          <w:rFonts w:ascii="Times New Roman" w:eastAsia="Times New Roman" w:hAnsi="Times New Roman" w:cs="Times New Roman"/>
          <w:b/>
          <w:i/>
          <w:sz w:val="28"/>
          <w:szCs w:val="28"/>
        </w:rPr>
        <w:t>Развитие политической системы Франции в XX веке происходило в условиях поляризации и открытого противостояния правых и левых сил, партий и группировок, что приводило не только к частным изменениям в политическом режиме, но и глубоким реформам государственного строя.</w:t>
      </w:r>
      <w:r w:rsidRPr="00917731">
        <w:rPr>
          <w:rFonts w:ascii="Times New Roman" w:eastAsia="Times New Roman" w:hAnsi="Times New Roman" w:cs="Times New Roman"/>
          <w:sz w:val="28"/>
          <w:szCs w:val="28"/>
        </w:rPr>
        <w:t xml:space="preserve"> Однако, несмотря на сложное, подчас критическое положение в стране, конституция 1875 г. продолжала действовать вплоть до 1940 г. Ее конституционные законы и определили государственное устройство во Франции периода Третьей республики.</w:t>
      </w:r>
    </w:p>
    <w:p w:rsidR="00054079" w:rsidRPr="00BD5211" w:rsidRDefault="00054079" w:rsidP="00054079">
      <w:pPr>
        <w:spacing w:after="0" w:line="240" w:lineRule="auto"/>
        <w:jc w:val="both"/>
        <w:rPr>
          <w:rFonts w:ascii="Times New Roman" w:eastAsia="Times New Roman" w:hAnsi="Times New Roman" w:cs="Times New Roman"/>
          <w:sz w:val="28"/>
          <w:szCs w:val="28"/>
        </w:rPr>
      </w:pPr>
      <w:r w:rsidRPr="00BD521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917731">
        <w:rPr>
          <w:rFonts w:ascii="Times New Roman" w:eastAsia="Times New Roman" w:hAnsi="Times New Roman" w:cs="Times New Roman"/>
          <w:b/>
          <w:i/>
          <w:sz w:val="28"/>
          <w:szCs w:val="28"/>
        </w:rPr>
        <w:t>Характерной чертой политической системы Франции в период между двумя мировыми войнами было ослабление роли парламента как органа, стоящего над правительством.</w:t>
      </w:r>
      <w:r w:rsidRPr="00BD5211">
        <w:rPr>
          <w:rFonts w:ascii="Times New Roman" w:eastAsia="Times New Roman" w:hAnsi="Times New Roman" w:cs="Times New Roman"/>
          <w:sz w:val="28"/>
          <w:szCs w:val="28"/>
        </w:rPr>
        <w:t xml:space="preserve"> В условиях постоянных правительственных кризисов судьба кабинетов стала решаться не столько парламентариями, сколько различными непарламентскими организациями: политическими партиями, предпри</w:t>
      </w:r>
      <w:r w:rsidRPr="00BD5211">
        <w:rPr>
          <w:rFonts w:ascii="Times New Roman" w:eastAsia="Times New Roman" w:hAnsi="Times New Roman" w:cs="Times New Roman"/>
          <w:sz w:val="28"/>
          <w:szCs w:val="28"/>
        </w:rPr>
        <w:softHyphen/>
        <w:t>нимательскими союзами и т.п. Депутаты парламента зачастую лишь выполняли их указания.</w:t>
      </w:r>
    </w:p>
    <w:p w:rsidR="00054079" w:rsidRPr="00917731" w:rsidRDefault="00054079" w:rsidP="00054079">
      <w:pPr>
        <w:spacing w:after="0" w:line="240" w:lineRule="auto"/>
        <w:jc w:val="both"/>
        <w:rPr>
          <w:rFonts w:ascii="Times New Roman" w:eastAsia="Times New Roman" w:hAnsi="Times New Roman" w:cs="Times New Roman"/>
          <w:sz w:val="28"/>
          <w:szCs w:val="28"/>
          <w:u w:val="single"/>
        </w:rPr>
      </w:pPr>
      <w:r w:rsidRPr="00BD521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BD5211">
        <w:rPr>
          <w:rFonts w:ascii="Times New Roman" w:eastAsia="Times New Roman" w:hAnsi="Times New Roman" w:cs="Times New Roman"/>
          <w:sz w:val="28"/>
          <w:szCs w:val="28"/>
        </w:rPr>
        <w:t xml:space="preserve"> Вступление Франции во Вторую мировую войну и </w:t>
      </w:r>
      <w:r w:rsidRPr="00917731">
        <w:rPr>
          <w:rFonts w:ascii="Times New Roman" w:eastAsia="Times New Roman" w:hAnsi="Times New Roman" w:cs="Times New Roman"/>
          <w:b/>
          <w:i/>
          <w:sz w:val="28"/>
          <w:szCs w:val="28"/>
        </w:rPr>
        <w:t>поражение французских войск привели к ликвидации Третьей республики.</w:t>
      </w:r>
      <w:r w:rsidRPr="00BD5211">
        <w:rPr>
          <w:rFonts w:ascii="Times New Roman" w:eastAsia="Times New Roman" w:hAnsi="Times New Roman" w:cs="Times New Roman"/>
          <w:sz w:val="28"/>
          <w:szCs w:val="28"/>
        </w:rPr>
        <w:t xml:space="preserve"> Большая часть страны была оккупирована войсками фашистской Германии. В юго-восточной части было образовано </w:t>
      </w:r>
      <w:r w:rsidRPr="00917731">
        <w:rPr>
          <w:rFonts w:ascii="Times New Roman" w:eastAsia="Times New Roman" w:hAnsi="Times New Roman" w:cs="Times New Roman"/>
          <w:b/>
          <w:i/>
          <w:sz w:val="28"/>
          <w:szCs w:val="28"/>
        </w:rPr>
        <w:t>профашистское " правительство Виши</w:t>
      </w:r>
      <w:r w:rsidRPr="00BD5211">
        <w:rPr>
          <w:rFonts w:ascii="Times New Roman" w:eastAsia="Times New Roman" w:hAnsi="Times New Roman" w:cs="Times New Roman"/>
          <w:sz w:val="28"/>
          <w:szCs w:val="28"/>
        </w:rPr>
        <w:t xml:space="preserve">" во главе с маршалом Петэном. </w:t>
      </w:r>
      <w:r w:rsidRPr="00917731">
        <w:rPr>
          <w:rFonts w:ascii="Times New Roman" w:eastAsia="Times New Roman" w:hAnsi="Times New Roman" w:cs="Times New Roman"/>
          <w:sz w:val="28"/>
          <w:szCs w:val="28"/>
          <w:u w:val="single"/>
        </w:rPr>
        <w:t>Самостоятельной роли это правительство не играло, но должно было нейтрализовать французский флот и войска, находящиеся во французских колониях.</w:t>
      </w:r>
    </w:p>
    <w:p w:rsidR="00054079" w:rsidRDefault="00054079" w:rsidP="00054079">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BD5211">
        <w:rPr>
          <w:rFonts w:ascii="Times New Roman" w:eastAsia="Times New Roman" w:hAnsi="Times New Roman" w:cs="Times New Roman"/>
          <w:sz w:val="28"/>
          <w:szCs w:val="28"/>
        </w:rPr>
        <w:t>Разгром фашистской Германии силами антигитлеровской коалиции и освобождение Франции от оккупации поставили в центре ее внутриполитической жизни вопрос о будущем государственном устройстве.</w:t>
      </w:r>
    </w:p>
    <w:p w:rsidR="00054079" w:rsidRPr="00BD5211" w:rsidRDefault="00054079" w:rsidP="00054079">
      <w:pPr>
        <w:spacing w:after="0" w:line="240" w:lineRule="auto"/>
        <w:jc w:val="both"/>
        <w:rPr>
          <w:rFonts w:ascii="Times New Roman" w:eastAsia="Times New Roman" w:hAnsi="Times New Roman" w:cs="Times New Roman"/>
          <w:sz w:val="28"/>
          <w:szCs w:val="28"/>
        </w:rPr>
      </w:pPr>
      <w:r w:rsidRPr="00BD521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917731">
        <w:rPr>
          <w:rFonts w:ascii="Times New Roman" w:eastAsia="Times New Roman" w:hAnsi="Times New Roman" w:cs="Times New Roman"/>
          <w:b/>
          <w:i/>
          <w:sz w:val="28"/>
          <w:szCs w:val="28"/>
        </w:rPr>
        <w:t>На проведенном в конце 1945 г. референдуме большинство населения высказалось за принятие новой конституции</w:t>
      </w:r>
      <w:r w:rsidRPr="00BD5211">
        <w:rPr>
          <w:rFonts w:ascii="Times New Roman" w:eastAsia="Times New Roman" w:hAnsi="Times New Roman" w:cs="Times New Roman"/>
          <w:sz w:val="28"/>
          <w:szCs w:val="28"/>
        </w:rPr>
        <w:t xml:space="preserve"> с последующим ее утверждением на референдуме. Первый проект конституции был отклонен в апреле 1946 г.</w:t>
      </w:r>
    </w:p>
    <w:p w:rsidR="00054079" w:rsidRPr="00BD5211" w:rsidRDefault="00054079" w:rsidP="00054079">
      <w:pPr>
        <w:spacing w:after="0"/>
        <w:jc w:val="both"/>
        <w:rPr>
          <w:rFonts w:ascii="Times New Roman" w:eastAsia="Times New Roman" w:hAnsi="Times New Roman" w:cs="Times New Roman"/>
          <w:sz w:val="28"/>
          <w:szCs w:val="28"/>
        </w:rPr>
      </w:pPr>
      <w:r w:rsidRPr="00BD5211">
        <w:rPr>
          <w:rFonts w:ascii="Times New Roman" w:eastAsia="Times New Roman" w:hAnsi="Times New Roman" w:cs="Times New Roman"/>
          <w:sz w:val="28"/>
          <w:szCs w:val="28"/>
        </w:rPr>
        <w:lastRenderedPageBreak/>
        <w:t xml:space="preserve">   </w:t>
      </w:r>
      <w:r>
        <w:rPr>
          <w:rFonts w:ascii="Times New Roman" w:eastAsia="Times New Roman" w:hAnsi="Times New Roman" w:cs="Times New Roman"/>
          <w:sz w:val="28"/>
          <w:szCs w:val="28"/>
        </w:rPr>
        <w:t xml:space="preserve">   </w:t>
      </w:r>
      <w:r w:rsidRPr="00BD5211">
        <w:rPr>
          <w:rFonts w:ascii="Times New Roman" w:eastAsia="Times New Roman" w:hAnsi="Times New Roman" w:cs="Times New Roman"/>
          <w:sz w:val="28"/>
          <w:szCs w:val="28"/>
        </w:rPr>
        <w:t xml:space="preserve"> Новый референдум, прошедший в октябре 1946 г. утвердил переработанный проект конституции. </w:t>
      </w:r>
      <w:r w:rsidRPr="00917731">
        <w:rPr>
          <w:rFonts w:ascii="Times New Roman" w:eastAsia="Times New Roman" w:hAnsi="Times New Roman" w:cs="Times New Roman"/>
          <w:b/>
          <w:i/>
          <w:sz w:val="28"/>
          <w:szCs w:val="28"/>
        </w:rPr>
        <w:t>В преамбуле конституции 1946 г. подтверждались права и свободы французов, провозглашенные Декларацией прав человека и гражданина 1789 г.</w:t>
      </w:r>
      <w:r w:rsidRPr="00BD5211">
        <w:rPr>
          <w:rFonts w:ascii="Times New Roman" w:eastAsia="Times New Roman" w:hAnsi="Times New Roman" w:cs="Times New Roman"/>
          <w:sz w:val="28"/>
          <w:szCs w:val="28"/>
        </w:rPr>
        <w:t xml:space="preserve"> Кроме того, провозглашались: равноправие всех граждан, вне зависимости от пола; право на получение работы; право на организацию профсоюзов и стачек, заключение коллективных договоров. Декларировалась социальная помощь детям, матерям, престарелым. Конституция предусматривала возможность национализации. Франция, согласно конституции, должна представлять собой парламентскую республику.</w:t>
      </w:r>
    </w:p>
    <w:p w:rsidR="00054079" w:rsidRPr="00BD5211" w:rsidRDefault="00054079" w:rsidP="00054079">
      <w:pPr>
        <w:spacing w:after="0"/>
        <w:jc w:val="both"/>
        <w:rPr>
          <w:rFonts w:ascii="Times New Roman" w:eastAsia="Times New Roman" w:hAnsi="Times New Roman" w:cs="Times New Roman"/>
          <w:sz w:val="28"/>
          <w:szCs w:val="28"/>
        </w:rPr>
      </w:pPr>
      <w:r w:rsidRPr="00917731">
        <w:rPr>
          <w:rFonts w:ascii="Times New Roman" w:eastAsia="Times New Roman" w:hAnsi="Times New Roman" w:cs="Times New Roman"/>
          <w:b/>
          <w:sz w:val="28"/>
          <w:szCs w:val="28"/>
        </w:rPr>
        <w:t xml:space="preserve">       Парламент</w:t>
      </w:r>
      <w:r w:rsidRPr="00BD5211">
        <w:rPr>
          <w:rFonts w:ascii="Times New Roman" w:eastAsia="Times New Roman" w:hAnsi="Times New Roman" w:cs="Times New Roman"/>
          <w:sz w:val="28"/>
          <w:szCs w:val="28"/>
        </w:rPr>
        <w:t xml:space="preserve"> состоял из двух палат: </w:t>
      </w:r>
      <w:r w:rsidRPr="00917731">
        <w:rPr>
          <w:rFonts w:ascii="Times New Roman" w:eastAsia="Times New Roman" w:hAnsi="Times New Roman" w:cs="Times New Roman"/>
          <w:b/>
          <w:sz w:val="28"/>
          <w:szCs w:val="28"/>
        </w:rPr>
        <w:t>Национального собрания</w:t>
      </w:r>
      <w:r w:rsidRPr="00BD5211">
        <w:rPr>
          <w:rFonts w:ascii="Times New Roman" w:eastAsia="Times New Roman" w:hAnsi="Times New Roman" w:cs="Times New Roman"/>
          <w:sz w:val="28"/>
          <w:szCs w:val="28"/>
        </w:rPr>
        <w:t xml:space="preserve"> и </w:t>
      </w:r>
      <w:r w:rsidRPr="00917731">
        <w:rPr>
          <w:rFonts w:ascii="Times New Roman" w:eastAsia="Times New Roman" w:hAnsi="Times New Roman" w:cs="Times New Roman"/>
          <w:b/>
          <w:sz w:val="28"/>
          <w:szCs w:val="28"/>
        </w:rPr>
        <w:t>Совета республики.</w:t>
      </w:r>
      <w:r w:rsidRPr="00BD5211">
        <w:rPr>
          <w:rFonts w:ascii="Times New Roman" w:eastAsia="Times New Roman" w:hAnsi="Times New Roman" w:cs="Times New Roman"/>
          <w:sz w:val="28"/>
          <w:szCs w:val="28"/>
        </w:rPr>
        <w:t xml:space="preserve"> Нижняя палата - Национальное собрание - избиралась на основе всеобщего и прямого избирательного права сроком на 5 лет. Только Национальное собрание имело право принятия законов.</w:t>
      </w:r>
    </w:p>
    <w:p w:rsidR="00054079" w:rsidRPr="00BD5211" w:rsidRDefault="00054079" w:rsidP="00054079">
      <w:pPr>
        <w:spacing w:after="0"/>
        <w:jc w:val="both"/>
        <w:rPr>
          <w:rFonts w:ascii="Times New Roman" w:eastAsia="Times New Roman" w:hAnsi="Times New Roman" w:cs="Times New Roman"/>
          <w:sz w:val="28"/>
          <w:szCs w:val="28"/>
        </w:rPr>
      </w:pPr>
      <w:r w:rsidRPr="00E466F5">
        <w:rPr>
          <w:rFonts w:ascii="Times New Roman" w:eastAsia="Times New Roman" w:hAnsi="Times New Roman" w:cs="Times New Roman"/>
          <w:b/>
          <w:i/>
          <w:sz w:val="28"/>
          <w:szCs w:val="28"/>
        </w:rPr>
        <w:t xml:space="preserve">   </w:t>
      </w:r>
      <w:r>
        <w:rPr>
          <w:rFonts w:ascii="Times New Roman" w:eastAsia="Times New Roman" w:hAnsi="Times New Roman" w:cs="Times New Roman"/>
          <w:b/>
          <w:i/>
          <w:sz w:val="28"/>
          <w:szCs w:val="28"/>
        </w:rPr>
        <w:t xml:space="preserve">   </w:t>
      </w:r>
      <w:r w:rsidRPr="00E466F5">
        <w:rPr>
          <w:rFonts w:ascii="Times New Roman" w:eastAsia="Times New Roman" w:hAnsi="Times New Roman" w:cs="Times New Roman"/>
          <w:b/>
          <w:i/>
          <w:sz w:val="28"/>
          <w:szCs w:val="28"/>
        </w:rPr>
        <w:t xml:space="preserve"> Совет республики избирался коммунами и департаментами.</w:t>
      </w:r>
      <w:r w:rsidRPr="00BD5211">
        <w:rPr>
          <w:rFonts w:ascii="Times New Roman" w:eastAsia="Times New Roman" w:hAnsi="Times New Roman" w:cs="Times New Roman"/>
          <w:sz w:val="28"/>
          <w:szCs w:val="28"/>
        </w:rPr>
        <w:t xml:space="preserve"> </w:t>
      </w:r>
      <w:r w:rsidRPr="00780A26">
        <w:rPr>
          <w:rFonts w:ascii="Times New Roman" w:eastAsia="Times New Roman" w:hAnsi="Times New Roman" w:cs="Times New Roman"/>
          <w:sz w:val="28"/>
          <w:szCs w:val="28"/>
          <w:u w:val="single"/>
        </w:rPr>
        <w:t xml:space="preserve">Он получил право рассматривать законопроекты, </w:t>
      </w:r>
      <w:r w:rsidRPr="00BD5211">
        <w:rPr>
          <w:rFonts w:ascii="Times New Roman" w:eastAsia="Times New Roman" w:hAnsi="Times New Roman" w:cs="Times New Roman"/>
          <w:sz w:val="28"/>
          <w:szCs w:val="28"/>
        </w:rPr>
        <w:t>принятые Национальным собранием, имея право отлагательного вето.</w:t>
      </w:r>
    </w:p>
    <w:p w:rsidR="00054079" w:rsidRPr="00BD5211" w:rsidRDefault="00054079" w:rsidP="00054079">
      <w:pPr>
        <w:spacing w:after="0" w:line="240" w:lineRule="auto"/>
        <w:jc w:val="both"/>
        <w:rPr>
          <w:rFonts w:ascii="Times New Roman" w:eastAsia="Times New Roman" w:hAnsi="Times New Roman" w:cs="Times New Roman"/>
          <w:sz w:val="28"/>
          <w:szCs w:val="28"/>
        </w:rPr>
      </w:pPr>
      <w:r w:rsidRPr="00BD521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780A26">
        <w:rPr>
          <w:rFonts w:ascii="Times New Roman" w:eastAsia="Times New Roman" w:hAnsi="Times New Roman" w:cs="Times New Roman"/>
          <w:b/>
          <w:i/>
          <w:sz w:val="28"/>
          <w:szCs w:val="28"/>
        </w:rPr>
        <w:t>Высшим представителем государственной власти по конституции являлся президент</w:t>
      </w:r>
      <w:r w:rsidRPr="00BD5211">
        <w:rPr>
          <w:rFonts w:ascii="Times New Roman" w:eastAsia="Times New Roman" w:hAnsi="Times New Roman" w:cs="Times New Roman"/>
          <w:sz w:val="28"/>
          <w:szCs w:val="28"/>
        </w:rPr>
        <w:t>. Он избирался парламентом сроком на 5 лет, с правом переизбрания еще на один срок. Его функции были ограничены в основном лишь представи</w:t>
      </w:r>
      <w:r w:rsidRPr="00BD5211">
        <w:rPr>
          <w:rFonts w:ascii="Times New Roman" w:eastAsia="Times New Roman" w:hAnsi="Times New Roman" w:cs="Times New Roman"/>
          <w:sz w:val="28"/>
          <w:szCs w:val="28"/>
        </w:rPr>
        <w:softHyphen/>
        <w:t>тельством Франции на международной арене, подписанием и обнародованием законодательных актов.</w:t>
      </w:r>
    </w:p>
    <w:p w:rsidR="00054079" w:rsidRPr="00A40682" w:rsidRDefault="00054079" w:rsidP="00054079">
      <w:pPr>
        <w:spacing w:after="0" w:line="240" w:lineRule="auto"/>
        <w:jc w:val="both"/>
        <w:rPr>
          <w:rFonts w:ascii="Times New Roman" w:eastAsia="Times New Roman" w:hAnsi="Times New Roman" w:cs="Times New Roman"/>
          <w:sz w:val="28"/>
          <w:szCs w:val="28"/>
          <w:u w:val="single"/>
        </w:rPr>
      </w:pPr>
      <w:r w:rsidRPr="00BD521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BD5211">
        <w:rPr>
          <w:rFonts w:ascii="Times New Roman" w:eastAsia="Times New Roman" w:hAnsi="Times New Roman" w:cs="Times New Roman"/>
          <w:sz w:val="28"/>
          <w:szCs w:val="28"/>
        </w:rPr>
        <w:t xml:space="preserve"> </w:t>
      </w:r>
      <w:r w:rsidRPr="00780A26">
        <w:rPr>
          <w:rFonts w:ascii="Times New Roman" w:eastAsia="Times New Roman" w:hAnsi="Times New Roman" w:cs="Times New Roman"/>
          <w:b/>
          <w:i/>
          <w:sz w:val="28"/>
          <w:szCs w:val="28"/>
        </w:rPr>
        <w:t>Непосредственное государственное управление страной</w:t>
      </w:r>
      <w:r w:rsidRPr="00BD5211">
        <w:rPr>
          <w:rFonts w:ascii="Times New Roman" w:eastAsia="Times New Roman" w:hAnsi="Times New Roman" w:cs="Times New Roman"/>
          <w:sz w:val="28"/>
          <w:szCs w:val="28"/>
        </w:rPr>
        <w:t xml:space="preserve"> осуществлял </w:t>
      </w:r>
      <w:r w:rsidRPr="00780A26">
        <w:rPr>
          <w:rFonts w:ascii="Times New Roman" w:eastAsia="Times New Roman" w:hAnsi="Times New Roman" w:cs="Times New Roman"/>
          <w:b/>
          <w:sz w:val="28"/>
          <w:szCs w:val="28"/>
        </w:rPr>
        <w:t>Совет министров</w:t>
      </w:r>
      <w:r w:rsidRPr="00BD5211">
        <w:rPr>
          <w:rFonts w:ascii="Times New Roman" w:eastAsia="Times New Roman" w:hAnsi="Times New Roman" w:cs="Times New Roman"/>
          <w:sz w:val="28"/>
          <w:szCs w:val="28"/>
        </w:rPr>
        <w:t xml:space="preserve"> во главе с его председателем. </w:t>
      </w:r>
      <w:r w:rsidRPr="00A40682">
        <w:rPr>
          <w:rFonts w:ascii="Times New Roman" w:eastAsia="Times New Roman" w:hAnsi="Times New Roman" w:cs="Times New Roman"/>
          <w:b/>
          <w:i/>
          <w:sz w:val="28"/>
          <w:szCs w:val="28"/>
        </w:rPr>
        <w:t>Председателя Совета министров и членов правительства</w:t>
      </w:r>
      <w:r w:rsidRPr="00BD5211">
        <w:rPr>
          <w:rFonts w:ascii="Times New Roman" w:eastAsia="Times New Roman" w:hAnsi="Times New Roman" w:cs="Times New Roman"/>
          <w:sz w:val="28"/>
          <w:szCs w:val="28"/>
        </w:rPr>
        <w:t xml:space="preserve"> </w:t>
      </w:r>
      <w:r w:rsidRPr="00A40682">
        <w:rPr>
          <w:rFonts w:ascii="Times New Roman" w:eastAsia="Times New Roman" w:hAnsi="Times New Roman" w:cs="Times New Roman"/>
          <w:sz w:val="28"/>
          <w:szCs w:val="28"/>
          <w:u w:val="single"/>
        </w:rPr>
        <w:t>назначал президент после утверждения их кандидатур парламентом.</w:t>
      </w:r>
    </w:p>
    <w:p w:rsidR="00054079" w:rsidRPr="00A40682" w:rsidRDefault="00054079" w:rsidP="00054079">
      <w:pPr>
        <w:spacing w:after="0" w:line="240" w:lineRule="auto"/>
        <w:jc w:val="both"/>
        <w:rPr>
          <w:rFonts w:ascii="Times New Roman" w:eastAsia="Times New Roman" w:hAnsi="Times New Roman" w:cs="Times New Roman"/>
          <w:b/>
          <w:i/>
          <w:sz w:val="28"/>
          <w:szCs w:val="28"/>
        </w:rPr>
      </w:pPr>
      <w:r w:rsidRPr="00BD521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BD5211">
        <w:rPr>
          <w:rFonts w:ascii="Times New Roman" w:eastAsia="Times New Roman" w:hAnsi="Times New Roman" w:cs="Times New Roman"/>
          <w:sz w:val="28"/>
          <w:szCs w:val="28"/>
        </w:rPr>
        <w:t xml:space="preserve">  </w:t>
      </w:r>
      <w:r w:rsidRPr="00A40682">
        <w:rPr>
          <w:rFonts w:ascii="Times New Roman" w:eastAsia="Times New Roman" w:hAnsi="Times New Roman" w:cs="Times New Roman"/>
          <w:b/>
          <w:i/>
          <w:sz w:val="28"/>
          <w:szCs w:val="28"/>
        </w:rPr>
        <w:t>Правительство несет коллективную ответственность перед Национальным собранием за проводимую политику. В случае вынесения абсолютным большинством Национального собрания вотума недоверия правительству, оно в полном составе уходит в отставку.</w:t>
      </w:r>
    </w:p>
    <w:p w:rsidR="00054079" w:rsidRPr="00A40682" w:rsidRDefault="00054079" w:rsidP="00054079">
      <w:pPr>
        <w:spacing w:after="0" w:line="240" w:lineRule="auto"/>
        <w:jc w:val="both"/>
        <w:rPr>
          <w:rFonts w:ascii="Times New Roman" w:eastAsia="Times New Roman" w:hAnsi="Times New Roman" w:cs="Times New Roman"/>
          <w:sz w:val="28"/>
          <w:szCs w:val="28"/>
          <w:u w:val="single"/>
        </w:rPr>
      </w:pPr>
      <w:r w:rsidRPr="00BD521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BD5211">
        <w:rPr>
          <w:rFonts w:ascii="Times New Roman" w:eastAsia="Times New Roman" w:hAnsi="Times New Roman" w:cs="Times New Roman"/>
          <w:sz w:val="28"/>
          <w:szCs w:val="28"/>
        </w:rPr>
        <w:t xml:space="preserve"> </w:t>
      </w:r>
      <w:r w:rsidRPr="00A40682">
        <w:rPr>
          <w:rFonts w:ascii="Times New Roman" w:eastAsia="Times New Roman" w:hAnsi="Times New Roman" w:cs="Times New Roman"/>
          <w:sz w:val="28"/>
          <w:szCs w:val="28"/>
          <w:u w:val="single"/>
        </w:rPr>
        <w:t>В случае, если в течение 18-ти месяцев пройдут две отставки правительст</w:t>
      </w:r>
      <w:r w:rsidRPr="00A40682">
        <w:rPr>
          <w:rFonts w:ascii="Times New Roman" w:eastAsia="Times New Roman" w:hAnsi="Times New Roman" w:cs="Times New Roman"/>
          <w:sz w:val="28"/>
          <w:szCs w:val="28"/>
          <w:u w:val="single"/>
        </w:rPr>
        <w:softHyphen/>
        <w:t>ва предусматривалась возможность досрочных выборов в Национальное собрание.</w:t>
      </w:r>
    </w:p>
    <w:p w:rsidR="00054079" w:rsidRPr="00A40682" w:rsidRDefault="00054079" w:rsidP="00054079">
      <w:pPr>
        <w:spacing w:after="0" w:line="240" w:lineRule="auto"/>
        <w:jc w:val="both"/>
        <w:rPr>
          <w:rFonts w:ascii="Times New Roman" w:eastAsia="Times New Roman" w:hAnsi="Times New Roman" w:cs="Times New Roman"/>
          <w:b/>
          <w:i/>
          <w:sz w:val="28"/>
          <w:szCs w:val="28"/>
        </w:rPr>
      </w:pPr>
      <w:r w:rsidRPr="00A40682">
        <w:rPr>
          <w:rFonts w:ascii="Times New Roman" w:eastAsia="Times New Roman" w:hAnsi="Times New Roman" w:cs="Times New Roman"/>
          <w:sz w:val="28"/>
          <w:szCs w:val="28"/>
        </w:rPr>
        <w:t xml:space="preserve">      </w:t>
      </w:r>
      <w:r w:rsidRPr="00A40682">
        <w:rPr>
          <w:rFonts w:ascii="Times New Roman" w:eastAsia="Times New Roman" w:hAnsi="Times New Roman" w:cs="Times New Roman"/>
          <w:sz w:val="28"/>
          <w:szCs w:val="28"/>
          <w:u w:val="single"/>
        </w:rPr>
        <w:t xml:space="preserve"> Однако</w:t>
      </w:r>
      <w:r w:rsidRPr="00BD5211">
        <w:rPr>
          <w:rFonts w:ascii="Times New Roman" w:eastAsia="Times New Roman" w:hAnsi="Times New Roman" w:cs="Times New Roman"/>
          <w:sz w:val="28"/>
          <w:szCs w:val="28"/>
        </w:rPr>
        <w:t xml:space="preserve"> принятие новой конституции не придало необходимой стабильности политической системе Франции. Социально-экономические противоречия, обостренные крушением колониальной империи, привели к крайней дестабилизации внутренней жизни страны</w:t>
      </w:r>
      <w:r w:rsidRPr="00A40682">
        <w:rPr>
          <w:rFonts w:ascii="Times New Roman" w:eastAsia="Times New Roman" w:hAnsi="Times New Roman" w:cs="Times New Roman"/>
          <w:sz w:val="28"/>
          <w:szCs w:val="28"/>
          <w:u w:val="single"/>
        </w:rPr>
        <w:t>. В результате выступления правых военных в Алжире в апреле-мае 1958 г. страна была поставлена на грань гражданской войны. В этих условиях</w:t>
      </w:r>
      <w:r w:rsidRPr="00BD5211">
        <w:rPr>
          <w:rFonts w:ascii="Times New Roman" w:eastAsia="Times New Roman" w:hAnsi="Times New Roman" w:cs="Times New Roman"/>
          <w:sz w:val="28"/>
          <w:szCs w:val="28"/>
        </w:rPr>
        <w:t xml:space="preserve"> </w:t>
      </w:r>
      <w:r w:rsidRPr="00A40682">
        <w:rPr>
          <w:rFonts w:ascii="Times New Roman" w:eastAsia="Times New Roman" w:hAnsi="Times New Roman" w:cs="Times New Roman"/>
          <w:b/>
          <w:i/>
          <w:sz w:val="28"/>
          <w:szCs w:val="28"/>
        </w:rPr>
        <w:t xml:space="preserve">парламент был вынужден передать </w:t>
      </w:r>
      <w:r w:rsidRPr="00A40682">
        <w:rPr>
          <w:rFonts w:ascii="Times New Roman" w:eastAsia="Times New Roman" w:hAnsi="Times New Roman" w:cs="Times New Roman"/>
          <w:sz w:val="28"/>
          <w:szCs w:val="28"/>
        </w:rPr>
        <w:t>всю полноту государственной</w:t>
      </w:r>
      <w:r w:rsidRPr="00A40682">
        <w:rPr>
          <w:rFonts w:ascii="Times New Roman" w:eastAsia="Times New Roman" w:hAnsi="Times New Roman" w:cs="Times New Roman"/>
          <w:b/>
          <w:i/>
          <w:sz w:val="28"/>
          <w:szCs w:val="28"/>
        </w:rPr>
        <w:t xml:space="preserve"> </w:t>
      </w:r>
      <w:r w:rsidRPr="00A40682">
        <w:rPr>
          <w:rFonts w:ascii="Times New Roman" w:eastAsia="Times New Roman" w:hAnsi="Times New Roman" w:cs="Times New Roman"/>
          <w:b/>
          <w:i/>
          <w:sz w:val="28"/>
          <w:szCs w:val="28"/>
          <w:u w:val="single"/>
        </w:rPr>
        <w:t>власти генералу де Голлю</w:t>
      </w:r>
      <w:r w:rsidRPr="00BD5211">
        <w:rPr>
          <w:rFonts w:ascii="Times New Roman" w:eastAsia="Times New Roman" w:hAnsi="Times New Roman" w:cs="Times New Roman"/>
          <w:sz w:val="28"/>
          <w:szCs w:val="28"/>
        </w:rPr>
        <w:t xml:space="preserve"> как имевшему наибольший авторитет в стране и предоставить ему чрезвычайные полномочия. По инициативе де Голля был подготовлен новый проект конституции. В сентябре 1958 г. в его поддержку высказалось 79 % </w:t>
      </w:r>
      <w:r w:rsidRPr="00BD5211">
        <w:rPr>
          <w:rFonts w:ascii="Times New Roman" w:eastAsia="Times New Roman" w:hAnsi="Times New Roman" w:cs="Times New Roman"/>
          <w:sz w:val="28"/>
          <w:szCs w:val="28"/>
        </w:rPr>
        <w:lastRenderedPageBreak/>
        <w:t xml:space="preserve">населения страны, и </w:t>
      </w:r>
      <w:r w:rsidRPr="00A40682">
        <w:rPr>
          <w:rFonts w:ascii="Times New Roman" w:eastAsia="Times New Roman" w:hAnsi="Times New Roman" w:cs="Times New Roman"/>
          <w:b/>
          <w:i/>
          <w:sz w:val="28"/>
          <w:szCs w:val="28"/>
        </w:rPr>
        <w:t>в октябре 1958 г. новая конституция вступила в силу. Новая конституция определила принципы государственного устройства так называемой Пятой республики.</w:t>
      </w:r>
    </w:p>
    <w:p w:rsidR="00054079" w:rsidRPr="00BD5211" w:rsidRDefault="00054079" w:rsidP="00054079">
      <w:pPr>
        <w:spacing w:after="0" w:line="240" w:lineRule="auto"/>
        <w:ind w:left="40"/>
        <w:jc w:val="both"/>
        <w:rPr>
          <w:rFonts w:ascii="Times New Roman" w:eastAsia="Times New Roman" w:hAnsi="Times New Roman" w:cs="Times New Roman"/>
          <w:sz w:val="28"/>
          <w:szCs w:val="28"/>
        </w:rPr>
      </w:pPr>
      <w:r w:rsidRPr="00BD521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BD521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A40682">
        <w:rPr>
          <w:rFonts w:ascii="Times New Roman" w:eastAsia="Times New Roman" w:hAnsi="Times New Roman" w:cs="Times New Roman"/>
          <w:b/>
          <w:i/>
          <w:sz w:val="28"/>
          <w:szCs w:val="28"/>
        </w:rPr>
        <w:t>По новой конституции центром политической системы</w:t>
      </w:r>
      <w:r w:rsidRPr="00BD5211">
        <w:rPr>
          <w:rFonts w:ascii="Times New Roman" w:eastAsia="Times New Roman" w:hAnsi="Times New Roman" w:cs="Times New Roman"/>
          <w:sz w:val="28"/>
          <w:szCs w:val="28"/>
        </w:rPr>
        <w:t xml:space="preserve"> Франции </w:t>
      </w:r>
      <w:r w:rsidRPr="00A40682">
        <w:rPr>
          <w:rFonts w:ascii="Times New Roman" w:eastAsia="Times New Roman" w:hAnsi="Times New Roman" w:cs="Times New Roman"/>
          <w:b/>
          <w:i/>
          <w:sz w:val="28"/>
          <w:szCs w:val="28"/>
        </w:rPr>
        <w:t>стал президент.</w:t>
      </w:r>
      <w:r w:rsidRPr="00BD5211">
        <w:rPr>
          <w:rFonts w:ascii="Times New Roman" w:eastAsia="Times New Roman" w:hAnsi="Times New Roman" w:cs="Times New Roman"/>
          <w:sz w:val="28"/>
          <w:szCs w:val="28"/>
        </w:rPr>
        <w:t xml:space="preserve"> Ему отводилась роль арбитра, призванного обеспечить нормальное функционирование органов государственной власти, а также преемственность в их политике. </w:t>
      </w:r>
      <w:r w:rsidRPr="00A40682">
        <w:rPr>
          <w:rFonts w:ascii="Times New Roman" w:eastAsia="Times New Roman" w:hAnsi="Times New Roman" w:cs="Times New Roman"/>
          <w:b/>
          <w:i/>
          <w:sz w:val="28"/>
          <w:szCs w:val="28"/>
        </w:rPr>
        <w:t>Президент не нес ответственности ни перед каким органом государственной власти и никем не контролировался</w:t>
      </w:r>
      <w:r w:rsidRPr="00BD5211">
        <w:rPr>
          <w:rFonts w:ascii="Times New Roman" w:eastAsia="Times New Roman" w:hAnsi="Times New Roman" w:cs="Times New Roman"/>
          <w:sz w:val="28"/>
          <w:szCs w:val="28"/>
        </w:rPr>
        <w:t xml:space="preserve">. Кроме того, </w:t>
      </w:r>
      <w:r w:rsidRPr="00A40682">
        <w:rPr>
          <w:rFonts w:ascii="Times New Roman" w:eastAsia="Times New Roman" w:hAnsi="Times New Roman" w:cs="Times New Roman"/>
          <w:sz w:val="28"/>
          <w:szCs w:val="28"/>
          <w:u w:val="single"/>
        </w:rPr>
        <w:t>он обладал широкими полномочиями</w:t>
      </w:r>
      <w:r w:rsidRPr="00BD5211">
        <w:rPr>
          <w:rFonts w:ascii="Times New Roman" w:eastAsia="Times New Roman" w:hAnsi="Times New Roman" w:cs="Times New Roman"/>
          <w:sz w:val="28"/>
          <w:szCs w:val="28"/>
        </w:rPr>
        <w:t>: назначал главу правительства и его членов, являлся верховным главнокомандующим, имел право роспуска Национального собрания, представлял Францию на международной арене и т.д.</w:t>
      </w:r>
    </w:p>
    <w:p w:rsidR="00054079" w:rsidRPr="00BD5211" w:rsidRDefault="00054079" w:rsidP="00054079">
      <w:pPr>
        <w:spacing w:after="0" w:line="240" w:lineRule="auto"/>
        <w:ind w:left="40"/>
        <w:jc w:val="both"/>
        <w:rPr>
          <w:rFonts w:ascii="Times New Roman" w:eastAsia="Times New Roman" w:hAnsi="Times New Roman" w:cs="Times New Roman"/>
          <w:sz w:val="28"/>
          <w:szCs w:val="28"/>
        </w:rPr>
      </w:pPr>
      <w:r w:rsidRPr="00BD521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BD5211">
        <w:rPr>
          <w:rFonts w:ascii="Times New Roman" w:eastAsia="Times New Roman" w:hAnsi="Times New Roman" w:cs="Times New Roman"/>
          <w:sz w:val="28"/>
          <w:szCs w:val="28"/>
        </w:rPr>
        <w:t xml:space="preserve"> Первоначально президент избирался коллегией выборщиков, но </w:t>
      </w:r>
      <w:r w:rsidRPr="00A40682">
        <w:rPr>
          <w:rFonts w:ascii="Times New Roman" w:eastAsia="Times New Roman" w:hAnsi="Times New Roman" w:cs="Times New Roman"/>
          <w:b/>
          <w:i/>
          <w:sz w:val="28"/>
          <w:szCs w:val="28"/>
        </w:rPr>
        <w:t>с 1962 г. были введены прямые выборы.</w:t>
      </w:r>
      <w:r w:rsidRPr="00BD5211">
        <w:rPr>
          <w:rFonts w:ascii="Times New Roman" w:eastAsia="Times New Roman" w:hAnsi="Times New Roman" w:cs="Times New Roman"/>
          <w:sz w:val="28"/>
          <w:szCs w:val="28"/>
        </w:rPr>
        <w:t xml:space="preserve"> Второе место в государственном механизме конституция отводит правительству во главе с премьер-министром, на которое возлагается задача обеспечения выполнения з</w:t>
      </w:r>
      <w:r w:rsidRPr="00A40682">
        <w:rPr>
          <w:rFonts w:ascii="Times New Roman" w:eastAsia="Times New Roman" w:hAnsi="Times New Roman" w:cs="Times New Roman"/>
          <w:i/>
          <w:sz w:val="28"/>
          <w:szCs w:val="28"/>
        </w:rPr>
        <w:t>ак</w:t>
      </w:r>
      <w:r w:rsidRPr="00BD5211">
        <w:rPr>
          <w:rFonts w:ascii="Times New Roman" w:eastAsia="Times New Roman" w:hAnsi="Times New Roman" w:cs="Times New Roman"/>
          <w:sz w:val="28"/>
          <w:szCs w:val="28"/>
        </w:rPr>
        <w:t xml:space="preserve">онов, руководство вооруженными силами и проведение практической политики. </w:t>
      </w:r>
      <w:r w:rsidRPr="00A40682">
        <w:rPr>
          <w:rFonts w:ascii="Times New Roman" w:eastAsia="Times New Roman" w:hAnsi="Times New Roman" w:cs="Times New Roman"/>
          <w:b/>
          <w:i/>
          <w:sz w:val="28"/>
          <w:szCs w:val="28"/>
        </w:rPr>
        <w:t>Правительство было ответственно перед парламентом,</w:t>
      </w:r>
      <w:r w:rsidRPr="00BD5211">
        <w:rPr>
          <w:rFonts w:ascii="Times New Roman" w:eastAsia="Times New Roman" w:hAnsi="Times New Roman" w:cs="Times New Roman"/>
          <w:sz w:val="28"/>
          <w:szCs w:val="28"/>
        </w:rPr>
        <w:t xml:space="preserve"> который мог выразить правительству недоверие.</w:t>
      </w:r>
    </w:p>
    <w:p w:rsidR="00054079" w:rsidRDefault="00054079" w:rsidP="00054079">
      <w:pPr>
        <w:spacing w:after="0" w:line="240" w:lineRule="auto"/>
        <w:ind w:left="40"/>
        <w:jc w:val="both"/>
        <w:rPr>
          <w:rFonts w:ascii="Times New Roman" w:eastAsia="Times New Roman" w:hAnsi="Times New Roman" w:cs="Times New Roman"/>
          <w:sz w:val="28"/>
          <w:szCs w:val="28"/>
        </w:rPr>
      </w:pPr>
      <w:r w:rsidRPr="00A40682">
        <w:rPr>
          <w:rFonts w:ascii="Times New Roman" w:eastAsia="Times New Roman" w:hAnsi="Times New Roman" w:cs="Times New Roman"/>
          <w:b/>
          <w:sz w:val="28"/>
          <w:szCs w:val="28"/>
        </w:rPr>
        <w:t xml:space="preserve">       Парламент республики</w:t>
      </w:r>
      <w:r w:rsidRPr="00BD5211">
        <w:rPr>
          <w:rFonts w:ascii="Times New Roman" w:eastAsia="Times New Roman" w:hAnsi="Times New Roman" w:cs="Times New Roman"/>
          <w:sz w:val="28"/>
          <w:szCs w:val="28"/>
        </w:rPr>
        <w:t xml:space="preserve"> образовывался из двух палат: </w:t>
      </w:r>
      <w:r w:rsidRPr="00A40682">
        <w:rPr>
          <w:rFonts w:ascii="Times New Roman" w:eastAsia="Times New Roman" w:hAnsi="Times New Roman" w:cs="Times New Roman"/>
          <w:b/>
          <w:i/>
          <w:sz w:val="28"/>
          <w:szCs w:val="28"/>
        </w:rPr>
        <w:t>Национального собрания и Сената.</w:t>
      </w:r>
      <w:r w:rsidRPr="00BD5211">
        <w:rPr>
          <w:rFonts w:ascii="Times New Roman" w:eastAsia="Times New Roman" w:hAnsi="Times New Roman" w:cs="Times New Roman"/>
          <w:sz w:val="28"/>
          <w:szCs w:val="28"/>
        </w:rPr>
        <w:t xml:space="preserve"> </w:t>
      </w:r>
    </w:p>
    <w:p w:rsidR="00054079" w:rsidRPr="00A40682" w:rsidRDefault="00054079" w:rsidP="00054079">
      <w:pPr>
        <w:pStyle w:val="a3"/>
        <w:numPr>
          <w:ilvl w:val="0"/>
          <w:numId w:val="26"/>
        </w:numPr>
        <w:spacing w:after="0" w:line="240" w:lineRule="auto"/>
        <w:jc w:val="both"/>
        <w:rPr>
          <w:rFonts w:ascii="Times New Roman" w:eastAsia="Times New Roman" w:hAnsi="Times New Roman" w:cs="Times New Roman"/>
          <w:sz w:val="28"/>
          <w:szCs w:val="28"/>
        </w:rPr>
      </w:pPr>
      <w:r w:rsidRPr="00A40682">
        <w:rPr>
          <w:rFonts w:ascii="Times New Roman" w:eastAsia="Times New Roman" w:hAnsi="Times New Roman" w:cs="Times New Roman"/>
          <w:sz w:val="28"/>
          <w:szCs w:val="28"/>
        </w:rPr>
        <w:t xml:space="preserve">Национальное собрание избирается всеобщим прямым голосованием. </w:t>
      </w:r>
    </w:p>
    <w:p w:rsidR="00054079" w:rsidRPr="00A40682" w:rsidRDefault="00054079" w:rsidP="00054079">
      <w:pPr>
        <w:pStyle w:val="a3"/>
        <w:numPr>
          <w:ilvl w:val="0"/>
          <w:numId w:val="26"/>
        </w:numPr>
        <w:spacing w:after="0" w:line="240" w:lineRule="auto"/>
        <w:ind w:hanging="402"/>
        <w:jc w:val="both"/>
        <w:rPr>
          <w:rFonts w:ascii="Times New Roman" w:eastAsia="Times New Roman" w:hAnsi="Times New Roman" w:cs="Times New Roman"/>
          <w:sz w:val="28"/>
          <w:szCs w:val="28"/>
        </w:rPr>
      </w:pPr>
      <w:r w:rsidRPr="00A40682">
        <w:rPr>
          <w:rFonts w:ascii="Times New Roman" w:eastAsia="Times New Roman" w:hAnsi="Times New Roman" w:cs="Times New Roman"/>
          <w:sz w:val="28"/>
          <w:szCs w:val="28"/>
        </w:rPr>
        <w:t xml:space="preserve">Сенат обеспечивает представительство территорий и избирается косвенным голосованием. </w:t>
      </w:r>
      <w:r w:rsidRPr="00A40682">
        <w:rPr>
          <w:rFonts w:ascii="Times New Roman" w:eastAsia="Times New Roman" w:hAnsi="Times New Roman" w:cs="Times New Roman"/>
          <w:b/>
          <w:i/>
          <w:sz w:val="28"/>
          <w:szCs w:val="28"/>
        </w:rPr>
        <w:t xml:space="preserve">Обе палаты практически равноправны. </w:t>
      </w:r>
    </w:p>
    <w:p w:rsidR="00054079" w:rsidRPr="00A40682" w:rsidRDefault="00054079" w:rsidP="00054079">
      <w:pPr>
        <w:pStyle w:val="a3"/>
        <w:spacing w:after="0" w:line="240" w:lineRule="auto"/>
        <w:ind w:left="0"/>
        <w:jc w:val="both"/>
        <w:rPr>
          <w:rFonts w:ascii="Times New Roman" w:eastAsia="Times New Roman" w:hAnsi="Times New Roman" w:cs="Times New Roman"/>
          <w:sz w:val="28"/>
          <w:szCs w:val="28"/>
        </w:rPr>
      </w:pPr>
      <w:r w:rsidRPr="00B14EE3">
        <w:rPr>
          <w:rFonts w:ascii="Times New Roman" w:eastAsia="Times New Roman" w:hAnsi="Times New Roman" w:cs="Times New Roman"/>
          <w:i/>
          <w:sz w:val="28"/>
          <w:szCs w:val="28"/>
          <w:u w:val="single"/>
        </w:rPr>
        <w:t>Парламент имеет право</w:t>
      </w:r>
      <w:r w:rsidRPr="00A40682">
        <w:rPr>
          <w:rFonts w:ascii="Times New Roman" w:eastAsia="Times New Roman" w:hAnsi="Times New Roman" w:cs="Times New Roman"/>
          <w:sz w:val="28"/>
          <w:szCs w:val="28"/>
        </w:rPr>
        <w:t xml:space="preserve"> принимать законы лишь в строго оговоренных в статье 34 конституции рамках гражданского, уголовного, трудового права, организации суда и судопроизводства, установлении налогов, принципов организации государственного аппарата и т.д. Вопросы, выходящие за рамки законодательных прерогатив парламента, регулируются нормативными актами правительства.</w:t>
      </w:r>
    </w:p>
    <w:p w:rsidR="00054079" w:rsidRPr="00A40682" w:rsidRDefault="00054079" w:rsidP="00054079">
      <w:pPr>
        <w:spacing w:after="0" w:line="240" w:lineRule="auto"/>
        <w:ind w:left="40"/>
        <w:jc w:val="both"/>
        <w:rPr>
          <w:rFonts w:ascii="Times New Roman" w:eastAsia="Times New Roman" w:hAnsi="Times New Roman" w:cs="Times New Roman"/>
          <w:b/>
          <w:i/>
          <w:sz w:val="28"/>
          <w:szCs w:val="28"/>
        </w:rPr>
      </w:pPr>
      <w:r>
        <w:rPr>
          <w:rFonts w:ascii="Times New Roman" w:eastAsia="Times New Roman" w:hAnsi="Times New Roman" w:cs="Times New Roman"/>
          <w:sz w:val="28"/>
          <w:szCs w:val="28"/>
        </w:rPr>
        <w:t xml:space="preserve">            </w:t>
      </w:r>
      <w:r w:rsidRPr="00A40682">
        <w:rPr>
          <w:rFonts w:ascii="Times New Roman" w:eastAsia="Times New Roman" w:hAnsi="Times New Roman" w:cs="Times New Roman"/>
          <w:b/>
          <w:i/>
          <w:sz w:val="28"/>
          <w:szCs w:val="28"/>
        </w:rPr>
        <w:t>Политический режим, установленный конституцией 1958 г., можно определить, как республику, сочетающую парламентскую и президентскую форму правлений, с преобладанием полномочий президента. Эта политическая система Пятой республики действует и на сегодняшний день</w:t>
      </w:r>
      <w:bookmarkStart w:id="6" w:name="germania"/>
      <w:bookmarkEnd w:id="6"/>
      <w:r w:rsidRPr="00A40682">
        <w:rPr>
          <w:rFonts w:ascii="Times New Roman" w:eastAsia="Times New Roman" w:hAnsi="Times New Roman" w:cs="Times New Roman"/>
          <w:b/>
          <w:i/>
          <w:sz w:val="28"/>
          <w:szCs w:val="28"/>
        </w:rPr>
        <w:t>.</w:t>
      </w:r>
    </w:p>
    <w:p w:rsidR="00054079" w:rsidRPr="00BD5211" w:rsidRDefault="00054079" w:rsidP="00054079">
      <w:pPr>
        <w:spacing w:after="0" w:line="240" w:lineRule="auto"/>
        <w:ind w:left="40"/>
        <w:jc w:val="both"/>
        <w:rPr>
          <w:rFonts w:ascii="Times New Roman" w:eastAsia="Times New Roman" w:hAnsi="Times New Roman" w:cs="Times New Roman"/>
          <w:sz w:val="28"/>
          <w:szCs w:val="28"/>
        </w:rPr>
      </w:pPr>
    </w:p>
    <w:p w:rsidR="00054079" w:rsidRPr="00BD5211" w:rsidRDefault="00054079" w:rsidP="00054079">
      <w:pPr>
        <w:spacing w:after="0" w:line="240" w:lineRule="auto"/>
        <w:ind w:left="4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4.</w:t>
      </w:r>
      <w:r w:rsidRPr="00BD5211">
        <w:rPr>
          <w:rFonts w:ascii="Times New Roman" w:eastAsia="Times New Roman" w:hAnsi="Times New Roman" w:cs="Times New Roman"/>
          <w:sz w:val="28"/>
          <w:szCs w:val="28"/>
        </w:rPr>
        <w:t xml:space="preserve">   Военное </w:t>
      </w:r>
      <w:r w:rsidRPr="00B14EE3">
        <w:rPr>
          <w:rFonts w:ascii="Times New Roman" w:eastAsia="Times New Roman" w:hAnsi="Times New Roman" w:cs="Times New Roman"/>
          <w:b/>
          <w:i/>
          <w:sz w:val="28"/>
          <w:szCs w:val="28"/>
        </w:rPr>
        <w:t>поражение Германии в Первой мировой войне</w:t>
      </w:r>
      <w:r w:rsidRPr="00BD5211">
        <w:rPr>
          <w:rFonts w:ascii="Times New Roman" w:eastAsia="Times New Roman" w:hAnsi="Times New Roman" w:cs="Times New Roman"/>
          <w:sz w:val="28"/>
          <w:szCs w:val="28"/>
        </w:rPr>
        <w:t>, внутренние, социальные и классовые противоречия, влияние событий в России привели к революционному взрыву в ноябре 1918 г. В результате в Германии была ликвидирована императорская власть династии Гогенцоллернов и порядка двух десятков мелких монархий и княжеств, и утвердилась парламентская республика, были провозглашены демократические права и свободы граждан, установлен 8-ми часовой рабочий день.</w:t>
      </w:r>
    </w:p>
    <w:p w:rsidR="00054079" w:rsidRPr="00BD5211" w:rsidRDefault="00054079" w:rsidP="00054079">
      <w:pPr>
        <w:spacing w:after="0" w:line="240" w:lineRule="auto"/>
        <w:jc w:val="both"/>
        <w:rPr>
          <w:rFonts w:ascii="Times New Roman" w:eastAsia="Times New Roman" w:hAnsi="Times New Roman" w:cs="Times New Roman"/>
          <w:sz w:val="28"/>
          <w:szCs w:val="28"/>
        </w:rPr>
      </w:pPr>
      <w:r w:rsidRPr="00B14EE3">
        <w:rPr>
          <w:rFonts w:ascii="Times New Roman" w:eastAsia="Times New Roman" w:hAnsi="Times New Roman" w:cs="Times New Roman"/>
          <w:b/>
          <w:i/>
          <w:sz w:val="28"/>
          <w:szCs w:val="28"/>
        </w:rPr>
        <w:lastRenderedPageBreak/>
        <w:t xml:space="preserve">    </w:t>
      </w:r>
      <w:r>
        <w:rPr>
          <w:rFonts w:ascii="Times New Roman" w:eastAsia="Times New Roman" w:hAnsi="Times New Roman" w:cs="Times New Roman"/>
          <w:b/>
          <w:i/>
          <w:sz w:val="28"/>
          <w:szCs w:val="28"/>
        </w:rPr>
        <w:t xml:space="preserve">    </w:t>
      </w:r>
      <w:r w:rsidRPr="00B14EE3">
        <w:rPr>
          <w:rFonts w:ascii="Times New Roman" w:eastAsia="Times New Roman" w:hAnsi="Times New Roman" w:cs="Times New Roman"/>
          <w:b/>
          <w:i/>
          <w:sz w:val="28"/>
          <w:szCs w:val="28"/>
        </w:rPr>
        <w:t>В июле 1919 г. в городе Веймаре была принята конституция германского государства, известная в истории как Веймарская конституция.</w:t>
      </w:r>
      <w:r w:rsidRPr="00BD5211">
        <w:rPr>
          <w:rFonts w:ascii="Times New Roman" w:eastAsia="Times New Roman" w:hAnsi="Times New Roman" w:cs="Times New Roman"/>
          <w:sz w:val="28"/>
          <w:szCs w:val="28"/>
        </w:rPr>
        <w:t xml:space="preserve"> Сохранив прежнее название, Германская империя провозглашалась республикой с федеральной формой государственного устройства. </w:t>
      </w:r>
      <w:r w:rsidRPr="00B14EE3">
        <w:rPr>
          <w:rFonts w:ascii="Times New Roman" w:eastAsia="Times New Roman" w:hAnsi="Times New Roman" w:cs="Times New Roman"/>
          <w:b/>
          <w:i/>
          <w:sz w:val="28"/>
          <w:szCs w:val="28"/>
        </w:rPr>
        <w:t>Бывшие союзные государства получили название "земель". Земли имели свои законодательные собрания и конституции.</w:t>
      </w:r>
      <w:r w:rsidRPr="00BD5211">
        <w:rPr>
          <w:rFonts w:ascii="Times New Roman" w:eastAsia="Times New Roman" w:hAnsi="Times New Roman" w:cs="Times New Roman"/>
          <w:sz w:val="28"/>
          <w:szCs w:val="28"/>
        </w:rPr>
        <w:t xml:space="preserve"> Однако империя (федеральное государство) имела подавляющее преимущество в полномочиях и компетенции по отношению к землям. Существовала даже </w:t>
      </w:r>
      <w:r w:rsidRPr="00B14EE3">
        <w:rPr>
          <w:rFonts w:ascii="Times New Roman" w:eastAsia="Times New Roman" w:hAnsi="Times New Roman" w:cs="Times New Roman"/>
          <w:b/>
          <w:i/>
          <w:sz w:val="28"/>
          <w:szCs w:val="28"/>
        </w:rPr>
        <w:t>статья "</w:t>
      </w:r>
      <w:r w:rsidRPr="00B14EE3">
        <w:rPr>
          <w:rFonts w:ascii="Times New Roman" w:eastAsia="Times New Roman" w:hAnsi="Times New Roman" w:cs="Times New Roman"/>
          <w:b/>
          <w:i/>
          <w:sz w:val="28"/>
          <w:szCs w:val="28"/>
          <w:u w:val="single"/>
        </w:rPr>
        <w:t>имперской экзекуции</w:t>
      </w:r>
      <w:r w:rsidRPr="00B14EE3">
        <w:rPr>
          <w:rFonts w:ascii="Times New Roman" w:eastAsia="Times New Roman" w:hAnsi="Times New Roman" w:cs="Times New Roman"/>
          <w:b/>
          <w:i/>
          <w:sz w:val="28"/>
          <w:szCs w:val="28"/>
        </w:rPr>
        <w:t>",</w:t>
      </w:r>
      <w:r w:rsidRPr="00BD5211">
        <w:rPr>
          <w:rFonts w:ascii="Times New Roman" w:eastAsia="Times New Roman" w:hAnsi="Times New Roman" w:cs="Times New Roman"/>
          <w:sz w:val="28"/>
          <w:szCs w:val="28"/>
        </w:rPr>
        <w:t xml:space="preserve"> по которой президент с помощью военной силы мог заставить отдельные земли выполнять возложенные на них конституцией обязанности.</w:t>
      </w:r>
    </w:p>
    <w:p w:rsidR="00054079" w:rsidRPr="00BD5211" w:rsidRDefault="00054079" w:rsidP="00054079">
      <w:pPr>
        <w:spacing w:after="0" w:line="240" w:lineRule="auto"/>
        <w:jc w:val="both"/>
        <w:rPr>
          <w:rFonts w:ascii="Times New Roman" w:eastAsia="Times New Roman" w:hAnsi="Times New Roman" w:cs="Times New Roman"/>
          <w:sz w:val="28"/>
          <w:szCs w:val="28"/>
        </w:rPr>
      </w:pPr>
      <w:r w:rsidRPr="00BD521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B14EE3">
        <w:rPr>
          <w:rFonts w:ascii="Times New Roman" w:eastAsia="Times New Roman" w:hAnsi="Times New Roman" w:cs="Times New Roman"/>
          <w:b/>
          <w:sz w:val="28"/>
          <w:szCs w:val="28"/>
        </w:rPr>
        <w:t>Германский парламент</w:t>
      </w:r>
      <w:r w:rsidRPr="00BD5211">
        <w:rPr>
          <w:rFonts w:ascii="Times New Roman" w:eastAsia="Times New Roman" w:hAnsi="Times New Roman" w:cs="Times New Roman"/>
          <w:sz w:val="28"/>
          <w:szCs w:val="28"/>
        </w:rPr>
        <w:t xml:space="preserve"> состоял из двух палат. Нижней палатой являлся </w:t>
      </w:r>
      <w:r w:rsidRPr="00B14EE3">
        <w:rPr>
          <w:rFonts w:ascii="Times New Roman" w:eastAsia="Times New Roman" w:hAnsi="Times New Roman" w:cs="Times New Roman"/>
          <w:b/>
          <w:sz w:val="28"/>
          <w:szCs w:val="28"/>
        </w:rPr>
        <w:t>рейхстаг</w:t>
      </w:r>
      <w:r w:rsidRPr="00BD5211">
        <w:rPr>
          <w:rFonts w:ascii="Times New Roman" w:eastAsia="Times New Roman" w:hAnsi="Times New Roman" w:cs="Times New Roman"/>
          <w:sz w:val="28"/>
          <w:szCs w:val="28"/>
        </w:rPr>
        <w:t xml:space="preserve">, верхняя палата именовалась </w:t>
      </w:r>
      <w:r w:rsidRPr="00B14EE3">
        <w:rPr>
          <w:rFonts w:ascii="Times New Roman" w:eastAsia="Times New Roman" w:hAnsi="Times New Roman" w:cs="Times New Roman"/>
          <w:b/>
          <w:sz w:val="28"/>
          <w:szCs w:val="28"/>
        </w:rPr>
        <w:t>рейхсрат</w:t>
      </w:r>
      <w:r w:rsidRPr="00BD5211">
        <w:rPr>
          <w:rFonts w:ascii="Times New Roman" w:eastAsia="Times New Roman" w:hAnsi="Times New Roman" w:cs="Times New Roman"/>
          <w:sz w:val="28"/>
          <w:szCs w:val="28"/>
        </w:rPr>
        <w:t xml:space="preserve"> (</w:t>
      </w:r>
      <w:r w:rsidRPr="00B14EE3">
        <w:rPr>
          <w:rFonts w:ascii="Times New Roman" w:eastAsia="Times New Roman" w:hAnsi="Times New Roman" w:cs="Times New Roman"/>
          <w:sz w:val="28"/>
          <w:szCs w:val="28"/>
          <w:u w:val="single"/>
        </w:rPr>
        <w:t>имперский совет</w:t>
      </w:r>
      <w:r w:rsidRPr="00BD5211">
        <w:rPr>
          <w:rFonts w:ascii="Times New Roman" w:eastAsia="Times New Roman" w:hAnsi="Times New Roman" w:cs="Times New Roman"/>
          <w:sz w:val="28"/>
          <w:szCs w:val="28"/>
        </w:rPr>
        <w:t>). Рейхстаг осуществлял высшую законодательную власть, депутаты избирались на 4 года на основе всеобщего избирательного права. Рейхсрат обеспечивал представительство земель и имел право отлагательного вето.</w:t>
      </w:r>
    </w:p>
    <w:p w:rsidR="00054079" w:rsidRDefault="00054079" w:rsidP="00054079">
      <w:pPr>
        <w:spacing w:after="0" w:line="240" w:lineRule="auto"/>
        <w:jc w:val="both"/>
        <w:rPr>
          <w:rFonts w:ascii="Times New Roman" w:eastAsia="Times New Roman" w:hAnsi="Times New Roman" w:cs="Times New Roman"/>
          <w:sz w:val="28"/>
          <w:szCs w:val="28"/>
        </w:rPr>
      </w:pPr>
      <w:r w:rsidRPr="00BD521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BD5211">
        <w:rPr>
          <w:rFonts w:ascii="Times New Roman" w:eastAsia="Times New Roman" w:hAnsi="Times New Roman" w:cs="Times New Roman"/>
          <w:sz w:val="28"/>
          <w:szCs w:val="28"/>
        </w:rPr>
        <w:t xml:space="preserve"> </w:t>
      </w:r>
      <w:r w:rsidRPr="00B14EE3">
        <w:rPr>
          <w:rFonts w:ascii="Times New Roman" w:eastAsia="Times New Roman" w:hAnsi="Times New Roman" w:cs="Times New Roman"/>
          <w:b/>
          <w:i/>
          <w:sz w:val="28"/>
          <w:szCs w:val="28"/>
        </w:rPr>
        <w:t xml:space="preserve">Главой государства являлся </w:t>
      </w:r>
      <w:r w:rsidRPr="00B14EE3">
        <w:rPr>
          <w:rFonts w:ascii="Times New Roman" w:eastAsia="Times New Roman" w:hAnsi="Times New Roman" w:cs="Times New Roman"/>
          <w:b/>
          <w:i/>
          <w:sz w:val="28"/>
          <w:szCs w:val="28"/>
          <w:u w:val="single"/>
        </w:rPr>
        <w:t>президент</w:t>
      </w:r>
      <w:r w:rsidRPr="00BD5211">
        <w:rPr>
          <w:rFonts w:ascii="Times New Roman" w:eastAsia="Times New Roman" w:hAnsi="Times New Roman" w:cs="Times New Roman"/>
          <w:sz w:val="28"/>
          <w:szCs w:val="28"/>
        </w:rPr>
        <w:t xml:space="preserve">. Он избирался сроком на 7 лет всеобщим голосованием с неограниченным правом переизбрания. Президент имел довольно широкие полномочия: мог распустить парламент и назначить новые выборы, объявлять чрезвычайное положение, самостоятельно назначать главу правительства и его министров, являлся главнокомандующим вооруженными силами. </w:t>
      </w:r>
    </w:p>
    <w:p w:rsidR="00054079" w:rsidRPr="00BD5211" w:rsidRDefault="00054079" w:rsidP="0005407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BD5211">
        <w:rPr>
          <w:rFonts w:ascii="Times New Roman" w:eastAsia="Times New Roman" w:hAnsi="Times New Roman" w:cs="Times New Roman"/>
          <w:sz w:val="28"/>
          <w:szCs w:val="28"/>
        </w:rPr>
        <w:t xml:space="preserve">Широкими правами наделялся и </w:t>
      </w:r>
      <w:r w:rsidRPr="00B14EE3">
        <w:rPr>
          <w:rFonts w:ascii="Times New Roman" w:eastAsia="Times New Roman" w:hAnsi="Times New Roman" w:cs="Times New Roman"/>
          <w:b/>
          <w:i/>
          <w:sz w:val="28"/>
          <w:szCs w:val="28"/>
        </w:rPr>
        <w:t>глава правительства - канцлер Германии,</w:t>
      </w:r>
      <w:r w:rsidRPr="00BD5211">
        <w:rPr>
          <w:rFonts w:ascii="Times New Roman" w:eastAsia="Times New Roman" w:hAnsi="Times New Roman" w:cs="Times New Roman"/>
          <w:sz w:val="28"/>
          <w:szCs w:val="28"/>
        </w:rPr>
        <w:t xml:space="preserve"> которому поручалось "формулирование основных принципов политики".</w:t>
      </w:r>
    </w:p>
    <w:p w:rsidR="00054079" w:rsidRDefault="00054079" w:rsidP="00054079">
      <w:pPr>
        <w:spacing w:after="0" w:line="240" w:lineRule="auto"/>
        <w:jc w:val="both"/>
        <w:rPr>
          <w:rFonts w:ascii="Times New Roman" w:eastAsia="Times New Roman" w:hAnsi="Times New Roman" w:cs="Times New Roman"/>
          <w:sz w:val="28"/>
          <w:szCs w:val="28"/>
        </w:rPr>
      </w:pPr>
      <w:r w:rsidRPr="00BD521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BD521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B14EE3">
        <w:rPr>
          <w:rFonts w:ascii="Times New Roman" w:eastAsia="Times New Roman" w:hAnsi="Times New Roman" w:cs="Times New Roman"/>
          <w:b/>
          <w:i/>
          <w:sz w:val="28"/>
          <w:szCs w:val="28"/>
        </w:rPr>
        <w:t>Конституция декларировала</w:t>
      </w:r>
      <w:r w:rsidRPr="00BD5211">
        <w:rPr>
          <w:rFonts w:ascii="Times New Roman" w:eastAsia="Times New Roman" w:hAnsi="Times New Roman" w:cs="Times New Roman"/>
          <w:sz w:val="28"/>
          <w:szCs w:val="28"/>
        </w:rPr>
        <w:t xml:space="preserve"> широкие демократические права и свободы </w:t>
      </w:r>
      <w:r w:rsidRPr="00B14EE3">
        <w:rPr>
          <w:rFonts w:ascii="Times New Roman" w:eastAsia="Times New Roman" w:hAnsi="Times New Roman" w:cs="Times New Roman"/>
          <w:sz w:val="28"/>
          <w:szCs w:val="28"/>
        </w:rPr>
        <w:t xml:space="preserve">граждан: свободу слова, печати, собраний и т.д., 8-ми часовой рабочий день, </w:t>
      </w:r>
      <w:r w:rsidRPr="00BD5211">
        <w:rPr>
          <w:rFonts w:ascii="Times New Roman" w:eastAsia="Times New Roman" w:hAnsi="Times New Roman" w:cs="Times New Roman"/>
          <w:sz w:val="28"/>
          <w:szCs w:val="28"/>
        </w:rPr>
        <w:t xml:space="preserve">охрану труда, пособия по безработице. Веймарская республика просуществовала менее 15 лет. </w:t>
      </w:r>
    </w:p>
    <w:p w:rsidR="00054079" w:rsidRPr="00BD5211" w:rsidRDefault="00054079" w:rsidP="0005407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B14EE3">
        <w:rPr>
          <w:rFonts w:ascii="Times New Roman" w:eastAsia="Times New Roman" w:hAnsi="Times New Roman" w:cs="Times New Roman"/>
          <w:b/>
          <w:i/>
          <w:sz w:val="28"/>
          <w:szCs w:val="28"/>
        </w:rPr>
        <w:t>30 января 1933г. президент Гинденбург назначил канцлером Германии Адольфа Гитлера.</w:t>
      </w:r>
      <w:r w:rsidRPr="00BD5211">
        <w:rPr>
          <w:rFonts w:ascii="Times New Roman" w:eastAsia="Times New Roman" w:hAnsi="Times New Roman" w:cs="Times New Roman"/>
          <w:sz w:val="28"/>
          <w:szCs w:val="28"/>
        </w:rPr>
        <w:t xml:space="preserve"> С этого момента в стране и устанавливается диктатура фашистской партии.  Вскоре после смерти Гинденбурга пост президента ликвидируется, и вся полнота власти сосредотачивается в руках Гитлера - фюрера (вождя нации) и пожизненного рейхсканцлера. Все политические партии, кроме НДСАП, были запрещены, профсоюзы распущены, а их средства конфискованы.</w:t>
      </w:r>
    </w:p>
    <w:p w:rsidR="00054079" w:rsidRPr="00B14EE3" w:rsidRDefault="00054079" w:rsidP="00054079">
      <w:pPr>
        <w:spacing w:after="0" w:line="240" w:lineRule="auto"/>
        <w:jc w:val="both"/>
        <w:rPr>
          <w:rFonts w:ascii="Times New Roman" w:eastAsia="Times New Roman" w:hAnsi="Times New Roman" w:cs="Times New Roman"/>
          <w:b/>
          <w:i/>
          <w:sz w:val="28"/>
          <w:szCs w:val="28"/>
        </w:rPr>
      </w:pPr>
      <w:r w:rsidRPr="00B14EE3">
        <w:rPr>
          <w:rFonts w:ascii="Times New Roman" w:eastAsia="Times New Roman" w:hAnsi="Times New Roman" w:cs="Times New Roman"/>
          <w:sz w:val="28"/>
          <w:szCs w:val="28"/>
        </w:rPr>
        <w:t xml:space="preserve">      </w:t>
      </w:r>
      <w:r w:rsidRPr="00B14EE3">
        <w:rPr>
          <w:rFonts w:ascii="Times New Roman" w:eastAsia="Times New Roman" w:hAnsi="Times New Roman" w:cs="Times New Roman"/>
          <w:b/>
          <w:i/>
          <w:sz w:val="28"/>
          <w:szCs w:val="28"/>
        </w:rPr>
        <w:t>В 1933 г. принимается закон о единстве партии и государства, где фашистская партия объявляется "единственной носительницей немецкой государственной   мысли", назначение на любую государственную должность могло состояться только с согласия фашистской партии. НДСАП становится центральным и всевластным элементом государственного аппарата.</w:t>
      </w:r>
    </w:p>
    <w:p w:rsidR="00054079" w:rsidRPr="00BD5211" w:rsidRDefault="00054079" w:rsidP="00054079">
      <w:pPr>
        <w:spacing w:after="0" w:line="240" w:lineRule="auto"/>
        <w:jc w:val="both"/>
        <w:rPr>
          <w:rFonts w:ascii="Times New Roman" w:eastAsia="Times New Roman" w:hAnsi="Times New Roman" w:cs="Times New Roman"/>
          <w:sz w:val="28"/>
          <w:szCs w:val="28"/>
        </w:rPr>
      </w:pPr>
      <w:r w:rsidRPr="00B14EE3">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B14EE3">
        <w:rPr>
          <w:rFonts w:ascii="Times New Roman" w:eastAsia="Times New Roman" w:hAnsi="Times New Roman" w:cs="Times New Roman"/>
          <w:sz w:val="28"/>
          <w:szCs w:val="28"/>
        </w:rPr>
        <w:t>Поражение гитлеровской Германии во</w:t>
      </w:r>
      <w:r w:rsidRPr="00BD5211">
        <w:rPr>
          <w:rFonts w:ascii="Times New Roman" w:eastAsia="Times New Roman" w:hAnsi="Times New Roman" w:cs="Times New Roman"/>
          <w:sz w:val="28"/>
          <w:szCs w:val="28"/>
        </w:rPr>
        <w:t xml:space="preserve"> второй мировой войне поставило вопрос о будущем государственном устройстве Германии. </w:t>
      </w:r>
      <w:r w:rsidRPr="00B14EE3">
        <w:rPr>
          <w:rFonts w:ascii="Times New Roman" w:eastAsia="Times New Roman" w:hAnsi="Times New Roman" w:cs="Times New Roman"/>
          <w:b/>
          <w:i/>
          <w:sz w:val="28"/>
          <w:szCs w:val="28"/>
        </w:rPr>
        <w:t>На Потсдамской конференции трех великих держав</w:t>
      </w:r>
      <w:r w:rsidRPr="00BD5211">
        <w:rPr>
          <w:rFonts w:ascii="Times New Roman" w:eastAsia="Times New Roman" w:hAnsi="Times New Roman" w:cs="Times New Roman"/>
          <w:sz w:val="28"/>
          <w:szCs w:val="28"/>
        </w:rPr>
        <w:t xml:space="preserve"> (СССР, США, Великобритании) было </w:t>
      </w:r>
      <w:r w:rsidRPr="00B14EE3">
        <w:rPr>
          <w:rFonts w:ascii="Times New Roman" w:eastAsia="Times New Roman" w:hAnsi="Times New Roman" w:cs="Times New Roman"/>
          <w:b/>
          <w:i/>
          <w:sz w:val="28"/>
          <w:szCs w:val="28"/>
        </w:rPr>
        <w:lastRenderedPageBreak/>
        <w:t xml:space="preserve">решено, что Германия должна представлять единое, демократическое и миролюбивое государство. </w:t>
      </w:r>
      <w:r w:rsidRPr="00BD5211">
        <w:rPr>
          <w:rFonts w:ascii="Times New Roman" w:eastAsia="Times New Roman" w:hAnsi="Times New Roman" w:cs="Times New Roman"/>
          <w:sz w:val="28"/>
          <w:szCs w:val="28"/>
        </w:rPr>
        <w:t>Предусматривалось проведение демилитаризации и денацификации страны, декартелизация экономики и демократизация общественно-политической жизни.</w:t>
      </w:r>
    </w:p>
    <w:p w:rsidR="00054079" w:rsidRPr="00B14EE3" w:rsidRDefault="00054079" w:rsidP="00054079">
      <w:pPr>
        <w:spacing w:after="0" w:line="240" w:lineRule="auto"/>
        <w:jc w:val="both"/>
        <w:rPr>
          <w:rFonts w:ascii="Times New Roman" w:eastAsia="Times New Roman" w:hAnsi="Times New Roman" w:cs="Times New Roman"/>
          <w:b/>
          <w:i/>
          <w:sz w:val="28"/>
          <w:szCs w:val="28"/>
        </w:rPr>
      </w:pPr>
      <w:r w:rsidRPr="00BD521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BD521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BD5211">
        <w:rPr>
          <w:rFonts w:ascii="Times New Roman" w:eastAsia="Times New Roman" w:hAnsi="Times New Roman" w:cs="Times New Roman"/>
          <w:sz w:val="28"/>
          <w:szCs w:val="28"/>
        </w:rPr>
        <w:t xml:space="preserve">Для этого страна была </w:t>
      </w:r>
      <w:r w:rsidRPr="00B14EE3">
        <w:rPr>
          <w:rFonts w:ascii="Times New Roman" w:eastAsia="Times New Roman" w:hAnsi="Times New Roman" w:cs="Times New Roman"/>
          <w:b/>
          <w:i/>
          <w:sz w:val="28"/>
          <w:szCs w:val="28"/>
        </w:rPr>
        <w:t>разделена на 4 оккупационные зоны</w:t>
      </w:r>
      <w:r w:rsidRPr="00BD5211">
        <w:rPr>
          <w:rFonts w:ascii="Times New Roman" w:eastAsia="Times New Roman" w:hAnsi="Times New Roman" w:cs="Times New Roman"/>
          <w:sz w:val="28"/>
          <w:szCs w:val="28"/>
        </w:rPr>
        <w:t xml:space="preserve"> (СССР, США, Великобритании и Франции). </w:t>
      </w:r>
      <w:r w:rsidRPr="00B14EE3">
        <w:rPr>
          <w:rFonts w:ascii="Times New Roman" w:eastAsia="Times New Roman" w:hAnsi="Times New Roman" w:cs="Times New Roman"/>
          <w:b/>
          <w:i/>
          <w:sz w:val="28"/>
          <w:szCs w:val="28"/>
        </w:rPr>
        <w:t>Верховную власть осуществлял специально созданный Союзный контрольный совет.</w:t>
      </w:r>
    </w:p>
    <w:p w:rsidR="00054079" w:rsidRPr="00BD5211" w:rsidRDefault="00054079" w:rsidP="00054079">
      <w:pPr>
        <w:spacing w:after="0" w:line="240" w:lineRule="auto"/>
        <w:jc w:val="both"/>
        <w:rPr>
          <w:rFonts w:ascii="Times New Roman" w:eastAsia="Times New Roman" w:hAnsi="Times New Roman" w:cs="Times New Roman"/>
          <w:sz w:val="28"/>
          <w:szCs w:val="28"/>
        </w:rPr>
      </w:pPr>
      <w:r w:rsidRPr="00BD521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BD5211">
        <w:rPr>
          <w:rFonts w:ascii="Times New Roman" w:eastAsia="Times New Roman" w:hAnsi="Times New Roman" w:cs="Times New Roman"/>
          <w:sz w:val="28"/>
          <w:szCs w:val="28"/>
        </w:rPr>
        <w:t xml:space="preserve">Так продолжалось до декабря 1946 г., когда было создано сначала сепаратное управление двумя западными зонами (американской и английской), а затем и всеми тремя. Логическим следствием этого разделения Германии </w:t>
      </w:r>
      <w:r w:rsidRPr="001B4CBF">
        <w:rPr>
          <w:rFonts w:ascii="Times New Roman" w:eastAsia="Times New Roman" w:hAnsi="Times New Roman" w:cs="Times New Roman"/>
          <w:b/>
          <w:i/>
          <w:sz w:val="28"/>
          <w:szCs w:val="28"/>
        </w:rPr>
        <w:t>стало образование двух государств</w:t>
      </w:r>
      <w:r w:rsidRPr="00BD5211">
        <w:rPr>
          <w:rFonts w:ascii="Times New Roman" w:eastAsia="Times New Roman" w:hAnsi="Times New Roman" w:cs="Times New Roman"/>
          <w:sz w:val="28"/>
          <w:szCs w:val="28"/>
        </w:rPr>
        <w:t>: Федеративной республики Германии - на западе и Германской демократической республики - на востоке.</w:t>
      </w:r>
    </w:p>
    <w:p w:rsidR="00054079" w:rsidRPr="00BD5211" w:rsidRDefault="00054079" w:rsidP="00054079">
      <w:pPr>
        <w:spacing w:after="0" w:line="240" w:lineRule="auto"/>
        <w:jc w:val="both"/>
        <w:rPr>
          <w:rFonts w:ascii="Times New Roman" w:eastAsia="Times New Roman" w:hAnsi="Times New Roman" w:cs="Times New Roman"/>
          <w:sz w:val="28"/>
          <w:szCs w:val="28"/>
        </w:rPr>
      </w:pPr>
      <w:r w:rsidRPr="00BD521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BD5211">
        <w:rPr>
          <w:rFonts w:ascii="Times New Roman" w:eastAsia="Times New Roman" w:hAnsi="Times New Roman" w:cs="Times New Roman"/>
          <w:sz w:val="28"/>
          <w:szCs w:val="28"/>
        </w:rPr>
        <w:t xml:space="preserve">Принятие </w:t>
      </w:r>
      <w:r w:rsidRPr="001B4CBF">
        <w:rPr>
          <w:rFonts w:ascii="Times New Roman" w:eastAsia="Times New Roman" w:hAnsi="Times New Roman" w:cs="Times New Roman"/>
          <w:b/>
          <w:sz w:val="28"/>
          <w:szCs w:val="28"/>
        </w:rPr>
        <w:t>в мае 1949 г.</w:t>
      </w:r>
      <w:r w:rsidRPr="00BD5211">
        <w:rPr>
          <w:rFonts w:ascii="Times New Roman" w:eastAsia="Times New Roman" w:hAnsi="Times New Roman" w:cs="Times New Roman"/>
          <w:sz w:val="28"/>
          <w:szCs w:val="28"/>
        </w:rPr>
        <w:t xml:space="preserve"> парламентским Советом и утверждение оккупационными властями конституции юридически и политически закрепило раскол Германии и </w:t>
      </w:r>
      <w:r w:rsidRPr="001B4CBF">
        <w:rPr>
          <w:rFonts w:ascii="Times New Roman" w:eastAsia="Times New Roman" w:hAnsi="Times New Roman" w:cs="Times New Roman"/>
          <w:b/>
          <w:sz w:val="28"/>
          <w:szCs w:val="28"/>
        </w:rPr>
        <w:t>образование ФРГ.</w:t>
      </w:r>
    </w:p>
    <w:p w:rsidR="00054079" w:rsidRPr="00BD5211" w:rsidRDefault="00054079" w:rsidP="00054079">
      <w:pPr>
        <w:spacing w:after="0" w:line="240" w:lineRule="auto"/>
        <w:jc w:val="both"/>
        <w:rPr>
          <w:rFonts w:ascii="Times New Roman" w:eastAsia="Times New Roman" w:hAnsi="Times New Roman" w:cs="Times New Roman"/>
          <w:sz w:val="28"/>
          <w:szCs w:val="28"/>
        </w:rPr>
      </w:pPr>
      <w:r w:rsidRPr="00BD521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BD5211">
        <w:rPr>
          <w:rFonts w:ascii="Times New Roman" w:eastAsia="Times New Roman" w:hAnsi="Times New Roman" w:cs="Times New Roman"/>
          <w:sz w:val="28"/>
          <w:szCs w:val="28"/>
        </w:rPr>
        <w:t>Конституция провозглашает Федеративную Республику Германии демократическим, правовым и социальным государством. Значительное место в ней отведено правам и свободам граждан (свобода личности, равенство перед законом, свобода вероисповедания, свобода убеждений, печати, собраний и т.д.).</w:t>
      </w:r>
    </w:p>
    <w:p w:rsidR="00054079" w:rsidRPr="00BD5211" w:rsidRDefault="00054079" w:rsidP="00054079">
      <w:pPr>
        <w:spacing w:after="0" w:line="240" w:lineRule="auto"/>
        <w:jc w:val="both"/>
        <w:rPr>
          <w:rFonts w:ascii="Times New Roman" w:eastAsia="Times New Roman" w:hAnsi="Times New Roman" w:cs="Times New Roman"/>
          <w:sz w:val="28"/>
          <w:szCs w:val="28"/>
        </w:rPr>
      </w:pPr>
      <w:r w:rsidRPr="00BD521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BD5211">
        <w:rPr>
          <w:rFonts w:ascii="Times New Roman" w:eastAsia="Times New Roman" w:hAnsi="Times New Roman" w:cs="Times New Roman"/>
          <w:sz w:val="28"/>
          <w:szCs w:val="28"/>
        </w:rPr>
        <w:t>К числу основных принципов, на которых построена конституция ФРГ относятся федерализм и разделение властей, однако в ходе развития роль исполнительной власти возросла, сложилось и верховенство федерации по отношению к землям.</w:t>
      </w:r>
    </w:p>
    <w:p w:rsidR="00054079" w:rsidRPr="00BD5211" w:rsidRDefault="00054079" w:rsidP="00054079">
      <w:pPr>
        <w:spacing w:after="0" w:line="240" w:lineRule="auto"/>
        <w:jc w:val="both"/>
        <w:rPr>
          <w:rFonts w:ascii="Times New Roman" w:eastAsia="Times New Roman" w:hAnsi="Times New Roman" w:cs="Times New Roman"/>
          <w:sz w:val="28"/>
          <w:szCs w:val="28"/>
        </w:rPr>
      </w:pPr>
      <w:r w:rsidRPr="00BD521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BD5211">
        <w:rPr>
          <w:rFonts w:ascii="Times New Roman" w:eastAsia="Times New Roman" w:hAnsi="Times New Roman" w:cs="Times New Roman"/>
          <w:sz w:val="28"/>
          <w:szCs w:val="28"/>
        </w:rPr>
        <w:t>В конституции был закреплен специальный механизм, призванный гарантировать "охрану конституции. Для этого предусмотрена возможность лишения отдельных лиц конституционных прав, запрета политических партий   в силу их "антиконституционности", утверждалась недопустимость изменения ряда основополагающих установок конституции.</w:t>
      </w:r>
    </w:p>
    <w:p w:rsidR="00054079" w:rsidRPr="00BD5211" w:rsidRDefault="00054079" w:rsidP="00054079">
      <w:pPr>
        <w:spacing w:after="0" w:line="240" w:lineRule="auto"/>
        <w:jc w:val="both"/>
        <w:rPr>
          <w:rFonts w:ascii="Times New Roman" w:eastAsia="Times New Roman" w:hAnsi="Times New Roman" w:cs="Times New Roman"/>
          <w:sz w:val="28"/>
          <w:szCs w:val="28"/>
        </w:rPr>
      </w:pPr>
      <w:r w:rsidRPr="00BD521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BD5211">
        <w:rPr>
          <w:rFonts w:ascii="Times New Roman" w:eastAsia="Times New Roman" w:hAnsi="Times New Roman" w:cs="Times New Roman"/>
          <w:sz w:val="28"/>
          <w:szCs w:val="28"/>
        </w:rPr>
        <w:t xml:space="preserve"> </w:t>
      </w:r>
      <w:r w:rsidRPr="001B4CBF">
        <w:rPr>
          <w:rFonts w:ascii="Times New Roman" w:eastAsia="Times New Roman" w:hAnsi="Times New Roman" w:cs="Times New Roman"/>
          <w:b/>
          <w:i/>
          <w:sz w:val="28"/>
          <w:szCs w:val="28"/>
        </w:rPr>
        <w:t>Основными государственными органами ФРГ</w:t>
      </w:r>
      <w:r w:rsidRPr="00BD5211">
        <w:rPr>
          <w:rFonts w:ascii="Times New Roman" w:eastAsia="Times New Roman" w:hAnsi="Times New Roman" w:cs="Times New Roman"/>
          <w:sz w:val="28"/>
          <w:szCs w:val="28"/>
        </w:rPr>
        <w:t xml:space="preserve"> являются: бундестаг, бундесрат, федеральный президент, федеральное правительство во главе с канцлером, федеральный конституционный суд.</w:t>
      </w:r>
    </w:p>
    <w:p w:rsidR="00054079" w:rsidRPr="00BD5211" w:rsidRDefault="00054079" w:rsidP="00054079">
      <w:pPr>
        <w:spacing w:after="0" w:line="240" w:lineRule="auto"/>
        <w:jc w:val="both"/>
        <w:rPr>
          <w:rFonts w:ascii="Times New Roman" w:eastAsia="Times New Roman" w:hAnsi="Times New Roman" w:cs="Times New Roman"/>
          <w:sz w:val="28"/>
          <w:szCs w:val="28"/>
        </w:rPr>
      </w:pPr>
      <w:r w:rsidRPr="00BD521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1B4CBF">
        <w:rPr>
          <w:rFonts w:ascii="Times New Roman" w:eastAsia="Times New Roman" w:hAnsi="Times New Roman" w:cs="Times New Roman"/>
          <w:b/>
          <w:i/>
          <w:sz w:val="28"/>
          <w:szCs w:val="28"/>
        </w:rPr>
        <w:t>Бундестаг</w:t>
      </w:r>
      <w:r w:rsidRPr="00BD5211">
        <w:rPr>
          <w:rFonts w:ascii="Times New Roman" w:eastAsia="Times New Roman" w:hAnsi="Times New Roman" w:cs="Times New Roman"/>
          <w:sz w:val="28"/>
          <w:szCs w:val="28"/>
        </w:rPr>
        <w:t xml:space="preserve"> - нижняя палата парламента, избирается на 4 года всеобщим, прямым и тайным голосованием, по смешанной избирательной системе. Существующий 5%-</w:t>
      </w:r>
      <w:proofErr w:type="spellStart"/>
      <w:r w:rsidRPr="00BD5211">
        <w:rPr>
          <w:rFonts w:ascii="Times New Roman" w:eastAsia="Times New Roman" w:hAnsi="Times New Roman" w:cs="Times New Roman"/>
          <w:sz w:val="28"/>
          <w:szCs w:val="28"/>
        </w:rPr>
        <w:t>ный</w:t>
      </w:r>
      <w:proofErr w:type="spellEnd"/>
      <w:r w:rsidRPr="00BD5211">
        <w:rPr>
          <w:rFonts w:ascii="Times New Roman" w:eastAsia="Times New Roman" w:hAnsi="Times New Roman" w:cs="Times New Roman"/>
          <w:sz w:val="28"/>
          <w:szCs w:val="28"/>
        </w:rPr>
        <w:t xml:space="preserve"> барьер позволяет отсеять наиболее радикальные группировки как правого, так и левого толка. Бундестаг является основным законодательным органом.</w:t>
      </w:r>
    </w:p>
    <w:p w:rsidR="00054079" w:rsidRPr="00BD5211" w:rsidRDefault="00054079" w:rsidP="00054079">
      <w:pPr>
        <w:spacing w:after="0" w:line="240" w:lineRule="auto"/>
        <w:jc w:val="both"/>
        <w:rPr>
          <w:rFonts w:ascii="Times New Roman" w:eastAsia="Times New Roman" w:hAnsi="Times New Roman" w:cs="Times New Roman"/>
          <w:sz w:val="28"/>
          <w:szCs w:val="28"/>
        </w:rPr>
      </w:pPr>
      <w:r w:rsidRPr="00BD521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BD5211">
        <w:rPr>
          <w:rFonts w:ascii="Times New Roman" w:eastAsia="Times New Roman" w:hAnsi="Times New Roman" w:cs="Times New Roman"/>
          <w:sz w:val="28"/>
          <w:szCs w:val="28"/>
        </w:rPr>
        <w:t xml:space="preserve"> </w:t>
      </w:r>
      <w:r w:rsidRPr="001B4CBF">
        <w:rPr>
          <w:rFonts w:ascii="Times New Roman" w:eastAsia="Times New Roman" w:hAnsi="Times New Roman" w:cs="Times New Roman"/>
          <w:b/>
          <w:i/>
          <w:sz w:val="28"/>
          <w:szCs w:val="28"/>
        </w:rPr>
        <w:t>Бундесрат</w:t>
      </w:r>
      <w:r w:rsidRPr="00BD5211">
        <w:rPr>
          <w:rFonts w:ascii="Times New Roman" w:eastAsia="Times New Roman" w:hAnsi="Times New Roman" w:cs="Times New Roman"/>
          <w:sz w:val="28"/>
          <w:szCs w:val="28"/>
        </w:rPr>
        <w:t xml:space="preserve"> (верхняя палата парламента) - формируется из представителей земель, его согласие необходимо для принятия законов, изменяющих конституцию, границы и территорию земель, структуру земельных органов и т.д.</w:t>
      </w:r>
    </w:p>
    <w:p w:rsidR="00054079" w:rsidRPr="00BD5211" w:rsidRDefault="00054079" w:rsidP="00054079">
      <w:pPr>
        <w:spacing w:after="0" w:line="240" w:lineRule="auto"/>
        <w:jc w:val="both"/>
        <w:rPr>
          <w:rFonts w:ascii="Times New Roman" w:eastAsia="Times New Roman" w:hAnsi="Times New Roman" w:cs="Times New Roman"/>
          <w:sz w:val="28"/>
          <w:szCs w:val="28"/>
        </w:rPr>
      </w:pPr>
      <w:r w:rsidRPr="00BD521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BD5211">
        <w:rPr>
          <w:rFonts w:ascii="Times New Roman" w:eastAsia="Times New Roman" w:hAnsi="Times New Roman" w:cs="Times New Roman"/>
          <w:sz w:val="28"/>
          <w:szCs w:val="28"/>
        </w:rPr>
        <w:t xml:space="preserve">Федеральный президент избирается на 5 лет федеральным собранием. Обладает ограниченными полномочиями: представляет на утверждение главу </w:t>
      </w:r>
      <w:r w:rsidRPr="00BD5211">
        <w:rPr>
          <w:rFonts w:ascii="Times New Roman" w:eastAsia="Times New Roman" w:hAnsi="Times New Roman" w:cs="Times New Roman"/>
          <w:sz w:val="28"/>
          <w:szCs w:val="28"/>
        </w:rPr>
        <w:lastRenderedPageBreak/>
        <w:t>правительства, назначает и увольняет федеральных судей и чиновников, представляет страну на международной арене.</w:t>
      </w:r>
    </w:p>
    <w:p w:rsidR="00054079" w:rsidRPr="00BD5211" w:rsidRDefault="00054079" w:rsidP="00054079">
      <w:pPr>
        <w:spacing w:after="0" w:line="240" w:lineRule="auto"/>
        <w:jc w:val="both"/>
        <w:rPr>
          <w:rFonts w:ascii="Times New Roman" w:eastAsia="Times New Roman" w:hAnsi="Times New Roman" w:cs="Times New Roman"/>
          <w:sz w:val="28"/>
          <w:szCs w:val="28"/>
        </w:rPr>
      </w:pPr>
      <w:r w:rsidRPr="00BD521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BD5211">
        <w:rPr>
          <w:rFonts w:ascii="Times New Roman" w:eastAsia="Times New Roman" w:hAnsi="Times New Roman" w:cs="Times New Roman"/>
          <w:sz w:val="28"/>
          <w:szCs w:val="28"/>
        </w:rPr>
        <w:t xml:space="preserve">Реальное руководство исполнительной властью осуществляет федеральное правительство во главе с канцлером. </w:t>
      </w:r>
      <w:r w:rsidRPr="001B4CBF">
        <w:rPr>
          <w:rFonts w:ascii="Times New Roman" w:eastAsia="Times New Roman" w:hAnsi="Times New Roman" w:cs="Times New Roman"/>
          <w:b/>
          <w:i/>
          <w:sz w:val="28"/>
          <w:szCs w:val="28"/>
          <w:u w:val="single"/>
        </w:rPr>
        <w:t>Канцлер</w:t>
      </w:r>
      <w:r w:rsidRPr="00BD5211">
        <w:rPr>
          <w:rFonts w:ascii="Times New Roman" w:eastAsia="Times New Roman" w:hAnsi="Times New Roman" w:cs="Times New Roman"/>
          <w:sz w:val="28"/>
          <w:szCs w:val="28"/>
          <w:u w:val="single"/>
        </w:rPr>
        <w:t>,</w:t>
      </w:r>
      <w:r w:rsidRPr="00BD5211">
        <w:rPr>
          <w:rFonts w:ascii="Times New Roman" w:eastAsia="Times New Roman" w:hAnsi="Times New Roman" w:cs="Times New Roman"/>
          <w:sz w:val="28"/>
          <w:szCs w:val="28"/>
        </w:rPr>
        <w:t xml:space="preserve"> как правило глава партии, победившей на выборах, утверждается парламентом. Имеет право законодательной инициативы.</w:t>
      </w:r>
    </w:p>
    <w:p w:rsidR="00054079" w:rsidRPr="00BD5211" w:rsidRDefault="00054079" w:rsidP="00054079">
      <w:pPr>
        <w:spacing w:after="0" w:line="240" w:lineRule="auto"/>
        <w:jc w:val="both"/>
        <w:rPr>
          <w:rFonts w:ascii="Times New Roman" w:eastAsia="Times New Roman" w:hAnsi="Times New Roman" w:cs="Times New Roman"/>
          <w:sz w:val="28"/>
          <w:szCs w:val="28"/>
        </w:rPr>
      </w:pPr>
      <w:r w:rsidRPr="00BD521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BD5211">
        <w:rPr>
          <w:rFonts w:ascii="Times New Roman" w:eastAsia="Times New Roman" w:hAnsi="Times New Roman" w:cs="Times New Roman"/>
          <w:sz w:val="28"/>
          <w:szCs w:val="28"/>
        </w:rPr>
        <w:t xml:space="preserve"> Конституционный суд ФРГ имеет исключительную роль в политической жизни страны. Он осуществляет контроль за конституционностью нормативных актов, рассматривает споры о правах и обязанностях высших органов федерации, отдельных земель, выносит решение о запрете политических партий в виду их анти конституционности. Судьи конституционного суда избираются пожизненно:</w:t>
      </w:r>
    </w:p>
    <w:p w:rsidR="00054079" w:rsidRPr="00BD5211" w:rsidRDefault="00054079" w:rsidP="00054079">
      <w:pPr>
        <w:spacing w:after="0" w:line="240" w:lineRule="auto"/>
        <w:jc w:val="both"/>
        <w:rPr>
          <w:rFonts w:ascii="Times New Roman" w:eastAsia="Times New Roman" w:hAnsi="Times New Roman" w:cs="Times New Roman"/>
          <w:sz w:val="28"/>
          <w:szCs w:val="28"/>
        </w:rPr>
      </w:pPr>
      <w:r w:rsidRPr="00BD5211">
        <w:rPr>
          <w:rFonts w:ascii="Times New Roman" w:eastAsia="Times New Roman" w:hAnsi="Times New Roman" w:cs="Times New Roman"/>
          <w:sz w:val="28"/>
          <w:szCs w:val="28"/>
        </w:rPr>
        <w:t>50% - бундестагом и 50 % - бундесратом.</w:t>
      </w:r>
    </w:p>
    <w:p w:rsidR="00054079" w:rsidRPr="001B4CBF" w:rsidRDefault="00054079" w:rsidP="00054079">
      <w:pPr>
        <w:spacing w:after="0" w:line="240" w:lineRule="auto"/>
        <w:jc w:val="both"/>
        <w:rPr>
          <w:rFonts w:ascii="Times New Roman" w:eastAsia="Times New Roman" w:hAnsi="Times New Roman" w:cs="Times New Roman"/>
          <w:b/>
          <w:i/>
          <w:sz w:val="28"/>
          <w:szCs w:val="28"/>
        </w:rPr>
      </w:pPr>
      <w:r w:rsidRPr="00BD5211">
        <w:rPr>
          <w:rFonts w:ascii="Times New Roman" w:eastAsia="Times New Roman" w:hAnsi="Times New Roman" w:cs="Times New Roman"/>
          <w:sz w:val="28"/>
          <w:szCs w:val="28"/>
        </w:rPr>
        <w:t xml:space="preserve">   Параллельно с образованием ФРГ шло государственное строительство и в Восточной Германии. </w:t>
      </w:r>
      <w:r w:rsidRPr="001B4CBF">
        <w:rPr>
          <w:rFonts w:ascii="Times New Roman" w:eastAsia="Times New Roman" w:hAnsi="Times New Roman" w:cs="Times New Roman"/>
          <w:b/>
          <w:i/>
          <w:sz w:val="28"/>
          <w:szCs w:val="28"/>
        </w:rPr>
        <w:t>В октябре 1948 г. было провозглашено образование ГДР.</w:t>
      </w:r>
      <w:r w:rsidRPr="00BD521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BD5211">
        <w:rPr>
          <w:rFonts w:ascii="Times New Roman" w:eastAsia="Times New Roman" w:hAnsi="Times New Roman" w:cs="Times New Roman"/>
          <w:sz w:val="28"/>
          <w:szCs w:val="28"/>
        </w:rPr>
        <w:t xml:space="preserve">Но раздельное существование германских государстве продолжалось не слишком долго. В результате глубоких изменений, происшедших в СССР и Восточной Европе, сложились условия для объединения страны. </w:t>
      </w:r>
      <w:r w:rsidRPr="001B4CBF">
        <w:rPr>
          <w:rFonts w:ascii="Times New Roman" w:eastAsia="Times New Roman" w:hAnsi="Times New Roman" w:cs="Times New Roman"/>
          <w:b/>
          <w:i/>
          <w:sz w:val="28"/>
          <w:szCs w:val="28"/>
        </w:rPr>
        <w:t xml:space="preserve">3 октября 1990 г. произошло объединение. </w:t>
      </w:r>
    </w:p>
    <w:p w:rsidR="00054079" w:rsidRPr="00BD5211" w:rsidRDefault="00054079" w:rsidP="00054079">
      <w:pPr>
        <w:spacing w:after="0" w:line="240" w:lineRule="auto"/>
        <w:jc w:val="both"/>
        <w:rPr>
          <w:rFonts w:ascii="Times New Roman" w:eastAsia="Times New Roman" w:hAnsi="Times New Roman" w:cs="Times New Roman"/>
          <w:sz w:val="28"/>
          <w:szCs w:val="28"/>
        </w:rPr>
      </w:pPr>
    </w:p>
    <w:p w:rsidR="00054079" w:rsidRPr="00115832" w:rsidRDefault="00054079" w:rsidP="00054079">
      <w:pPr>
        <w:pStyle w:val="a3"/>
        <w:numPr>
          <w:ilvl w:val="0"/>
          <w:numId w:val="27"/>
        </w:numPr>
        <w:spacing w:before="160" w:after="0" w:line="240" w:lineRule="auto"/>
        <w:ind w:left="0" w:firstLine="0"/>
        <w:jc w:val="both"/>
        <w:rPr>
          <w:rFonts w:ascii="Times New Roman" w:eastAsia="Times New Roman" w:hAnsi="Times New Roman" w:cs="Times New Roman"/>
          <w:b/>
          <w:i/>
          <w:sz w:val="28"/>
          <w:szCs w:val="28"/>
        </w:rPr>
      </w:pPr>
      <w:r w:rsidRPr="00115832">
        <w:rPr>
          <w:rFonts w:ascii="Times New Roman" w:eastAsia="Times New Roman" w:hAnsi="Times New Roman" w:cs="Times New Roman"/>
          <w:sz w:val="28"/>
          <w:szCs w:val="28"/>
        </w:rPr>
        <w:t xml:space="preserve">В течение XX века существенные изменения претерпевают субъекты права. </w:t>
      </w:r>
      <w:r w:rsidRPr="00115832">
        <w:rPr>
          <w:rFonts w:ascii="Times New Roman" w:eastAsia="Times New Roman" w:hAnsi="Times New Roman" w:cs="Times New Roman"/>
          <w:b/>
          <w:i/>
          <w:sz w:val="28"/>
          <w:szCs w:val="28"/>
        </w:rPr>
        <w:t>Изменяется прежде всего статус физических лиц, утверждается равенство всех лиц без различия национальности, пола, семейного положения и пр.</w:t>
      </w:r>
    </w:p>
    <w:p w:rsidR="00054079" w:rsidRPr="00115832" w:rsidRDefault="00054079" w:rsidP="00054079">
      <w:pPr>
        <w:spacing w:after="0" w:line="240" w:lineRule="auto"/>
        <w:jc w:val="both"/>
        <w:rPr>
          <w:rFonts w:ascii="Times New Roman" w:eastAsia="Times New Roman" w:hAnsi="Times New Roman" w:cs="Times New Roman"/>
          <w:b/>
          <w:i/>
          <w:sz w:val="28"/>
          <w:szCs w:val="28"/>
        </w:rPr>
      </w:pPr>
      <w:r w:rsidRPr="00BD521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115832">
        <w:rPr>
          <w:rFonts w:ascii="Times New Roman" w:eastAsia="Times New Roman" w:hAnsi="Times New Roman" w:cs="Times New Roman"/>
          <w:sz w:val="28"/>
          <w:szCs w:val="28"/>
          <w:u w:val="single"/>
        </w:rPr>
        <w:t>Дальнейшее развитие получило законодательство о юридическом лице как особой организационной структуре</w:t>
      </w:r>
      <w:r w:rsidRPr="00BD5211">
        <w:rPr>
          <w:rFonts w:ascii="Times New Roman" w:eastAsia="Times New Roman" w:hAnsi="Times New Roman" w:cs="Times New Roman"/>
          <w:sz w:val="28"/>
          <w:szCs w:val="28"/>
        </w:rPr>
        <w:t xml:space="preserve">, имеющей </w:t>
      </w:r>
      <w:r w:rsidRPr="00115832">
        <w:rPr>
          <w:rFonts w:ascii="Times New Roman" w:eastAsia="Times New Roman" w:hAnsi="Times New Roman" w:cs="Times New Roman"/>
          <w:b/>
          <w:i/>
          <w:sz w:val="28"/>
          <w:szCs w:val="28"/>
        </w:rPr>
        <w:t>правосубъектность</w:t>
      </w:r>
      <w:r w:rsidRPr="00BD5211">
        <w:rPr>
          <w:rFonts w:ascii="Times New Roman" w:eastAsia="Times New Roman" w:hAnsi="Times New Roman" w:cs="Times New Roman"/>
          <w:sz w:val="28"/>
          <w:szCs w:val="28"/>
        </w:rPr>
        <w:t xml:space="preserve"> и </w:t>
      </w:r>
      <w:r w:rsidRPr="00115832">
        <w:rPr>
          <w:rFonts w:ascii="Times New Roman" w:eastAsia="Times New Roman" w:hAnsi="Times New Roman" w:cs="Times New Roman"/>
          <w:b/>
          <w:i/>
          <w:sz w:val="28"/>
          <w:szCs w:val="28"/>
        </w:rPr>
        <w:t>имущественную обособленность.</w:t>
      </w:r>
    </w:p>
    <w:p w:rsidR="00054079" w:rsidRDefault="00054079" w:rsidP="00054079">
      <w:pPr>
        <w:spacing w:after="0" w:line="240" w:lineRule="auto"/>
        <w:jc w:val="both"/>
        <w:rPr>
          <w:rFonts w:ascii="Times New Roman" w:eastAsia="Times New Roman" w:hAnsi="Times New Roman" w:cs="Times New Roman"/>
          <w:sz w:val="28"/>
          <w:szCs w:val="28"/>
        </w:rPr>
      </w:pPr>
      <w:r w:rsidRPr="00BD521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BD5211">
        <w:rPr>
          <w:rFonts w:ascii="Times New Roman" w:eastAsia="Times New Roman" w:hAnsi="Times New Roman" w:cs="Times New Roman"/>
          <w:sz w:val="28"/>
          <w:szCs w:val="28"/>
        </w:rPr>
        <w:t xml:space="preserve">Большинство стран различает </w:t>
      </w:r>
      <w:r w:rsidRPr="00115832">
        <w:rPr>
          <w:rFonts w:ascii="Times New Roman" w:eastAsia="Times New Roman" w:hAnsi="Times New Roman" w:cs="Times New Roman"/>
          <w:b/>
          <w:sz w:val="28"/>
          <w:szCs w:val="28"/>
        </w:rPr>
        <w:t>юридические лица частного</w:t>
      </w:r>
      <w:r w:rsidRPr="00BD5211">
        <w:rPr>
          <w:rFonts w:ascii="Times New Roman" w:eastAsia="Times New Roman" w:hAnsi="Times New Roman" w:cs="Times New Roman"/>
          <w:sz w:val="28"/>
          <w:szCs w:val="28"/>
        </w:rPr>
        <w:t xml:space="preserve"> и </w:t>
      </w:r>
      <w:r w:rsidRPr="00115832">
        <w:rPr>
          <w:rFonts w:ascii="Times New Roman" w:eastAsia="Times New Roman" w:hAnsi="Times New Roman" w:cs="Times New Roman"/>
          <w:b/>
          <w:sz w:val="28"/>
          <w:szCs w:val="28"/>
        </w:rPr>
        <w:t>публичного права</w:t>
      </w:r>
      <w:r w:rsidRPr="00BD5211">
        <w:rPr>
          <w:rFonts w:ascii="Times New Roman" w:eastAsia="Times New Roman" w:hAnsi="Times New Roman" w:cs="Times New Roman"/>
          <w:sz w:val="28"/>
          <w:szCs w:val="28"/>
        </w:rPr>
        <w:t xml:space="preserve">. </w:t>
      </w:r>
    </w:p>
    <w:p w:rsidR="00054079" w:rsidRPr="00BD5211" w:rsidRDefault="00054079" w:rsidP="0005407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BD5211">
        <w:rPr>
          <w:rFonts w:ascii="Times New Roman" w:eastAsia="Times New Roman" w:hAnsi="Times New Roman" w:cs="Times New Roman"/>
          <w:sz w:val="28"/>
          <w:szCs w:val="28"/>
        </w:rPr>
        <w:t xml:space="preserve">К юридическим лицам </w:t>
      </w:r>
      <w:r w:rsidRPr="00115832">
        <w:rPr>
          <w:rFonts w:ascii="Times New Roman" w:eastAsia="Times New Roman" w:hAnsi="Times New Roman" w:cs="Times New Roman"/>
          <w:sz w:val="28"/>
          <w:szCs w:val="28"/>
          <w:u w:val="single"/>
        </w:rPr>
        <w:t>частного права</w:t>
      </w:r>
      <w:r w:rsidRPr="00BD5211">
        <w:rPr>
          <w:rFonts w:ascii="Times New Roman" w:eastAsia="Times New Roman" w:hAnsi="Times New Roman" w:cs="Times New Roman"/>
          <w:sz w:val="28"/>
          <w:szCs w:val="28"/>
        </w:rPr>
        <w:t xml:space="preserve"> относятся </w:t>
      </w:r>
      <w:r w:rsidRPr="00115832">
        <w:rPr>
          <w:rFonts w:ascii="Times New Roman" w:eastAsia="Times New Roman" w:hAnsi="Times New Roman" w:cs="Times New Roman"/>
          <w:b/>
          <w:i/>
          <w:sz w:val="28"/>
          <w:szCs w:val="28"/>
        </w:rPr>
        <w:t>банковско-коммерческие, промышленные и др. организации, создаваемые частными лицами, которые определяют задачи организации и создают ее материальную базу диапозитивными нормами гражданского права.</w:t>
      </w:r>
      <w:r w:rsidRPr="00115832">
        <w:rPr>
          <w:rFonts w:ascii="Times New Roman" w:eastAsia="Times New Roman" w:hAnsi="Times New Roman" w:cs="Times New Roman"/>
          <w:sz w:val="28"/>
          <w:szCs w:val="28"/>
        </w:rPr>
        <w:t xml:space="preserve"> </w:t>
      </w:r>
      <w:r w:rsidRPr="00BD5211">
        <w:rPr>
          <w:rFonts w:ascii="Times New Roman" w:eastAsia="Times New Roman" w:hAnsi="Times New Roman" w:cs="Times New Roman"/>
          <w:sz w:val="28"/>
          <w:szCs w:val="28"/>
        </w:rPr>
        <w:t>В настоящее время видами юридического лица частного права по законодательству многих стран являются акционерные общества и общества с ограниченной ответственностью.</w:t>
      </w:r>
    </w:p>
    <w:p w:rsidR="00054079" w:rsidRDefault="00054079" w:rsidP="00054079">
      <w:pPr>
        <w:spacing w:after="0" w:line="240" w:lineRule="auto"/>
        <w:jc w:val="both"/>
        <w:rPr>
          <w:rFonts w:ascii="Times New Roman" w:eastAsia="Times New Roman" w:hAnsi="Times New Roman" w:cs="Times New Roman"/>
          <w:sz w:val="28"/>
          <w:szCs w:val="28"/>
        </w:rPr>
      </w:pPr>
      <w:r w:rsidRPr="00BD521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BD5211">
        <w:rPr>
          <w:rFonts w:ascii="Times New Roman" w:eastAsia="Times New Roman" w:hAnsi="Times New Roman" w:cs="Times New Roman"/>
          <w:sz w:val="28"/>
          <w:szCs w:val="28"/>
        </w:rPr>
        <w:t>Г</w:t>
      </w:r>
      <w:r w:rsidRPr="00115832">
        <w:rPr>
          <w:rFonts w:ascii="Times New Roman" w:eastAsia="Times New Roman" w:hAnsi="Times New Roman" w:cs="Times New Roman"/>
          <w:b/>
          <w:i/>
          <w:sz w:val="28"/>
          <w:szCs w:val="28"/>
        </w:rPr>
        <w:t xml:space="preserve">осударство, государственные организации и учреждения </w:t>
      </w:r>
      <w:r w:rsidRPr="00BD5211">
        <w:rPr>
          <w:rFonts w:ascii="Times New Roman" w:eastAsia="Times New Roman" w:hAnsi="Times New Roman" w:cs="Times New Roman"/>
          <w:sz w:val="28"/>
          <w:szCs w:val="28"/>
        </w:rPr>
        <w:t xml:space="preserve">относятся к юридическим </w:t>
      </w:r>
      <w:r w:rsidRPr="00115832">
        <w:rPr>
          <w:rFonts w:ascii="Times New Roman" w:eastAsia="Times New Roman" w:hAnsi="Times New Roman" w:cs="Times New Roman"/>
          <w:sz w:val="28"/>
          <w:szCs w:val="28"/>
          <w:u w:val="single"/>
        </w:rPr>
        <w:t>лицам публичного права</w:t>
      </w:r>
      <w:r w:rsidRPr="00BD5211">
        <w:rPr>
          <w:rFonts w:ascii="Times New Roman" w:eastAsia="Times New Roman" w:hAnsi="Times New Roman" w:cs="Times New Roman"/>
          <w:sz w:val="28"/>
          <w:szCs w:val="28"/>
        </w:rPr>
        <w:t>. Им присущи публичная природа поставленных перед ними целей, наличие властных полномочий, особый характер членства. Юридические лица создаются на основе публично-правовых актов, имеющих императивный характер.</w:t>
      </w:r>
    </w:p>
    <w:p w:rsidR="00054079" w:rsidRPr="00DC7202" w:rsidRDefault="00054079" w:rsidP="00054079">
      <w:pPr>
        <w:spacing w:after="0" w:line="240" w:lineRule="auto"/>
        <w:jc w:val="both"/>
        <w:rPr>
          <w:rFonts w:ascii="Times New Roman" w:eastAsia="Times New Roman" w:hAnsi="Times New Roman" w:cs="Times New Roman"/>
          <w:b/>
          <w:i/>
          <w:sz w:val="28"/>
          <w:szCs w:val="28"/>
        </w:rPr>
      </w:pPr>
      <w:r w:rsidRPr="00BD521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DC7202">
        <w:rPr>
          <w:rFonts w:ascii="Times New Roman" w:eastAsia="Times New Roman" w:hAnsi="Times New Roman" w:cs="Times New Roman"/>
          <w:b/>
          <w:i/>
          <w:sz w:val="28"/>
          <w:szCs w:val="28"/>
        </w:rPr>
        <w:t>Общество с ограниченной ответственностью, впервые появившись в Германии в конце XIX века, впоследствии получило широкое распространение.</w:t>
      </w:r>
    </w:p>
    <w:p w:rsidR="00054079" w:rsidRDefault="00054079" w:rsidP="00054079">
      <w:pPr>
        <w:spacing w:after="0" w:line="240" w:lineRule="auto"/>
        <w:jc w:val="both"/>
        <w:rPr>
          <w:rFonts w:ascii="Times New Roman" w:eastAsia="Times New Roman" w:hAnsi="Times New Roman" w:cs="Times New Roman"/>
          <w:b/>
          <w:sz w:val="28"/>
          <w:szCs w:val="28"/>
        </w:rPr>
      </w:pPr>
      <w:r w:rsidRPr="00BD5211">
        <w:rPr>
          <w:rFonts w:ascii="Times New Roman" w:eastAsia="Times New Roman" w:hAnsi="Times New Roman" w:cs="Times New Roman"/>
          <w:sz w:val="28"/>
          <w:szCs w:val="28"/>
        </w:rPr>
        <w:lastRenderedPageBreak/>
        <w:t xml:space="preserve">  </w:t>
      </w:r>
      <w:r>
        <w:rPr>
          <w:rFonts w:ascii="Times New Roman" w:eastAsia="Times New Roman" w:hAnsi="Times New Roman" w:cs="Times New Roman"/>
          <w:sz w:val="28"/>
          <w:szCs w:val="28"/>
        </w:rPr>
        <w:t xml:space="preserve">      </w:t>
      </w:r>
      <w:r w:rsidRPr="00BD5211">
        <w:rPr>
          <w:rFonts w:ascii="Times New Roman" w:eastAsia="Times New Roman" w:hAnsi="Times New Roman" w:cs="Times New Roman"/>
          <w:sz w:val="28"/>
          <w:szCs w:val="28"/>
        </w:rPr>
        <w:t>В большинстве стран объекты права собственности делят на "</w:t>
      </w:r>
      <w:r w:rsidRPr="00DC7202">
        <w:rPr>
          <w:rFonts w:ascii="Times New Roman" w:eastAsia="Times New Roman" w:hAnsi="Times New Roman" w:cs="Times New Roman"/>
          <w:b/>
          <w:sz w:val="28"/>
          <w:szCs w:val="28"/>
        </w:rPr>
        <w:t>телесное"</w:t>
      </w:r>
      <w:r w:rsidRPr="00BD5211">
        <w:rPr>
          <w:rFonts w:ascii="Times New Roman" w:eastAsia="Times New Roman" w:hAnsi="Times New Roman" w:cs="Times New Roman"/>
          <w:sz w:val="28"/>
          <w:szCs w:val="28"/>
        </w:rPr>
        <w:t xml:space="preserve"> и </w:t>
      </w:r>
      <w:r w:rsidRPr="00DC7202">
        <w:rPr>
          <w:rFonts w:ascii="Times New Roman" w:eastAsia="Times New Roman" w:hAnsi="Times New Roman" w:cs="Times New Roman"/>
          <w:b/>
          <w:sz w:val="28"/>
          <w:szCs w:val="28"/>
        </w:rPr>
        <w:t>"бестелесное имущество"</w:t>
      </w:r>
      <w:r w:rsidRPr="00BD5211">
        <w:rPr>
          <w:rFonts w:ascii="Times New Roman" w:eastAsia="Times New Roman" w:hAnsi="Times New Roman" w:cs="Times New Roman"/>
          <w:sz w:val="28"/>
          <w:szCs w:val="28"/>
        </w:rPr>
        <w:t xml:space="preserve">, а последнее на </w:t>
      </w:r>
      <w:r w:rsidRPr="00DC7202">
        <w:rPr>
          <w:rFonts w:ascii="Times New Roman" w:eastAsia="Times New Roman" w:hAnsi="Times New Roman" w:cs="Times New Roman"/>
          <w:b/>
          <w:sz w:val="28"/>
          <w:szCs w:val="28"/>
        </w:rPr>
        <w:t>"движимые</w:t>
      </w:r>
      <w:r w:rsidRPr="00BD5211">
        <w:rPr>
          <w:rFonts w:ascii="Times New Roman" w:eastAsia="Times New Roman" w:hAnsi="Times New Roman" w:cs="Times New Roman"/>
          <w:sz w:val="28"/>
          <w:szCs w:val="28"/>
        </w:rPr>
        <w:t xml:space="preserve">" и </w:t>
      </w:r>
      <w:r w:rsidRPr="00DC7202">
        <w:rPr>
          <w:rFonts w:ascii="Times New Roman" w:eastAsia="Times New Roman" w:hAnsi="Times New Roman" w:cs="Times New Roman"/>
          <w:b/>
          <w:sz w:val="28"/>
          <w:szCs w:val="28"/>
        </w:rPr>
        <w:t>"недвижимые вещи".</w:t>
      </w:r>
      <w:r w:rsidRPr="00BD521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BD5211">
        <w:rPr>
          <w:rFonts w:ascii="Times New Roman" w:eastAsia="Times New Roman" w:hAnsi="Times New Roman" w:cs="Times New Roman"/>
          <w:sz w:val="28"/>
          <w:szCs w:val="28"/>
        </w:rPr>
        <w:t xml:space="preserve">В XX веке расширился перечень "телесного имущества", сюда вошли, в частности, различные носители энергии (газ, электроэнергия). К числу "бестелесного имущества" стали относить различные ценные бумаги, товарораспределительные документы (накладные и пр.). </w:t>
      </w:r>
      <w:r w:rsidRPr="00322E51">
        <w:rPr>
          <w:rFonts w:ascii="Times New Roman" w:eastAsia="Times New Roman" w:hAnsi="Times New Roman" w:cs="Times New Roman"/>
          <w:b/>
          <w:i/>
          <w:sz w:val="28"/>
          <w:szCs w:val="28"/>
        </w:rPr>
        <w:t>Особым объектом становится определенная часть технических знаний и практического опыта в области производства, торговли, управления и проч., представляющих конфиденциальную коммерческую ценность и не обеспеченные ранее патентной защитой</w:t>
      </w:r>
      <w:r w:rsidRPr="00BD5211">
        <w:rPr>
          <w:rFonts w:ascii="Times New Roman" w:eastAsia="Times New Roman" w:hAnsi="Times New Roman" w:cs="Times New Roman"/>
          <w:sz w:val="28"/>
          <w:szCs w:val="28"/>
        </w:rPr>
        <w:t>. Они получают юридическое оформление</w:t>
      </w:r>
      <w:r w:rsidRPr="00322E51">
        <w:rPr>
          <w:rFonts w:ascii="Times New Roman" w:eastAsia="Times New Roman" w:hAnsi="Times New Roman" w:cs="Times New Roman"/>
          <w:b/>
          <w:sz w:val="28"/>
          <w:szCs w:val="28"/>
        </w:rPr>
        <w:t xml:space="preserve"> "ноу-хау".</w:t>
      </w:r>
    </w:p>
    <w:p w:rsidR="00054079" w:rsidRPr="00BD5211" w:rsidRDefault="00054079" w:rsidP="00054079">
      <w:pPr>
        <w:spacing w:after="0" w:line="240" w:lineRule="auto"/>
        <w:jc w:val="both"/>
        <w:rPr>
          <w:rFonts w:ascii="Times New Roman" w:eastAsia="Times New Roman" w:hAnsi="Times New Roman" w:cs="Times New Roman"/>
          <w:sz w:val="28"/>
          <w:szCs w:val="28"/>
        </w:rPr>
      </w:pPr>
      <w:r w:rsidRPr="00BD521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BD5211">
        <w:rPr>
          <w:rFonts w:ascii="Times New Roman" w:eastAsia="Times New Roman" w:hAnsi="Times New Roman" w:cs="Times New Roman"/>
          <w:sz w:val="28"/>
          <w:szCs w:val="28"/>
        </w:rPr>
        <w:t xml:space="preserve">Во второй половине XX века происходит расширение видов права собственности.  Характерной чертой вещного права в новейшее время стало расширение законодательных ограничений частных собственников. </w:t>
      </w:r>
    </w:p>
    <w:p w:rsidR="00054079" w:rsidRPr="00BD5211" w:rsidRDefault="00054079" w:rsidP="00054079">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BD5211">
        <w:rPr>
          <w:rFonts w:ascii="Times New Roman" w:eastAsia="Times New Roman" w:hAnsi="Times New Roman" w:cs="Times New Roman"/>
          <w:sz w:val="28"/>
          <w:szCs w:val="28"/>
        </w:rPr>
        <w:t xml:space="preserve">  Существенные изменения претерпевает в современном гражданском праве сам договор.</w:t>
      </w:r>
    </w:p>
    <w:p w:rsidR="00054079" w:rsidRPr="00BD5211" w:rsidRDefault="00054079" w:rsidP="00054079">
      <w:pPr>
        <w:spacing w:after="0" w:line="240" w:lineRule="auto"/>
        <w:jc w:val="both"/>
        <w:rPr>
          <w:rFonts w:ascii="Times New Roman" w:eastAsia="Times New Roman" w:hAnsi="Times New Roman" w:cs="Times New Roman"/>
          <w:sz w:val="28"/>
          <w:szCs w:val="28"/>
        </w:rPr>
      </w:pPr>
      <w:r w:rsidRPr="00BD5211">
        <w:rPr>
          <w:rFonts w:ascii="Times New Roman" w:eastAsia="Times New Roman" w:hAnsi="Times New Roman" w:cs="Times New Roman"/>
          <w:sz w:val="28"/>
          <w:szCs w:val="28"/>
        </w:rPr>
        <w:t xml:space="preserve">      1. Появляются новые виды договоров, обусловленные дифференциацией банковских операций, появлением лицензионных соглашений (собственник изобретения или технологических знаний выдает своему контрагенту лицензию на использование в определенных пределах своих прав на патенты, ноу-хау, товарные знаки и т.д.), лизинга (долгосрочной аренды машин, оборудования) и т.д. Получают развитие бартерные сделки (безвалютный, но оцененный и сбалансированный обмен товарами, оформляемый единым договором).</w:t>
      </w:r>
    </w:p>
    <w:p w:rsidR="00054079" w:rsidRPr="00BD5211" w:rsidRDefault="00054079" w:rsidP="00054079">
      <w:pPr>
        <w:spacing w:after="0" w:line="240" w:lineRule="auto"/>
        <w:ind w:left="40" w:firstLine="420"/>
        <w:jc w:val="both"/>
        <w:rPr>
          <w:rFonts w:ascii="Times New Roman" w:eastAsia="Times New Roman" w:hAnsi="Times New Roman" w:cs="Times New Roman"/>
          <w:sz w:val="28"/>
          <w:szCs w:val="28"/>
        </w:rPr>
      </w:pPr>
      <w:r w:rsidRPr="00BD5211">
        <w:rPr>
          <w:rFonts w:ascii="Times New Roman" w:eastAsia="Times New Roman" w:hAnsi="Times New Roman" w:cs="Times New Roman"/>
          <w:sz w:val="28"/>
          <w:szCs w:val="28"/>
        </w:rPr>
        <w:t>2. Наметился отход от классических принципов договора</w:t>
      </w:r>
      <w:r>
        <w:rPr>
          <w:rFonts w:ascii="Times New Roman" w:eastAsia="Times New Roman" w:hAnsi="Times New Roman" w:cs="Times New Roman"/>
          <w:sz w:val="28"/>
          <w:szCs w:val="28"/>
        </w:rPr>
        <w:t xml:space="preserve">. </w:t>
      </w:r>
      <w:r w:rsidRPr="00BD5211">
        <w:rPr>
          <w:rFonts w:ascii="Times New Roman" w:eastAsia="Times New Roman" w:hAnsi="Times New Roman" w:cs="Times New Roman"/>
          <w:sz w:val="28"/>
          <w:szCs w:val="28"/>
        </w:rPr>
        <w:t>Существенные изменения претерпели договорные отношения под воздействием государственного регулирования, принимающего особенно широкие размеры во время мировых войн и экономических кризисов. Вводимое лимитирование в распределении многих видов сырья, полуфабрикатов, продукции особенно повлияло на совершение и содержание договоров и прежде всего договоров поставки. Они могли совершаться лишь в соответствии со специальными разрешениями уполномоченных на то государственных органов. Аналогичные изменения имели место в договорных отношениях и в других областях экономики: внешней торговле, банковской системе и т.д.</w:t>
      </w:r>
    </w:p>
    <w:p w:rsidR="00054079" w:rsidRPr="00BD5211" w:rsidRDefault="00054079" w:rsidP="00054079">
      <w:pPr>
        <w:spacing w:after="0" w:line="240" w:lineRule="auto"/>
        <w:ind w:left="40" w:firstLine="4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BD5211">
        <w:rPr>
          <w:rFonts w:ascii="Times New Roman" w:eastAsia="Times New Roman" w:hAnsi="Times New Roman" w:cs="Times New Roman"/>
          <w:sz w:val="28"/>
          <w:szCs w:val="28"/>
        </w:rPr>
        <w:t xml:space="preserve">Ныне условно различаются две основные системы антитрестовского законодательства: </w:t>
      </w:r>
      <w:r w:rsidRPr="00E8650B">
        <w:rPr>
          <w:rFonts w:ascii="Times New Roman" w:eastAsia="Times New Roman" w:hAnsi="Times New Roman" w:cs="Times New Roman"/>
          <w:b/>
          <w:sz w:val="28"/>
          <w:szCs w:val="28"/>
        </w:rPr>
        <w:t>американская</w:t>
      </w:r>
      <w:r w:rsidRPr="00BD5211">
        <w:rPr>
          <w:rFonts w:ascii="Times New Roman" w:eastAsia="Times New Roman" w:hAnsi="Times New Roman" w:cs="Times New Roman"/>
          <w:sz w:val="28"/>
          <w:szCs w:val="28"/>
        </w:rPr>
        <w:t xml:space="preserve"> и </w:t>
      </w:r>
      <w:r w:rsidRPr="00E8650B">
        <w:rPr>
          <w:rFonts w:ascii="Times New Roman" w:eastAsia="Times New Roman" w:hAnsi="Times New Roman" w:cs="Times New Roman"/>
          <w:b/>
          <w:sz w:val="28"/>
          <w:szCs w:val="28"/>
        </w:rPr>
        <w:t>европейская.</w:t>
      </w:r>
      <w:r w:rsidRPr="00BD5211">
        <w:rPr>
          <w:rFonts w:ascii="Times New Roman" w:eastAsia="Times New Roman" w:hAnsi="Times New Roman" w:cs="Times New Roman"/>
          <w:sz w:val="28"/>
          <w:szCs w:val="28"/>
        </w:rPr>
        <w:t xml:space="preserve"> Первая руководствуется доктриной юридического запрета на возникновение монополистических объединений, вторая - юридической проверкой деятельности монополий в целях пресечения их злоупотреблений. Весьма показателен в этом отношении английский закон 1976 года.</w:t>
      </w:r>
    </w:p>
    <w:p w:rsidR="00054079" w:rsidRDefault="00054079" w:rsidP="00054079">
      <w:pPr>
        <w:spacing w:after="0" w:line="240" w:lineRule="auto"/>
        <w:ind w:left="40" w:firstLine="4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BD5211">
        <w:rPr>
          <w:rFonts w:ascii="Times New Roman" w:eastAsia="Times New Roman" w:hAnsi="Times New Roman" w:cs="Times New Roman"/>
          <w:sz w:val="28"/>
          <w:szCs w:val="28"/>
        </w:rPr>
        <w:t xml:space="preserve">В связи с образованием Европейского экономического сообщества антитрестовское законодательство западноевропейских стран приобрело более унифицированный характер, чем в других регионах мира. Но везде </w:t>
      </w:r>
      <w:r w:rsidRPr="00BD5211">
        <w:rPr>
          <w:rFonts w:ascii="Times New Roman" w:eastAsia="Times New Roman" w:hAnsi="Times New Roman" w:cs="Times New Roman"/>
          <w:sz w:val="28"/>
          <w:szCs w:val="28"/>
        </w:rPr>
        <w:lastRenderedPageBreak/>
        <w:t>антитрестовское законодательство, особенно его применение, не является стабильным.</w:t>
      </w:r>
    </w:p>
    <w:p w:rsidR="00054079" w:rsidRDefault="00054079" w:rsidP="00054079">
      <w:pPr>
        <w:spacing w:after="0" w:line="240" w:lineRule="auto"/>
        <w:ind w:left="40" w:firstLine="420"/>
        <w:jc w:val="both"/>
        <w:rPr>
          <w:rFonts w:ascii="Times New Roman" w:eastAsia="Times New Roman" w:hAnsi="Times New Roman" w:cs="Times New Roman"/>
          <w:sz w:val="28"/>
          <w:szCs w:val="28"/>
        </w:rPr>
      </w:pPr>
      <w:r w:rsidRPr="00E8650B">
        <w:rPr>
          <w:rFonts w:ascii="Times New Roman" w:eastAsia="Times New Roman" w:hAnsi="Times New Roman" w:cs="Times New Roman"/>
          <w:b/>
          <w:sz w:val="28"/>
          <w:szCs w:val="28"/>
        </w:rPr>
        <w:t>Изменения в семейном праве</w:t>
      </w:r>
      <w:r w:rsidRPr="00BD5211">
        <w:rPr>
          <w:rFonts w:ascii="Times New Roman" w:eastAsia="Times New Roman" w:hAnsi="Times New Roman" w:cs="Times New Roman"/>
          <w:sz w:val="28"/>
          <w:szCs w:val="28"/>
        </w:rPr>
        <w:t xml:space="preserve">. Законодательство 60 - 70 гг. радикально гуманизировало и демократизировало важнейшие институты семейного права. Это отчетливо просматривается в законах 1969 г. (Англия), 1970 г. (США и Франция), 1976 г. (Германия) и ряда других стран. В основном утвердилось юридическое равенство супругов в области семейных отношений, включая имущественные отношения между ними. Улучшено правовое положение внебрачных детей. Признание правового равенства позволило в ряде стран, например, в Германии, Италии, Швейцарии отказаться от юридического понятия главы семьи. Предполагается, что супруги совместно осуществляют руководство семьей, совместно управляют имуществом. Большинство национальных законодательств признает право замужней женщины на самостоятельный выбор рода своей деятельности. Более четкую регламентацию получили имущественные отношения супругов. Наиболее распространенными являются два основных вида правового режима семейного имущества: договорный и легальный. Возникновение первого связано с заключением брачного контракта, составляемого до регистрации брака. Этим договором определяется правовой режим имущества каждого из супругов, принадлежащего им до брака, и возможного будущего, совместно приобретенного в браке, возможных будущих расчетов супругов в области имущества, а также многие другие вопросы аналогичного порядка. Брачные контракты обычно заключаются в среде очень состоятельных людей. Большинство же вступающих в брак вверяют свои имущественные интересы предписаниям закона, т.е. легальному режиму. </w:t>
      </w:r>
    </w:p>
    <w:p w:rsidR="00054079" w:rsidRPr="00E8650B" w:rsidRDefault="00054079" w:rsidP="00054079">
      <w:pPr>
        <w:spacing w:after="0" w:line="240" w:lineRule="auto"/>
        <w:ind w:left="40" w:firstLine="420"/>
        <w:jc w:val="both"/>
        <w:rPr>
          <w:rFonts w:ascii="Times New Roman" w:eastAsia="Times New Roman" w:hAnsi="Times New Roman" w:cs="Times New Roman"/>
          <w:sz w:val="28"/>
          <w:szCs w:val="28"/>
          <w:u w:val="single"/>
        </w:rPr>
      </w:pPr>
      <w:r>
        <w:rPr>
          <w:rFonts w:ascii="Times New Roman" w:eastAsia="Times New Roman" w:hAnsi="Times New Roman" w:cs="Times New Roman"/>
          <w:b/>
          <w:sz w:val="28"/>
          <w:szCs w:val="28"/>
        </w:rPr>
        <w:t xml:space="preserve">  </w:t>
      </w:r>
      <w:r w:rsidRPr="00E8650B">
        <w:rPr>
          <w:rFonts w:ascii="Times New Roman" w:eastAsia="Times New Roman" w:hAnsi="Times New Roman" w:cs="Times New Roman"/>
          <w:sz w:val="28"/>
          <w:szCs w:val="28"/>
          <w:u w:val="single"/>
        </w:rPr>
        <w:t xml:space="preserve">Наибольшее распространение получили следующие виды легального режима: </w:t>
      </w:r>
    </w:p>
    <w:p w:rsidR="00054079" w:rsidRDefault="00054079" w:rsidP="00054079">
      <w:pPr>
        <w:spacing w:after="0" w:line="240" w:lineRule="auto"/>
        <w:ind w:left="40" w:firstLine="420"/>
        <w:jc w:val="both"/>
        <w:rPr>
          <w:rFonts w:ascii="Times New Roman" w:eastAsia="Times New Roman" w:hAnsi="Times New Roman" w:cs="Times New Roman"/>
          <w:sz w:val="28"/>
          <w:szCs w:val="28"/>
        </w:rPr>
      </w:pPr>
      <w:r w:rsidRPr="00BD5211">
        <w:rPr>
          <w:rFonts w:ascii="Times New Roman" w:eastAsia="Times New Roman" w:hAnsi="Times New Roman" w:cs="Times New Roman"/>
          <w:sz w:val="28"/>
          <w:szCs w:val="28"/>
        </w:rPr>
        <w:t>1) раздельное имущество (Англия, большинство штатов США, Германия),</w:t>
      </w:r>
    </w:p>
    <w:p w:rsidR="00054079" w:rsidRDefault="00054079" w:rsidP="00054079">
      <w:pPr>
        <w:spacing w:after="0" w:line="240" w:lineRule="auto"/>
        <w:ind w:left="40" w:firstLine="420"/>
        <w:jc w:val="both"/>
        <w:rPr>
          <w:rFonts w:ascii="Times New Roman" w:eastAsia="Times New Roman" w:hAnsi="Times New Roman" w:cs="Times New Roman"/>
          <w:sz w:val="28"/>
          <w:szCs w:val="28"/>
        </w:rPr>
      </w:pPr>
      <w:r w:rsidRPr="00BD5211">
        <w:rPr>
          <w:rFonts w:ascii="Times New Roman" w:eastAsia="Times New Roman" w:hAnsi="Times New Roman" w:cs="Times New Roman"/>
          <w:sz w:val="28"/>
          <w:szCs w:val="28"/>
        </w:rPr>
        <w:t>2) общее имущество (Франция, некоторые кантоны Швейцарии, 8 штатов США) - все, нажитое в браке, принадлежит совместно супругам, но личной собственностью каждого является добрачное имущество и полученное в браке, но в качестве дара или наследства, а также приобретенное за счет прибыли от добрачной собственности и от собственного заработка;</w:t>
      </w:r>
    </w:p>
    <w:p w:rsidR="00054079" w:rsidRDefault="00054079" w:rsidP="00054079">
      <w:pPr>
        <w:spacing w:after="0" w:line="240" w:lineRule="auto"/>
        <w:ind w:left="40" w:firstLine="420"/>
        <w:jc w:val="both"/>
        <w:rPr>
          <w:rFonts w:ascii="Times New Roman" w:eastAsia="Times New Roman" w:hAnsi="Times New Roman" w:cs="Times New Roman"/>
          <w:sz w:val="28"/>
          <w:szCs w:val="28"/>
        </w:rPr>
      </w:pPr>
      <w:r w:rsidRPr="00BD5211">
        <w:rPr>
          <w:rFonts w:ascii="Times New Roman" w:eastAsia="Times New Roman" w:hAnsi="Times New Roman" w:cs="Times New Roman"/>
          <w:sz w:val="28"/>
          <w:szCs w:val="28"/>
        </w:rPr>
        <w:t>3) отложенное общее имущество (Дания, Норвегия) - функционирует режим раздельного имущества, но в случае расторжения брака имущество, нажитое в браке, объединяется и делится между супругами поровну, причем из совместно нажитого имущества исключается всё, что предусматривается режимом общего имущества.</w:t>
      </w:r>
    </w:p>
    <w:p w:rsidR="00054079" w:rsidRDefault="00054079" w:rsidP="00054079">
      <w:pPr>
        <w:spacing w:after="0" w:line="240" w:lineRule="auto"/>
        <w:ind w:left="40"/>
        <w:jc w:val="both"/>
        <w:rPr>
          <w:rFonts w:ascii="Times New Roman" w:eastAsia="Times New Roman" w:hAnsi="Times New Roman" w:cs="Times New Roman"/>
          <w:sz w:val="28"/>
          <w:szCs w:val="28"/>
        </w:rPr>
      </w:pPr>
      <w:r w:rsidRPr="00BD521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BD5211">
        <w:rPr>
          <w:rFonts w:ascii="Times New Roman" w:eastAsia="Times New Roman" w:hAnsi="Times New Roman" w:cs="Times New Roman"/>
          <w:sz w:val="28"/>
          <w:szCs w:val="28"/>
        </w:rPr>
        <w:t xml:space="preserve"> </w:t>
      </w:r>
      <w:r w:rsidRPr="00E8650B">
        <w:rPr>
          <w:rFonts w:ascii="Times New Roman" w:eastAsia="Times New Roman" w:hAnsi="Times New Roman" w:cs="Times New Roman"/>
          <w:b/>
          <w:sz w:val="28"/>
          <w:szCs w:val="28"/>
        </w:rPr>
        <w:t>Трудовое и социальное законодательство</w:t>
      </w:r>
      <w:r w:rsidRPr="00E8650B">
        <w:rPr>
          <w:rFonts w:ascii="Times New Roman" w:eastAsia="Times New Roman" w:hAnsi="Times New Roman" w:cs="Times New Roman"/>
          <w:b/>
          <w:i/>
          <w:sz w:val="28"/>
          <w:szCs w:val="28"/>
        </w:rPr>
        <w:t>.</w:t>
      </w:r>
      <w:r w:rsidRPr="00BD5211">
        <w:rPr>
          <w:rFonts w:ascii="Times New Roman" w:eastAsia="Times New Roman" w:hAnsi="Times New Roman" w:cs="Times New Roman"/>
          <w:sz w:val="28"/>
          <w:szCs w:val="28"/>
        </w:rPr>
        <w:t xml:space="preserve"> Трудовое право, как отрасль права сложилось только в XX в. Его сравнительно позднее возникновение во многом объясняется нежеланием собственников связывать себя определенными нормами закона, регулирующими отношения, возникающие по поводу непосредственного участия наемных работников в труде на их </w:t>
      </w:r>
      <w:r w:rsidRPr="00BD5211">
        <w:rPr>
          <w:rFonts w:ascii="Times New Roman" w:eastAsia="Times New Roman" w:hAnsi="Times New Roman" w:cs="Times New Roman"/>
          <w:sz w:val="28"/>
          <w:szCs w:val="28"/>
        </w:rPr>
        <w:lastRenderedPageBreak/>
        <w:t>предприятиях. Однако все более усиливающаяся коллективная борьба трудящихся вынудила их пойти на серьезные уступки.</w:t>
      </w:r>
    </w:p>
    <w:p w:rsidR="00054079" w:rsidRPr="00BD5211" w:rsidRDefault="00054079" w:rsidP="00054079">
      <w:pPr>
        <w:spacing w:after="0" w:line="240" w:lineRule="auto"/>
        <w:ind w:left="40"/>
        <w:jc w:val="both"/>
        <w:rPr>
          <w:rFonts w:ascii="Times New Roman" w:eastAsia="Times New Roman" w:hAnsi="Times New Roman" w:cs="Times New Roman"/>
          <w:sz w:val="28"/>
          <w:szCs w:val="28"/>
        </w:rPr>
      </w:pPr>
    </w:p>
    <w:p w:rsidR="00054079" w:rsidRDefault="00054079" w:rsidP="00054079">
      <w:pPr>
        <w:spacing w:after="0" w:line="240" w:lineRule="auto"/>
        <w:ind w:left="40"/>
        <w:jc w:val="both"/>
        <w:rPr>
          <w:rFonts w:ascii="Times New Roman" w:eastAsia="Times New Roman" w:hAnsi="Times New Roman" w:cs="Times New Roman"/>
          <w:sz w:val="28"/>
          <w:szCs w:val="28"/>
        </w:rPr>
      </w:pPr>
      <w:r w:rsidRPr="00BD5211">
        <w:rPr>
          <w:rFonts w:ascii="Times New Roman" w:eastAsia="Times New Roman" w:hAnsi="Times New Roman" w:cs="Times New Roman"/>
          <w:sz w:val="28"/>
          <w:szCs w:val="28"/>
        </w:rPr>
        <w:t xml:space="preserve">   </w:t>
      </w:r>
      <w:r w:rsidRPr="00E8650B">
        <w:rPr>
          <w:rFonts w:ascii="Times New Roman" w:eastAsia="Times New Roman" w:hAnsi="Times New Roman" w:cs="Times New Roman"/>
          <w:sz w:val="28"/>
          <w:szCs w:val="28"/>
          <w:u w:val="single"/>
        </w:rPr>
        <w:t>Трудовое законодательство в основном сосредоточилось на вопросах:</w:t>
      </w:r>
      <w:r w:rsidRPr="00BD5211">
        <w:rPr>
          <w:rFonts w:ascii="Times New Roman" w:eastAsia="Times New Roman" w:hAnsi="Times New Roman" w:cs="Times New Roman"/>
          <w:sz w:val="28"/>
          <w:szCs w:val="28"/>
        </w:rPr>
        <w:t xml:space="preserve"> </w:t>
      </w:r>
    </w:p>
    <w:p w:rsidR="00054079" w:rsidRDefault="00054079" w:rsidP="00054079">
      <w:pPr>
        <w:spacing w:after="0" w:line="240" w:lineRule="auto"/>
        <w:ind w:left="40"/>
        <w:jc w:val="both"/>
        <w:rPr>
          <w:rFonts w:ascii="Times New Roman" w:eastAsia="Times New Roman" w:hAnsi="Times New Roman" w:cs="Times New Roman"/>
          <w:sz w:val="28"/>
          <w:szCs w:val="28"/>
        </w:rPr>
      </w:pPr>
      <w:r w:rsidRPr="00BD5211">
        <w:rPr>
          <w:rFonts w:ascii="Times New Roman" w:eastAsia="Times New Roman" w:hAnsi="Times New Roman" w:cs="Times New Roman"/>
          <w:sz w:val="28"/>
          <w:szCs w:val="28"/>
        </w:rPr>
        <w:t xml:space="preserve">1) </w:t>
      </w:r>
      <w:r>
        <w:rPr>
          <w:rFonts w:ascii="Times New Roman" w:eastAsia="Times New Roman" w:hAnsi="Times New Roman" w:cs="Times New Roman"/>
          <w:sz w:val="28"/>
          <w:szCs w:val="28"/>
        </w:rPr>
        <w:t xml:space="preserve"> </w:t>
      </w:r>
      <w:r w:rsidRPr="00BD5211">
        <w:rPr>
          <w:rFonts w:ascii="Times New Roman" w:eastAsia="Times New Roman" w:hAnsi="Times New Roman" w:cs="Times New Roman"/>
          <w:sz w:val="28"/>
          <w:szCs w:val="28"/>
        </w:rPr>
        <w:t xml:space="preserve">рабочего времени, </w:t>
      </w:r>
    </w:p>
    <w:p w:rsidR="00054079" w:rsidRDefault="00054079" w:rsidP="00054079">
      <w:pPr>
        <w:spacing w:after="0" w:line="240" w:lineRule="auto"/>
        <w:ind w:left="40"/>
        <w:jc w:val="both"/>
        <w:rPr>
          <w:rFonts w:ascii="Times New Roman" w:eastAsia="Times New Roman" w:hAnsi="Times New Roman" w:cs="Times New Roman"/>
          <w:sz w:val="28"/>
          <w:szCs w:val="28"/>
        </w:rPr>
      </w:pPr>
      <w:r w:rsidRPr="00BD5211">
        <w:rPr>
          <w:rFonts w:ascii="Times New Roman" w:eastAsia="Times New Roman" w:hAnsi="Times New Roman" w:cs="Times New Roman"/>
          <w:sz w:val="28"/>
          <w:szCs w:val="28"/>
        </w:rPr>
        <w:t>2)</w:t>
      </w:r>
      <w:r>
        <w:rPr>
          <w:rFonts w:ascii="Times New Roman" w:eastAsia="Times New Roman" w:hAnsi="Times New Roman" w:cs="Times New Roman"/>
          <w:sz w:val="28"/>
          <w:szCs w:val="28"/>
        </w:rPr>
        <w:t xml:space="preserve"> </w:t>
      </w:r>
      <w:r w:rsidRPr="00BD5211">
        <w:rPr>
          <w:rFonts w:ascii="Times New Roman" w:eastAsia="Times New Roman" w:hAnsi="Times New Roman" w:cs="Times New Roman"/>
          <w:sz w:val="28"/>
          <w:szCs w:val="28"/>
        </w:rPr>
        <w:t xml:space="preserve">признания профсоюзов, включая их право на заключение коллективных договоров, </w:t>
      </w:r>
    </w:p>
    <w:p w:rsidR="00054079" w:rsidRDefault="00054079" w:rsidP="00054079">
      <w:pPr>
        <w:spacing w:after="0" w:line="240" w:lineRule="auto"/>
        <w:ind w:left="40"/>
        <w:jc w:val="both"/>
        <w:rPr>
          <w:rFonts w:ascii="Times New Roman" w:eastAsia="Times New Roman" w:hAnsi="Times New Roman" w:cs="Times New Roman"/>
          <w:sz w:val="28"/>
          <w:szCs w:val="28"/>
        </w:rPr>
      </w:pPr>
      <w:r w:rsidRPr="00BD5211">
        <w:rPr>
          <w:rFonts w:ascii="Times New Roman" w:eastAsia="Times New Roman" w:hAnsi="Times New Roman" w:cs="Times New Roman"/>
          <w:sz w:val="28"/>
          <w:szCs w:val="28"/>
        </w:rPr>
        <w:t xml:space="preserve">3) зарплаты, </w:t>
      </w:r>
    </w:p>
    <w:p w:rsidR="00054079" w:rsidRDefault="00054079" w:rsidP="00054079">
      <w:pPr>
        <w:spacing w:after="0" w:line="240" w:lineRule="auto"/>
        <w:ind w:left="40"/>
        <w:jc w:val="both"/>
        <w:rPr>
          <w:rFonts w:ascii="Times New Roman" w:eastAsia="Times New Roman" w:hAnsi="Times New Roman" w:cs="Times New Roman"/>
          <w:sz w:val="28"/>
          <w:szCs w:val="28"/>
        </w:rPr>
      </w:pPr>
      <w:r w:rsidRPr="00BD5211">
        <w:rPr>
          <w:rFonts w:ascii="Times New Roman" w:eastAsia="Times New Roman" w:hAnsi="Times New Roman" w:cs="Times New Roman"/>
          <w:sz w:val="28"/>
          <w:szCs w:val="28"/>
        </w:rPr>
        <w:t xml:space="preserve">4) охраны труда, </w:t>
      </w:r>
    </w:p>
    <w:p w:rsidR="00054079" w:rsidRDefault="00054079" w:rsidP="00054079">
      <w:pPr>
        <w:spacing w:after="0" w:line="240" w:lineRule="auto"/>
        <w:ind w:left="40"/>
        <w:jc w:val="both"/>
        <w:rPr>
          <w:rFonts w:ascii="Times New Roman" w:eastAsia="Times New Roman" w:hAnsi="Times New Roman" w:cs="Times New Roman"/>
          <w:sz w:val="28"/>
          <w:szCs w:val="28"/>
        </w:rPr>
      </w:pPr>
      <w:r w:rsidRPr="00BD5211">
        <w:rPr>
          <w:rFonts w:ascii="Times New Roman" w:eastAsia="Times New Roman" w:hAnsi="Times New Roman" w:cs="Times New Roman"/>
          <w:sz w:val="28"/>
          <w:szCs w:val="28"/>
        </w:rPr>
        <w:t>5) права на забастовку и порядка разрешения трудовых споров.</w:t>
      </w:r>
    </w:p>
    <w:p w:rsidR="00054079" w:rsidRPr="00BD5211" w:rsidRDefault="00054079" w:rsidP="00054079">
      <w:pPr>
        <w:spacing w:after="0" w:line="240" w:lineRule="auto"/>
        <w:ind w:left="40"/>
        <w:jc w:val="both"/>
        <w:rPr>
          <w:rFonts w:ascii="Times New Roman" w:eastAsia="Times New Roman" w:hAnsi="Times New Roman" w:cs="Times New Roman"/>
          <w:sz w:val="28"/>
          <w:szCs w:val="28"/>
        </w:rPr>
      </w:pPr>
    </w:p>
    <w:p w:rsidR="00054079" w:rsidRDefault="00054079" w:rsidP="00054079">
      <w:pPr>
        <w:spacing w:after="0" w:line="240" w:lineRule="auto"/>
        <w:ind w:left="40"/>
        <w:jc w:val="both"/>
        <w:rPr>
          <w:rFonts w:ascii="Times New Roman" w:eastAsia="Times New Roman" w:hAnsi="Times New Roman" w:cs="Times New Roman"/>
          <w:sz w:val="28"/>
          <w:szCs w:val="28"/>
        </w:rPr>
      </w:pPr>
      <w:r w:rsidRPr="00BD521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BD5211">
        <w:rPr>
          <w:rFonts w:ascii="Times New Roman" w:eastAsia="Times New Roman" w:hAnsi="Times New Roman" w:cs="Times New Roman"/>
          <w:sz w:val="28"/>
          <w:szCs w:val="28"/>
        </w:rPr>
        <w:t xml:space="preserve">В 1918-20 гг. в большинстве экономически развитых стран были приняты законы, ограничивающие рабочее время 8-ю часами. </w:t>
      </w:r>
    </w:p>
    <w:p w:rsidR="00054079" w:rsidRPr="00BD5211" w:rsidRDefault="00054079" w:rsidP="00054079">
      <w:pPr>
        <w:spacing w:after="0" w:line="240" w:lineRule="auto"/>
        <w:ind w:left="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BD5211">
        <w:rPr>
          <w:rFonts w:ascii="Times New Roman" w:eastAsia="Times New Roman" w:hAnsi="Times New Roman" w:cs="Times New Roman"/>
          <w:sz w:val="28"/>
          <w:szCs w:val="28"/>
        </w:rPr>
        <w:t>Профсоюзы получили легальное признание и, как важнейшее следствие этого, право на заключение коллективных договоров (КД), обязательных для всех подписавших его предпринимателей и профсоюзов.</w:t>
      </w:r>
      <w:r>
        <w:rPr>
          <w:rFonts w:ascii="Times New Roman" w:eastAsia="Times New Roman" w:hAnsi="Times New Roman" w:cs="Times New Roman"/>
          <w:sz w:val="28"/>
          <w:szCs w:val="28"/>
        </w:rPr>
        <w:t xml:space="preserve"> </w:t>
      </w:r>
      <w:r w:rsidRPr="00BD5211">
        <w:rPr>
          <w:rFonts w:ascii="Times New Roman" w:eastAsia="Times New Roman" w:hAnsi="Times New Roman" w:cs="Times New Roman"/>
          <w:sz w:val="28"/>
          <w:szCs w:val="28"/>
        </w:rPr>
        <w:t>КД регулирует важные вопросы трудовых отношений: размеры зарплаты, порядок изменения надбавки в связи с инфляцией, условия выплаты премий, охраны труда, общие принципы профессиональной подготовки и дисциплины труда, арбитраж.</w:t>
      </w:r>
    </w:p>
    <w:p w:rsidR="00054079" w:rsidRPr="00BD5211" w:rsidRDefault="00054079" w:rsidP="00054079">
      <w:pPr>
        <w:spacing w:after="0" w:line="240" w:lineRule="auto"/>
        <w:ind w:left="40"/>
        <w:jc w:val="both"/>
        <w:rPr>
          <w:rFonts w:ascii="Times New Roman" w:eastAsia="Times New Roman" w:hAnsi="Times New Roman" w:cs="Times New Roman"/>
          <w:sz w:val="28"/>
          <w:szCs w:val="28"/>
        </w:rPr>
      </w:pPr>
      <w:r w:rsidRPr="00BD521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BD521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BD5211">
        <w:rPr>
          <w:rFonts w:ascii="Times New Roman" w:eastAsia="Times New Roman" w:hAnsi="Times New Roman" w:cs="Times New Roman"/>
          <w:sz w:val="28"/>
          <w:szCs w:val="28"/>
        </w:rPr>
        <w:t>Современное законодательство экономически развитых стран подтверждает право трудящихся на забастовку, которое, однако, стремятся в некоторой мере нейтрализовать введением всякого рода ограничительных норм и прежде всего делением стачек на легальные и нелегальные. К числу последних обычно относят забастовки солидарности или по политическим мотивам. Начало забастовки стремятся затруднить введением всякого рода предварительных условий.</w:t>
      </w:r>
      <w:r>
        <w:rPr>
          <w:rFonts w:ascii="Times New Roman" w:eastAsia="Times New Roman" w:hAnsi="Times New Roman" w:cs="Times New Roman"/>
          <w:sz w:val="28"/>
          <w:szCs w:val="28"/>
        </w:rPr>
        <w:t xml:space="preserve"> </w:t>
      </w:r>
      <w:r w:rsidRPr="00EC5FE1">
        <w:rPr>
          <w:rFonts w:ascii="Times New Roman" w:eastAsia="Times New Roman" w:hAnsi="Times New Roman" w:cs="Times New Roman"/>
          <w:sz w:val="28"/>
          <w:szCs w:val="28"/>
        </w:rPr>
        <w:t>(</w:t>
      </w:r>
      <w:r w:rsidRPr="00EC5FE1">
        <w:rPr>
          <w:rFonts w:ascii="Times New Roman" w:eastAsia="Times New Roman" w:hAnsi="Times New Roman" w:cs="Times New Roman"/>
          <w:i/>
          <w:sz w:val="28"/>
          <w:szCs w:val="28"/>
        </w:rPr>
        <w:t>Уже названный американский закон Тафта-Хартли предусматривает предупредительный период в 60 дней и право правительства приостанавливать забастовку на 80 дней (так наз. "охладительный период").</w:t>
      </w:r>
      <w:r w:rsidRPr="00EC5FE1">
        <w:rPr>
          <w:rFonts w:ascii="Times New Roman" w:eastAsia="Times New Roman" w:hAnsi="Times New Roman" w:cs="Times New Roman"/>
          <w:sz w:val="28"/>
          <w:szCs w:val="28"/>
        </w:rPr>
        <w:t xml:space="preserve"> </w:t>
      </w:r>
      <w:r w:rsidRPr="00BD5211">
        <w:rPr>
          <w:rFonts w:ascii="Times New Roman" w:eastAsia="Times New Roman" w:hAnsi="Times New Roman" w:cs="Times New Roman"/>
          <w:sz w:val="28"/>
          <w:szCs w:val="28"/>
        </w:rPr>
        <w:t>Судебная практика еще более углубляет эту тенденцию, более того, пытается обосновать тождество юридической природы забастовок и локаутов.</w:t>
      </w:r>
    </w:p>
    <w:p w:rsidR="00054079" w:rsidRDefault="00054079" w:rsidP="00054079">
      <w:pPr>
        <w:spacing w:after="0" w:line="240" w:lineRule="auto"/>
        <w:ind w:firstLine="440"/>
        <w:jc w:val="both"/>
        <w:rPr>
          <w:rFonts w:ascii="Times New Roman" w:eastAsia="Times New Roman" w:hAnsi="Times New Roman" w:cs="Times New Roman"/>
          <w:sz w:val="28"/>
          <w:szCs w:val="28"/>
        </w:rPr>
      </w:pPr>
    </w:p>
    <w:p w:rsidR="00054079" w:rsidRPr="00BD5211" w:rsidRDefault="00054079" w:rsidP="00054079">
      <w:pPr>
        <w:spacing w:after="0" w:line="240" w:lineRule="auto"/>
        <w:ind w:firstLine="4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BD5211">
        <w:rPr>
          <w:rFonts w:ascii="Times New Roman" w:eastAsia="Times New Roman" w:hAnsi="Times New Roman" w:cs="Times New Roman"/>
          <w:sz w:val="28"/>
          <w:szCs w:val="28"/>
        </w:rPr>
        <w:t>В настоящее время, по мере усиления интеграционных процессов в мировой экономике наметилась тенденция к унификации трудового законодательства. В Западной Европе этот процесс стал особенно интенсивным в связи с образованием Общего рынка.</w:t>
      </w:r>
    </w:p>
    <w:p w:rsidR="00054079" w:rsidRPr="00BD5211" w:rsidRDefault="00054079" w:rsidP="00054079">
      <w:pPr>
        <w:spacing w:after="0" w:line="240" w:lineRule="auto"/>
        <w:ind w:firstLine="4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BD5211">
        <w:rPr>
          <w:rFonts w:ascii="Times New Roman" w:eastAsia="Times New Roman" w:hAnsi="Times New Roman" w:cs="Times New Roman"/>
          <w:sz w:val="28"/>
          <w:szCs w:val="28"/>
        </w:rPr>
        <w:t xml:space="preserve">После поражения фашизма в ходе Второй мировой войны во всех экономически развитых странах наметилась тенденция к </w:t>
      </w:r>
      <w:r w:rsidRPr="00331935">
        <w:rPr>
          <w:rFonts w:ascii="Times New Roman" w:eastAsia="Times New Roman" w:hAnsi="Times New Roman" w:cs="Times New Roman"/>
          <w:b/>
          <w:i/>
          <w:sz w:val="28"/>
          <w:szCs w:val="28"/>
          <w:u w:val="single"/>
        </w:rPr>
        <w:t>демократизации судопроизводства.</w:t>
      </w:r>
      <w:r w:rsidRPr="00BD5211">
        <w:rPr>
          <w:rFonts w:ascii="Times New Roman" w:eastAsia="Times New Roman" w:hAnsi="Times New Roman" w:cs="Times New Roman"/>
          <w:sz w:val="28"/>
          <w:szCs w:val="28"/>
        </w:rPr>
        <w:t xml:space="preserve"> Однако, этот процесс не шел прямолинейно по нарастающей, он часто приостанавливался, наблюдалось движение вспять, причем почти в каждой стране все проявилось по-разному. В англосаксонских странах, прежде всего в Англии и США, получила дальнейшее развитие состязательная форма уголовного процесса, который формально ведется в виде состязания сторон как в стадии предварительного </w:t>
      </w:r>
      <w:r w:rsidRPr="00BD5211">
        <w:rPr>
          <w:rFonts w:ascii="Times New Roman" w:eastAsia="Times New Roman" w:hAnsi="Times New Roman" w:cs="Times New Roman"/>
          <w:sz w:val="28"/>
          <w:szCs w:val="28"/>
        </w:rPr>
        <w:lastRenderedPageBreak/>
        <w:t>следствия, так и судебного разбирательства, и спор между сторонами решает суд. В США при разборе дел, подлежащих юрисдикции отдельных штатов, предварительное следствие ведется судом низшей инстанции, который рассматривает качество доказательств, представляемых сторонами и решает вопрос о достаточности оснований для обвинения. Судебное разбирательство осуществляет суд присяжных. Формально сбор доказательств лежит на потерпевшем, но этим правом фактически могут воспользоваться лица, имеющие достаточные средства, чтобы прибегнуть к помощи квалифицированных юристов. В остальных случаях эту функцию выполняет полиция, и на суде полицейские чины выступают фактически как обвинители и как свидетели. В таких условиях роль полиции в уголовном процессе приобрела столь внушительные размеры, что вызвала серьезные нарекания демократической общественности. Были приняты некоторые меры, но кардинально эта проблема фактически еще не решена.</w:t>
      </w:r>
    </w:p>
    <w:p w:rsidR="00054079" w:rsidRPr="00BD5211" w:rsidRDefault="00054079" w:rsidP="00054079">
      <w:pPr>
        <w:tabs>
          <w:tab w:val="left" w:pos="0"/>
        </w:tabs>
        <w:spacing w:after="0" w:line="240" w:lineRule="auto"/>
        <w:jc w:val="both"/>
        <w:rPr>
          <w:rFonts w:ascii="Times New Roman" w:eastAsia="Times New Roman" w:hAnsi="Times New Roman" w:cs="Times New Roman"/>
          <w:i/>
          <w:sz w:val="28"/>
          <w:szCs w:val="28"/>
        </w:rPr>
      </w:pPr>
      <w:r w:rsidRPr="00BD5211">
        <w:rPr>
          <w:rFonts w:ascii="Times New Roman" w:eastAsia="Times New Roman" w:hAnsi="Times New Roman" w:cs="Times New Roman"/>
          <w:sz w:val="28"/>
          <w:szCs w:val="28"/>
        </w:rPr>
        <w:t>Уголовный процесс в странах континентальной Европы и, прежде всего, во Франции традиционно развивался как "смешанный", в котором предварительное следствие полновластно ведется следственным судьей и возглавляется прокуратурой, а судебное разбирательство допускает состязательность сторон и должно совершаться на основе демократических уголовно-процессуальных принципов. Председатель судебного заседания наделяется "дискреционной властью", которая фактически дает ему возможность во многих случаях вести процесс в желательном направлении. Вместе с тем, наличие суда присяжных является важным гарантом сохранения демократических принципов в правосудии. В последние десятилетия были приняты важные меры, направленные на дальнейшую демократизацию уголовного процесса и прежде всего либерализацию предварительного следствия.</w:t>
      </w:r>
    </w:p>
    <w:p w:rsidR="00054079" w:rsidRPr="00FF5CB8" w:rsidRDefault="00054079" w:rsidP="00054079">
      <w:pPr>
        <w:spacing w:after="0" w:line="240" w:lineRule="auto"/>
        <w:jc w:val="both"/>
        <w:rPr>
          <w:rFonts w:ascii="Times New Roman" w:eastAsia="Times New Roman" w:hAnsi="Times New Roman" w:cs="Times New Roman"/>
          <w:b/>
          <w:sz w:val="28"/>
          <w:szCs w:val="20"/>
        </w:rPr>
      </w:pPr>
    </w:p>
    <w:p w:rsidR="00054079" w:rsidRDefault="00054079" w:rsidP="00054079">
      <w:pPr>
        <w:keepNext/>
        <w:spacing w:before="240" w:after="60" w:line="240" w:lineRule="auto"/>
        <w:jc w:val="center"/>
        <w:outlineLvl w:val="2"/>
        <w:rPr>
          <w:rFonts w:ascii="Times New Roman" w:eastAsia="Times New Roman" w:hAnsi="Times New Roman" w:cs="Times New Roman"/>
          <w:b/>
          <w:sz w:val="28"/>
          <w:szCs w:val="28"/>
          <w:lang w:eastAsia="ru-RU"/>
        </w:rPr>
      </w:pPr>
    </w:p>
    <w:p w:rsidR="00054079" w:rsidRDefault="00054079" w:rsidP="00054079"/>
    <w:p w:rsidR="00054079" w:rsidRDefault="00054079" w:rsidP="00054079"/>
    <w:p w:rsidR="00054079" w:rsidRDefault="00054079" w:rsidP="00054079"/>
    <w:p w:rsidR="00054079" w:rsidRDefault="00054079" w:rsidP="00054079"/>
    <w:p w:rsidR="00054079" w:rsidRDefault="00054079" w:rsidP="00054079"/>
    <w:p w:rsidR="00054079" w:rsidRDefault="00054079" w:rsidP="00054079"/>
    <w:p w:rsidR="00054079" w:rsidRDefault="00054079" w:rsidP="00054079"/>
    <w:p w:rsidR="00054079" w:rsidRDefault="00054079" w:rsidP="00054079"/>
    <w:p w:rsidR="00054079" w:rsidRDefault="00054079" w:rsidP="00054079"/>
    <w:p w:rsidR="00054079" w:rsidRDefault="00054079" w:rsidP="00054079"/>
    <w:p w:rsidR="00054079" w:rsidRDefault="00054079" w:rsidP="00054079"/>
    <w:sectPr w:rsidR="0005407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35pt;height:11.35pt" o:bullet="t">
        <v:imagedata r:id="rId1" o:title="msoDFA9"/>
      </v:shape>
    </w:pict>
  </w:numPicBullet>
  <w:abstractNum w:abstractNumId="0">
    <w:nsid w:val="09C92095"/>
    <w:multiLevelType w:val="multilevel"/>
    <w:tmpl w:val="754A1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C7E79E2"/>
    <w:multiLevelType w:val="multilevel"/>
    <w:tmpl w:val="516E7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45D6C6A"/>
    <w:multiLevelType w:val="multilevel"/>
    <w:tmpl w:val="6AF6F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C0E6FB6"/>
    <w:multiLevelType w:val="hybridMultilevel"/>
    <w:tmpl w:val="723E375C"/>
    <w:lvl w:ilvl="0" w:tplc="2D52EB9C">
      <w:start w:val="1"/>
      <w:numFmt w:val="decimal"/>
      <w:lvlText w:val="%1."/>
      <w:lvlJc w:val="left"/>
      <w:pPr>
        <w:ind w:left="1020" w:hanging="360"/>
      </w:pPr>
      <w:rPr>
        <w:rFonts w:hint="default"/>
        <w:b/>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4">
    <w:nsid w:val="1E51479B"/>
    <w:multiLevelType w:val="hybridMultilevel"/>
    <w:tmpl w:val="8C9008AC"/>
    <w:lvl w:ilvl="0" w:tplc="0419000F">
      <w:start w:val="1"/>
      <w:numFmt w:val="decimal"/>
      <w:lvlText w:val="%1."/>
      <w:lvlJc w:val="left"/>
      <w:pPr>
        <w:tabs>
          <w:tab w:val="num" w:pos="502"/>
        </w:tabs>
        <w:ind w:left="502" w:hanging="360"/>
      </w:pPr>
    </w:lvl>
    <w:lvl w:ilvl="1" w:tplc="04190019">
      <w:start w:val="1"/>
      <w:numFmt w:val="decimal"/>
      <w:lvlText w:val="%2."/>
      <w:lvlJc w:val="left"/>
      <w:pPr>
        <w:tabs>
          <w:tab w:val="num" w:pos="1931"/>
        </w:tabs>
        <w:ind w:left="1931" w:hanging="360"/>
      </w:pPr>
    </w:lvl>
    <w:lvl w:ilvl="2" w:tplc="0419001B">
      <w:start w:val="1"/>
      <w:numFmt w:val="decimal"/>
      <w:lvlText w:val="%3."/>
      <w:lvlJc w:val="left"/>
      <w:pPr>
        <w:tabs>
          <w:tab w:val="num" w:pos="2651"/>
        </w:tabs>
        <w:ind w:left="2651" w:hanging="360"/>
      </w:pPr>
    </w:lvl>
    <w:lvl w:ilvl="3" w:tplc="0419000F">
      <w:start w:val="1"/>
      <w:numFmt w:val="decimal"/>
      <w:lvlText w:val="%4."/>
      <w:lvlJc w:val="left"/>
      <w:pPr>
        <w:tabs>
          <w:tab w:val="num" w:pos="3371"/>
        </w:tabs>
        <w:ind w:left="3371" w:hanging="360"/>
      </w:pPr>
    </w:lvl>
    <w:lvl w:ilvl="4" w:tplc="04190019">
      <w:start w:val="1"/>
      <w:numFmt w:val="decimal"/>
      <w:lvlText w:val="%5."/>
      <w:lvlJc w:val="left"/>
      <w:pPr>
        <w:tabs>
          <w:tab w:val="num" w:pos="4091"/>
        </w:tabs>
        <w:ind w:left="4091" w:hanging="360"/>
      </w:pPr>
    </w:lvl>
    <w:lvl w:ilvl="5" w:tplc="0419001B">
      <w:start w:val="1"/>
      <w:numFmt w:val="decimal"/>
      <w:lvlText w:val="%6."/>
      <w:lvlJc w:val="left"/>
      <w:pPr>
        <w:tabs>
          <w:tab w:val="num" w:pos="4811"/>
        </w:tabs>
        <w:ind w:left="4811" w:hanging="360"/>
      </w:pPr>
    </w:lvl>
    <w:lvl w:ilvl="6" w:tplc="0419000F">
      <w:start w:val="1"/>
      <w:numFmt w:val="decimal"/>
      <w:lvlText w:val="%7."/>
      <w:lvlJc w:val="left"/>
      <w:pPr>
        <w:tabs>
          <w:tab w:val="num" w:pos="5531"/>
        </w:tabs>
        <w:ind w:left="5531" w:hanging="360"/>
      </w:pPr>
    </w:lvl>
    <w:lvl w:ilvl="7" w:tplc="04190019">
      <w:start w:val="1"/>
      <w:numFmt w:val="decimal"/>
      <w:lvlText w:val="%8."/>
      <w:lvlJc w:val="left"/>
      <w:pPr>
        <w:tabs>
          <w:tab w:val="num" w:pos="6251"/>
        </w:tabs>
        <w:ind w:left="6251" w:hanging="360"/>
      </w:pPr>
    </w:lvl>
    <w:lvl w:ilvl="8" w:tplc="0419001B">
      <w:start w:val="1"/>
      <w:numFmt w:val="decimal"/>
      <w:lvlText w:val="%9."/>
      <w:lvlJc w:val="left"/>
      <w:pPr>
        <w:tabs>
          <w:tab w:val="num" w:pos="6971"/>
        </w:tabs>
        <w:ind w:left="6971" w:hanging="360"/>
      </w:pPr>
    </w:lvl>
  </w:abstractNum>
  <w:abstractNum w:abstractNumId="5">
    <w:nsid w:val="29C11369"/>
    <w:multiLevelType w:val="hybridMultilevel"/>
    <w:tmpl w:val="EFA2A3C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2A7D3B3B"/>
    <w:multiLevelType w:val="hybridMultilevel"/>
    <w:tmpl w:val="1DB06138"/>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CFF7300"/>
    <w:multiLevelType w:val="hybridMultilevel"/>
    <w:tmpl w:val="1F12740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F255867"/>
    <w:multiLevelType w:val="hybridMultilevel"/>
    <w:tmpl w:val="645A569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340D0BE0"/>
    <w:multiLevelType w:val="hybridMultilevel"/>
    <w:tmpl w:val="AA9C962E"/>
    <w:lvl w:ilvl="0" w:tplc="E8EE744E">
      <w:start w:val="5"/>
      <w:numFmt w:val="decimal"/>
      <w:lvlText w:val="%1."/>
      <w:lvlJc w:val="left"/>
      <w:pPr>
        <w:ind w:left="1020" w:hanging="360"/>
      </w:pPr>
      <w:rPr>
        <w:rFonts w:hint="default"/>
        <w:b/>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10">
    <w:nsid w:val="357620E3"/>
    <w:multiLevelType w:val="hybridMultilevel"/>
    <w:tmpl w:val="7FEC00DC"/>
    <w:lvl w:ilvl="0" w:tplc="04190007">
      <w:start w:val="1"/>
      <w:numFmt w:val="bullet"/>
      <w:lvlText w:val=""/>
      <w:lvlPicBulletId w:val="0"/>
      <w:lvlJc w:val="left"/>
      <w:pPr>
        <w:ind w:left="570" w:hanging="360"/>
      </w:pPr>
      <w:rPr>
        <w:rFonts w:ascii="Symbol" w:hAnsi="Symbol" w:hint="default"/>
        <w:b/>
      </w:rPr>
    </w:lvl>
    <w:lvl w:ilvl="1" w:tplc="04190019" w:tentative="1">
      <w:start w:val="1"/>
      <w:numFmt w:val="lowerLetter"/>
      <w:lvlText w:val="%2."/>
      <w:lvlJc w:val="left"/>
      <w:pPr>
        <w:ind w:left="1290" w:hanging="360"/>
      </w:pPr>
    </w:lvl>
    <w:lvl w:ilvl="2" w:tplc="0419001B" w:tentative="1">
      <w:start w:val="1"/>
      <w:numFmt w:val="lowerRoman"/>
      <w:lvlText w:val="%3."/>
      <w:lvlJc w:val="right"/>
      <w:pPr>
        <w:ind w:left="2010" w:hanging="180"/>
      </w:pPr>
    </w:lvl>
    <w:lvl w:ilvl="3" w:tplc="0419000F" w:tentative="1">
      <w:start w:val="1"/>
      <w:numFmt w:val="decimal"/>
      <w:lvlText w:val="%4."/>
      <w:lvlJc w:val="left"/>
      <w:pPr>
        <w:ind w:left="2730" w:hanging="360"/>
      </w:pPr>
    </w:lvl>
    <w:lvl w:ilvl="4" w:tplc="04190019" w:tentative="1">
      <w:start w:val="1"/>
      <w:numFmt w:val="lowerLetter"/>
      <w:lvlText w:val="%5."/>
      <w:lvlJc w:val="left"/>
      <w:pPr>
        <w:ind w:left="3450" w:hanging="360"/>
      </w:pPr>
    </w:lvl>
    <w:lvl w:ilvl="5" w:tplc="0419001B" w:tentative="1">
      <w:start w:val="1"/>
      <w:numFmt w:val="lowerRoman"/>
      <w:lvlText w:val="%6."/>
      <w:lvlJc w:val="right"/>
      <w:pPr>
        <w:ind w:left="4170" w:hanging="180"/>
      </w:pPr>
    </w:lvl>
    <w:lvl w:ilvl="6" w:tplc="0419000F" w:tentative="1">
      <w:start w:val="1"/>
      <w:numFmt w:val="decimal"/>
      <w:lvlText w:val="%7."/>
      <w:lvlJc w:val="left"/>
      <w:pPr>
        <w:ind w:left="4890" w:hanging="360"/>
      </w:pPr>
    </w:lvl>
    <w:lvl w:ilvl="7" w:tplc="04190019" w:tentative="1">
      <w:start w:val="1"/>
      <w:numFmt w:val="lowerLetter"/>
      <w:lvlText w:val="%8."/>
      <w:lvlJc w:val="left"/>
      <w:pPr>
        <w:ind w:left="5610" w:hanging="360"/>
      </w:pPr>
    </w:lvl>
    <w:lvl w:ilvl="8" w:tplc="0419001B" w:tentative="1">
      <w:start w:val="1"/>
      <w:numFmt w:val="lowerRoman"/>
      <w:lvlText w:val="%9."/>
      <w:lvlJc w:val="right"/>
      <w:pPr>
        <w:ind w:left="6330" w:hanging="180"/>
      </w:pPr>
    </w:lvl>
  </w:abstractNum>
  <w:abstractNum w:abstractNumId="11">
    <w:nsid w:val="3CD20754"/>
    <w:multiLevelType w:val="hybridMultilevel"/>
    <w:tmpl w:val="B8D8D982"/>
    <w:lvl w:ilvl="0" w:tplc="B1E88A3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474862CF"/>
    <w:multiLevelType w:val="multilevel"/>
    <w:tmpl w:val="CCCEB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8BE5DE4"/>
    <w:multiLevelType w:val="multilevel"/>
    <w:tmpl w:val="9006A3F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nsid w:val="49254520"/>
    <w:multiLevelType w:val="hybridMultilevel"/>
    <w:tmpl w:val="48FA042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A8473A4"/>
    <w:multiLevelType w:val="hybridMultilevel"/>
    <w:tmpl w:val="EF9E33D2"/>
    <w:lvl w:ilvl="0" w:tplc="04190007">
      <w:start w:val="1"/>
      <w:numFmt w:val="bullet"/>
      <w:lvlText w:val=""/>
      <w:lvlPicBulletId w:val="0"/>
      <w:lvlJc w:val="left"/>
      <w:pPr>
        <w:ind w:left="1253" w:hanging="360"/>
      </w:pPr>
      <w:rPr>
        <w:rFonts w:ascii="Symbol" w:hAnsi="Symbol" w:hint="default"/>
      </w:rPr>
    </w:lvl>
    <w:lvl w:ilvl="1" w:tplc="04190003" w:tentative="1">
      <w:start w:val="1"/>
      <w:numFmt w:val="bullet"/>
      <w:lvlText w:val="o"/>
      <w:lvlJc w:val="left"/>
      <w:pPr>
        <w:ind w:left="1973" w:hanging="360"/>
      </w:pPr>
      <w:rPr>
        <w:rFonts w:ascii="Courier New" w:hAnsi="Courier New" w:cs="Courier New" w:hint="default"/>
      </w:rPr>
    </w:lvl>
    <w:lvl w:ilvl="2" w:tplc="04190005" w:tentative="1">
      <w:start w:val="1"/>
      <w:numFmt w:val="bullet"/>
      <w:lvlText w:val=""/>
      <w:lvlJc w:val="left"/>
      <w:pPr>
        <w:ind w:left="2693" w:hanging="360"/>
      </w:pPr>
      <w:rPr>
        <w:rFonts w:ascii="Wingdings" w:hAnsi="Wingdings" w:hint="default"/>
      </w:rPr>
    </w:lvl>
    <w:lvl w:ilvl="3" w:tplc="04190001" w:tentative="1">
      <w:start w:val="1"/>
      <w:numFmt w:val="bullet"/>
      <w:lvlText w:val=""/>
      <w:lvlJc w:val="left"/>
      <w:pPr>
        <w:ind w:left="3413" w:hanging="360"/>
      </w:pPr>
      <w:rPr>
        <w:rFonts w:ascii="Symbol" w:hAnsi="Symbol" w:hint="default"/>
      </w:rPr>
    </w:lvl>
    <w:lvl w:ilvl="4" w:tplc="04190003" w:tentative="1">
      <w:start w:val="1"/>
      <w:numFmt w:val="bullet"/>
      <w:lvlText w:val="o"/>
      <w:lvlJc w:val="left"/>
      <w:pPr>
        <w:ind w:left="4133" w:hanging="360"/>
      </w:pPr>
      <w:rPr>
        <w:rFonts w:ascii="Courier New" w:hAnsi="Courier New" w:cs="Courier New" w:hint="default"/>
      </w:rPr>
    </w:lvl>
    <w:lvl w:ilvl="5" w:tplc="04190005" w:tentative="1">
      <w:start w:val="1"/>
      <w:numFmt w:val="bullet"/>
      <w:lvlText w:val=""/>
      <w:lvlJc w:val="left"/>
      <w:pPr>
        <w:ind w:left="4853" w:hanging="360"/>
      </w:pPr>
      <w:rPr>
        <w:rFonts w:ascii="Wingdings" w:hAnsi="Wingdings" w:hint="default"/>
      </w:rPr>
    </w:lvl>
    <w:lvl w:ilvl="6" w:tplc="04190001" w:tentative="1">
      <w:start w:val="1"/>
      <w:numFmt w:val="bullet"/>
      <w:lvlText w:val=""/>
      <w:lvlJc w:val="left"/>
      <w:pPr>
        <w:ind w:left="5573" w:hanging="360"/>
      </w:pPr>
      <w:rPr>
        <w:rFonts w:ascii="Symbol" w:hAnsi="Symbol" w:hint="default"/>
      </w:rPr>
    </w:lvl>
    <w:lvl w:ilvl="7" w:tplc="04190003" w:tentative="1">
      <w:start w:val="1"/>
      <w:numFmt w:val="bullet"/>
      <w:lvlText w:val="o"/>
      <w:lvlJc w:val="left"/>
      <w:pPr>
        <w:ind w:left="6293" w:hanging="360"/>
      </w:pPr>
      <w:rPr>
        <w:rFonts w:ascii="Courier New" w:hAnsi="Courier New" w:cs="Courier New" w:hint="default"/>
      </w:rPr>
    </w:lvl>
    <w:lvl w:ilvl="8" w:tplc="04190005" w:tentative="1">
      <w:start w:val="1"/>
      <w:numFmt w:val="bullet"/>
      <w:lvlText w:val=""/>
      <w:lvlJc w:val="left"/>
      <w:pPr>
        <w:ind w:left="7013" w:hanging="360"/>
      </w:pPr>
      <w:rPr>
        <w:rFonts w:ascii="Wingdings" w:hAnsi="Wingdings" w:hint="default"/>
      </w:rPr>
    </w:lvl>
  </w:abstractNum>
  <w:abstractNum w:abstractNumId="16">
    <w:nsid w:val="4D65528B"/>
    <w:multiLevelType w:val="hybridMultilevel"/>
    <w:tmpl w:val="7E18C456"/>
    <w:lvl w:ilvl="0" w:tplc="0419000B">
      <w:start w:val="1"/>
      <w:numFmt w:val="bullet"/>
      <w:lvlText w:val=""/>
      <w:lvlJc w:val="left"/>
      <w:pPr>
        <w:ind w:left="1421" w:hanging="360"/>
      </w:pPr>
      <w:rPr>
        <w:rFonts w:ascii="Wingdings" w:hAnsi="Wingdings" w:hint="default"/>
      </w:rPr>
    </w:lvl>
    <w:lvl w:ilvl="1" w:tplc="04190003" w:tentative="1">
      <w:start w:val="1"/>
      <w:numFmt w:val="bullet"/>
      <w:lvlText w:val="o"/>
      <w:lvlJc w:val="left"/>
      <w:pPr>
        <w:ind w:left="2141" w:hanging="360"/>
      </w:pPr>
      <w:rPr>
        <w:rFonts w:ascii="Courier New" w:hAnsi="Courier New" w:cs="Courier New" w:hint="default"/>
      </w:rPr>
    </w:lvl>
    <w:lvl w:ilvl="2" w:tplc="04190005" w:tentative="1">
      <w:start w:val="1"/>
      <w:numFmt w:val="bullet"/>
      <w:lvlText w:val=""/>
      <w:lvlJc w:val="left"/>
      <w:pPr>
        <w:ind w:left="2861" w:hanging="360"/>
      </w:pPr>
      <w:rPr>
        <w:rFonts w:ascii="Wingdings" w:hAnsi="Wingdings" w:hint="default"/>
      </w:rPr>
    </w:lvl>
    <w:lvl w:ilvl="3" w:tplc="04190001" w:tentative="1">
      <w:start w:val="1"/>
      <w:numFmt w:val="bullet"/>
      <w:lvlText w:val=""/>
      <w:lvlJc w:val="left"/>
      <w:pPr>
        <w:ind w:left="3581" w:hanging="360"/>
      </w:pPr>
      <w:rPr>
        <w:rFonts w:ascii="Symbol" w:hAnsi="Symbol" w:hint="default"/>
      </w:rPr>
    </w:lvl>
    <w:lvl w:ilvl="4" w:tplc="04190003" w:tentative="1">
      <w:start w:val="1"/>
      <w:numFmt w:val="bullet"/>
      <w:lvlText w:val="o"/>
      <w:lvlJc w:val="left"/>
      <w:pPr>
        <w:ind w:left="4301" w:hanging="360"/>
      </w:pPr>
      <w:rPr>
        <w:rFonts w:ascii="Courier New" w:hAnsi="Courier New" w:cs="Courier New" w:hint="default"/>
      </w:rPr>
    </w:lvl>
    <w:lvl w:ilvl="5" w:tplc="04190005" w:tentative="1">
      <w:start w:val="1"/>
      <w:numFmt w:val="bullet"/>
      <w:lvlText w:val=""/>
      <w:lvlJc w:val="left"/>
      <w:pPr>
        <w:ind w:left="5021" w:hanging="360"/>
      </w:pPr>
      <w:rPr>
        <w:rFonts w:ascii="Wingdings" w:hAnsi="Wingdings" w:hint="default"/>
      </w:rPr>
    </w:lvl>
    <w:lvl w:ilvl="6" w:tplc="04190001" w:tentative="1">
      <w:start w:val="1"/>
      <w:numFmt w:val="bullet"/>
      <w:lvlText w:val=""/>
      <w:lvlJc w:val="left"/>
      <w:pPr>
        <w:ind w:left="5741" w:hanging="360"/>
      </w:pPr>
      <w:rPr>
        <w:rFonts w:ascii="Symbol" w:hAnsi="Symbol" w:hint="default"/>
      </w:rPr>
    </w:lvl>
    <w:lvl w:ilvl="7" w:tplc="04190003" w:tentative="1">
      <w:start w:val="1"/>
      <w:numFmt w:val="bullet"/>
      <w:lvlText w:val="o"/>
      <w:lvlJc w:val="left"/>
      <w:pPr>
        <w:ind w:left="6461" w:hanging="360"/>
      </w:pPr>
      <w:rPr>
        <w:rFonts w:ascii="Courier New" w:hAnsi="Courier New" w:cs="Courier New" w:hint="default"/>
      </w:rPr>
    </w:lvl>
    <w:lvl w:ilvl="8" w:tplc="04190005" w:tentative="1">
      <w:start w:val="1"/>
      <w:numFmt w:val="bullet"/>
      <w:lvlText w:val=""/>
      <w:lvlJc w:val="left"/>
      <w:pPr>
        <w:ind w:left="7181" w:hanging="360"/>
      </w:pPr>
      <w:rPr>
        <w:rFonts w:ascii="Wingdings" w:hAnsi="Wingdings" w:hint="default"/>
      </w:rPr>
    </w:lvl>
  </w:abstractNum>
  <w:abstractNum w:abstractNumId="17">
    <w:nsid w:val="576E5D8A"/>
    <w:multiLevelType w:val="hybridMultilevel"/>
    <w:tmpl w:val="D1AC2D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B4F3787"/>
    <w:multiLevelType w:val="multilevel"/>
    <w:tmpl w:val="FC96B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68C45B1"/>
    <w:multiLevelType w:val="multilevel"/>
    <w:tmpl w:val="ADAE5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6BD342F"/>
    <w:multiLevelType w:val="hybridMultilevel"/>
    <w:tmpl w:val="3EF8115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70E6091A"/>
    <w:multiLevelType w:val="multilevel"/>
    <w:tmpl w:val="CA34C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4522D5F"/>
    <w:multiLevelType w:val="hybridMultilevel"/>
    <w:tmpl w:val="B0E86BA2"/>
    <w:lvl w:ilvl="0" w:tplc="D220B7F0">
      <w:start w:val="1"/>
      <w:numFmt w:val="bullet"/>
      <w:lvlText w:val="o"/>
      <w:lvlJc w:val="left"/>
      <w:pPr>
        <w:ind w:left="720" w:hanging="36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6E21FAB"/>
    <w:multiLevelType w:val="hybridMultilevel"/>
    <w:tmpl w:val="353EE49C"/>
    <w:lvl w:ilvl="0" w:tplc="0419000F">
      <w:start w:val="1"/>
      <w:numFmt w:val="decimal"/>
      <w:lvlText w:val="%1."/>
      <w:lvlJc w:val="left"/>
      <w:pPr>
        <w:tabs>
          <w:tab w:val="num" w:pos="786"/>
        </w:tabs>
        <w:ind w:left="786" w:hanging="360"/>
      </w:p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24">
    <w:nsid w:val="77817116"/>
    <w:multiLevelType w:val="hybridMultilevel"/>
    <w:tmpl w:val="32FAFF0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79661EE2"/>
    <w:multiLevelType w:val="hybridMultilevel"/>
    <w:tmpl w:val="0D1E9536"/>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6">
    <w:nsid w:val="7CAA4A83"/>
    <w:multiLevelType w:val="hybridMultilevel"/>
    <w:tmpl w:val="D5B631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num>
  <w:num w:numId="3">
    <w:abstractNumId w:val="23"/>
  </w:num>
  <w:num w:numId="4">
    <w:abstractNumId w:val="16"/>
  </w:num>
  <w:num w:numId="5">
    <w:abstractNumId w:val="6"/>
  </w:num>
  <w:num w:numId="6">
    <w:abstractNumId w:val="17"/>
  </w:num>
  <w:num w:numId="7">
    <w:abstractNumId w:val="14"/>
  </w:num>
  <w:num w:numId="8">
    <w:abstractNumId w:val="22"/>
  </w:num>
  <w:num w:numId="9">
    <w:abstractNumId w:val="11"/>
  </w:num>
  <w:num w:numId="10">
    <w:abstractNumId w:val="20"/>
  </w:num>
  <w:num w:numId="11">
    <w:abstractNumId w:val="24"/>
  </w:num>
  <w:num w:numId="12">
    <w:abstractNumId w:val="13"/>
  </w:num>
  <w:num w:numId="13">
    <w:abstractNumId w:val="19"/>
  </w:num>
  <w:num w:numId="14">
    <w:abstractNumId w:val="12"/>
  </w:num>
  <w:num w:numId="15">
    <w:abstractNumId w:val="2"/>
  </w:num>
  <w:num w:numId="16">
    <w:abstractNumId w:val="1"/>
  </w:num>
  <w:num w:numId="17">
    <w:abstractNumId w:val="18"/>
  </w:num>
  <w:num w:numId="18">
    <w:abstractNumId w:val="0"/>
  </w:num>
  <w:num w:numId="19">
    <w:abstractNumId w:val="21"/>
  </w:num>
  <w:num w:numId="20">
    <w:abstractNumId w:val="5"/>
  </w:num>
  <w:num w:numId="21">
    <w:abstractNumId w:val="8"/>
  </w:num>
  <w:num w:numId="22">
    <w:abstractNumId w:val="7"/>
  </w:num>
  <w:num w:numId="23">
    <w:abstractNumId w:val="26"/>
  </w:num>
  <w:num w:numId="24">
    <w:abstractNumId w:val="10"/>
  </w:num>
  <w:num w:numId="25">
    <w:abstractNumId w:val="3"/>
  </w:num>
  <w:num w:numId="26">
    <w:abstractNumId w:val="15"/>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F88"/>
    <w:rsid w:val="00054079"/>
    <w:rsid w:val="002E6C13"/>
    <w:rsid w:val="004E2F88"/>
    <w:rsid w:val="00B04686"/>
    <w:rsid w:val="00CE47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407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54079"/>
    <w:pPr>
      <w:ind w:left="720"/>
      <w:contextualSpacing/>
    </w:pPr>
  </w:style>
  <w:style w:type="paragraph" w:styleId="a4">
    <w:name w:val="Balloon Text"/>
    <w:basedOn w:val="a"/>
    <w:link w:val="a5"/>
    <w:uiPriority w:val="99"/>
    <w:semiHidden/>
    <w:unhideWhenUsed/>
    <w:rsid w:val="00054079"/>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05407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407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54079"/>
    <w:pPr>
      <w:ind w:left="720"/>
      <w:contextualSpacing/>
    </w:pPr>
  </w:style>
  <w:style w:type="paragraph" w:styleId="a4">
    <w:name w:val="Balloon Text"/>
    <w:basedOn w:val="a"/>
    <w:link w:val="a5"/>
    <w:uiPriority w:val="99"/>
    <w:semiHidden/>
    <w:unhideWhenUsed/>
    <w:rsid w:val="00054079"/>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05407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19592</Words>
  <Characters>111681</Characters>
  <Application>Microsoft Office Word</Application>
  <DocSecurity>0</DocSecurity>
  <Lines>930</Lines>
  <Paragraphs>262</Paragraphs>
  <ScaleCrop>false</ScaleCrop>
  <Company>SPecialiST RePack</Company>
  <LinksUpToDate>false</LinksUpToDate>
  <CharactersWithSpaces>131011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5</cp:revision>
  <dcterms:created xsi:type="dcterms:W3CDTF">2020-02-05T08:49:00Z</dcterms:created>
  <dcterms:modified xsi:type="dcterms:W3CDTF">2022-06-22T12:43:00Z</dcterms:modified>
</cp:coreProperties>
</file>